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F976" w14:textId="55856F2E" w:rsidR="00F67643" w:rsidRPr="00C40BE0" w:rsidRDefault="004E2D35" w:rsidP="00C40BE0">
      <w:pPr>
        <w:ind w:left="1440" w:firstLine="720"/>
        <w:rPr>
          <w:b/>
          <w:bCs/>
        </w:rPr>
      </w:pPr>
      <w:r>
        <w:rPr>
          <w:b/>
          <w:bCs/>
        </w:rPr>
        <w:t xml:space="preserve">The Jury Trial Post Covid-19 </w:t>
      </w:r>
    </w:p>
    <w:p w14:paraId="1531A8EB" w14:textId="2D29EEF4" w:rsidR="003666A8" w:rsidRDefault="003666A8"/>
    <w:p w14:paraId="00FC8F7B" w14:textId="119E3DC6" w:rsidR="0046221B" w:rsidRDefault="0046221B" w:rsidP="003666A8">
      <w:pPr>
        <w:spacing w:line="360" w:lineRule="auto"/>
        <w:rPr>
          <w:rFonts w:ascii="Arial" w:hAnsi="Arial" w:cs="Arial"/>
          <w:b/>
          <w:bCs/>
          <w:color w:val="000000" w:themeColor="text1"/>
          <w:sz w:val="22"/>
          <w:szCs w:val="22"/>
        </w:rPr>
      </w:pPr>
    </w:p>
    <w:p w14:paraId="6DD8C9FD" w14:textId="748AB7AD" w:rsidR="003666A8" w:rsidRDefault="00017B9D" w:rsidP="003666A8">
      <w:pPr>
        <w:spacing w:line="360" w:lineRule="auto"/>
        <w:rPr>
          <w:rFonts w:ascii="Arial" w:hAnsi="Arial" w:cs="Arial"/>
          <w:color w:val="000000" w:themeColor="text1"/>
          <w:sz w:val="22"/>
          <w:szCs w:val="22"/>
        </w:rPr>
      </w:pPr>
      <w:r>
        <w:rPr>
          <w:rFonts w:ascii="Arial" w:hAnsi="Arial" w:cs="Arial"/>
          <w:color w:val="000000" w:themeColor="text1"/>
          <w:sz w:val="22"/>
          <w:szCs w:val="22"/>
        </w:rPr>
        <w:t>T</w:t>
      </w:r>
      <w:r w:rsidRPr="003E17BC">
        <w:rPr>
          <w:rFonts w:ascii="Arial" w:hAnsi="Arial" w:cs="Arial"/>
          <w:color w:val="000000" w:themeColor="text1"/>
          <w:sz w:val="22"/>
          <w:szCs w:val="22"/>
        </w:rPr>
        <w:t>he jury trial has been entrenched in the</w:t>
      </w:r>
      <w:r>
        <w:rPr>
          <w:rFonts w:ascii="Arial" w:hAnsi="Arial" w:cs="Arial"/>
          <w:color w:val="000000" w:themeColor="text1"/>
          <w:sz w:val="22"/>
          <w:szCs w:val="22"/>
        </w:rPr>
        <w:t xml:space="preserve"> English</w:t>
      </w:r>
      <w:r w:rsidRPr="003E17BC">
        <w:rPr>
          <w:rFonts w:ascii="Arial" w:hAnsi="Arial" w:cs="Arial"/>
          <w:color w:val="000000" w:themeColor="text1"/>
          <w:sz w:val="22"/>
          <w:szCs w:val="22"/>
        </w:rPr>
        <w:t xml:space="preserve"> criminal justice system for over 1,000 years</w:t>
      </w:r>
      <w:r>
        <w:rPr>
          <w:rFonts w:ascii="Arial" w:hAnsi="Arial" w:cs="Arial"/>
          <w:color w:val="000000" w:themeColor="text1"/>
          <w:sz w:val="22"/>
          <w:szCs w:val="22"/>
        </w:rPr>
        <w:t xml:space="preserve"> (Cairns</w:t>
      </w:r>
      <w:r w:rsidR="004165A6">
        <w:rPr>
          <w:rFonts w:ascii="Arial" w:hAnsi="Arial" w:cs="Arial"/>
          <w:color w:val="000000" w:themeColor="text1"/>
          <w:sz w:val="22"/>
          <w:szCs w:val="22"/>
        </w:rPr>
        <w:t xml:space="preserve"> and McLeod</w:t>
      </w:r>
      <w:r>
        <w:rPr>
          <w:rFonts w:ascii="Arial" w:hAnsi="Arial" w:cs="Arial"/>
          <w:color w:val="000000" w:themeColor="text1"/>
          <w:sz w:val="22"/>
          <w:szCs w:val="22"/>
        </w:rPr>
        <w:t xml:space="preserve">, 2002:1) and </w:t>
      </w:r>
      <w:r w:rsidR="0046221B">
        <w:rPr>
          <w:rFonts w:ascii="Arial" w:hAnsi="Arial" w:cs="Arial"/>
          <w:color w:val="000000" w:themeColor="text1"/>
          <w:sz w:val="22"/>
          <w:szCs w:val="22"/>
        </w:rPr>
        <w:t>has been</w:t>
      </w:r>
      <w:r>
        <w:rPr>
          <w:rFonts w:ascii="Arial" w:hAnsi="Arial" w:cs="Arial"/>
          <w:color w:val="000000" w:themeColor="text1"/>
          <w:sz w:val="22"/>
          <w:szCs w:val="22"/>
        </w:rPr>
        <w:t xml:space="preserve"> described </w:t>
      </w:r>
      <w:r w:rsidRPr="003E17BC">
        <w:rPr>
          <w:rFonts w:ascii="Arial" w:hAnsi="Arial" w:cs="Arial"/>
          <w:color w:val="000000" w:themeColor="text1"/>
          <w:sz w:val="22"/>
          <w:szCs w:val="22"/>
        </w:rPr>
        <w:t xml:space="preserve">as </w:t>
      </w:r>
      <w:r w:rsidR="004E2D35">
        <w:rPr>
          <w:rFonts w:ascii="Arial" w:hAnsi="Arial" w:cs="Arial"/>
          <w:color w:val="000000" w:themeColor="text1"/>
          <w:sz w:val="22"/>
          <w:szCs w:val="22"/>
        </w:rPr>
        <w:t>its</w:t>
      </w:r>
      <w:r w:rsidRPr="003E17BC">
        <w:rPr>
          <w:rFonts w:ascii="Arial" w:hAnsi="Arial" w:cs="Arial"/>
          <w:color w:val="000000" w:themeColor="text1"/>
          <w:sz w:val="22"/>
          <w:szCs w:val="22"/>
        </w:rPr>
        <w:t xml:space="preserve"> most “striking…even most endearing” </w:t>
      </w:r>
      <w:r w:rsidR="0046221B">
        <w:rPr>
          <w:rFonts w:ascii="Arial" w:hAnsi="Arial" w:cs="Arial"/>
          <w:color w:val="000000" w:themeColor="text1"/>
          <w:sz w:val="22"/>
          <w:szCs w:val="22"/>
        </w:rPr>
        <w:t xml:space="preserve">feature </w:t>
      </w:r>
      <w:r w:rsidRPr="003E17BC">
        <w:rPr>
          <w:rFonts w:ascii="Arial" w:hAnsi="Arial" w:cs="Arial"/>
          <w:color w:val="000000" w:themeColor="text1"/>
          <w:sz w:val="22"/>
          <w:szCs w:val="22"/>
        </w:rPr>
        <w:t>(Dor</w:t>
      </w:r>
      <w:r w:rsidR="004165A6">
        <w:rPr>
          <w:rFonts w:ascii="Arial" w:hAnsi="Arial" w:cs="Arial"/>
          <w:color w:val="000000" w:themeColor="text1"/>
          <w:sz w:val="22"/>
          <w:szCs w:val="22"/>
        </w:rPr>
        <w:t>i</w:t>
      </w:r>
      <w:r w:rsidRPr="003E17BC">
        <w:rPr>
          <w:rFonts w:ascii="Arial" w:hAnsi="Arial" w:cs="Arial"/>
          <w:color w:val="000000" w:themeColor="text1"/>
          <w:sz w:val="22"/>
          <w:szCs w:val="22"/>
        </w:rPr>
        <w:t>an, 2002:379)</w:t>
      </w:r>
      <w:r>
        <w:rPr>
          <w:rFonts w:ascii="Arial" w:hAnsi="Arial" w:cs="Arial"/>
          <w:color w:val="000000" w:themeColor="text1"/>
          <w:sz w:val="22"/>
          <w:szCs w:val="22"/>
        </w:rPr>
        <w:t>.</w:t>
      </w:r>
      <w:r w:rsidR="004E2D35">
        <w:rPr>
          <w:rFonts w:ascii="Arial" w:hAnsi="Arial" w:cs="Arial"/>
          <w:color w:val="000000" w:themeColor="text1"/>
          <w:sz w:val="22"/>
          <w:szCs w:val="22"/>
        </w:rPr>
        <w:t xml:space="preserve"> However,</w:t>
      </w:r>
      <w:r>
        <w:rPr>
          <w:rFonts w:ascii="Arial" w:hAnsi="Arial" w:cs="Arial"/>
          <w:color w:val="000000" w:themeColor="text1"/>
          <w:sz w:val="22"/>
          <w:szCs w:val="22"/>
        </w:rPr>
        <w:t xml:space="preserve"> </w:t>
      </w:r>
      <w:r w:rsidR="004E2D35">
        <w:rPr>
          <w:rFonts w:ascii="Arial" w:hAnsi="Arial" w:cs="Arial"/>
          <w:color w:val="000000" w:themeColor="text1"/>
          <w:sz w:val="22"/>
          <w:szCs w:val="22"/>
        </w:rPr>
        <w:t>i</w:t>
      </w:r>
      <w:r>
        <w:rPr>
          <w:rFonts w:ascii="Arial" w:hAnsi="Arial" w:cs="Arial"/>
          <w:color w:val="000000" w:themeColor="text1"/>
          <w:sz w:val="22"/>
          <w:szCs w:val="22"/>
        </w:rPr>
        <w:t xml:space="preserve">t </w:t>
      </w:r>
      <w:r w:rsidRPr="003E17BC">
        <w:rPr>
          <w:rFonts w:ascii="Arial" w:hAnsi="Arial" w:cs="Arial"/>
          <w:color w:val="000000" w:themeColor="text1"/>
          <w:sz w:val="22"/>
          <w:szCs w:val="22"/>
        </w:rPr>
        <w:t>should be noted that approximately 95% of criminal cases are tried at the magistrates</w:t>
      </w:r>
      <w:r w:rsidR="0046221B">
        <w:rPr>
          <w:rFonts w:ascii="Arial" w:hAnsi="Arial" w:cs="Arial"/>
          <w:color w:val="000000" w:themeColor="text1"/>
          <w:sz w:val="22"/>
          <w:szCs w:val="22"/>
        </w:rPr>
        <w:t>’</w:t>
      </w:r>
      <w:r w:rsidRPr="003E17BC">
        <w:rPr>
          <w:rFonts w:ascii="Arial" w:hAnsi="Arial" w:cs="Arial"/>
          <w:color w:val="000000" w:themeColor="text1"/>
          <w:sz w:val="22"/>
          <w:szCs w:val="22"/>
        </w:rPr>
        <w:t xml:space="preserve"> court, without the presence of </w:t>
      </w:r>
      <w:r w:rsidR="004E2D35">
        <w:rPr>
          <w:rFonts w:ascii="Arial" w:hAnsi="Arial" w:cs="Arial"/>
          <w:color w:val="000000" w:themeColor="text1"/>
          <w:sz w:val="22"/>
          <w:szCs w:val="22"/>
        </w:rPr>
        <w:t>a</w:t>
      </w:r>
      <w:r w:rsidRPr="003E17BC">
        <w:rPr>
          <w:rFonts w:ascii="Arial" w:hAnsi="Arial" w:cs="Arial"/>
          <w:color w:val="000000" w:themeColor="text1"/>
          <w:sz w:val="22"/>
          <w:szCs w:val="22"/>
        </w:rPr>
        <w:t xml:space="preserve"> jury (Judiciary.co.uk, 2020)</w:t>
      </w:r>
      <w:r w:rsidR="00746AC3">
        <w:rPr>
          <w:rFonts w:ascii="Arial" w:hAnsi="Arial" w:cs="Arial"/>
          <w:color w:val="000000" w:themeColor="text1"/>
          <w:sz w:val="22"/>
          <w:szCs w:val="22"/>
        </w:rPr>
        <w:t xml:space="preserve">. Additionally, </w:t>
      </w:r>
      <w:r w:rsidRPr="003E17BC">
        <w:rPr>
          <w:rFonts w:ascii="Arial" w:hAnsi="Arial" w:cs="Arial"/>
          <w:color w:val="000000" w:themeColor="text1"/>
          <w:sz w:val="22"/>
          <w:szCs w:val="22"/>
        </w:rPr>
        <w:t xml:space="preserve">around 67% of defendants </w:t>
      </w:r>
      <w:r w:rsidR="004E2D35">
        <w:rPr>
          <w:rFonts w:ascii="Arial" w:hAnsi="Arial" w:cs="Arial"/>
          <w:color w:val="000000" w:themeColor="text1"/>
          <w:sz w:val="22"/>
          <w:szCs w:val="22"/>
        </w:rPr>
        <w:t xml:space="preserve">had </w:t>
      </w:r>
      <w:r w:rsidRPr="003E17BC">
        <w:rPr>
          <w:rFonts w:ascii="Arial" w:hAnsi="Arial" w:cs="Arial"/>
          <w:color w:val="000000" w:themeColor="text1"/>
          <w:sz w:val="22"/>
          <w:szCs w:val="22"/>
        </w:rPr>
        <w:t>entered guilty pleas in the crown court in 2018 (Ministry of Justice, 2018)</w:t>
      </w:r>
      <w:r w:rsidR="00746AC3">
        <w:rPr>
          <w:rFonts w:ascii="Arial" w:hAnsi="Arial" w:cs="Arial"/>
          <w:color w:val="000000" w:themeColor="text1"/>
          <w:sz w:val="22"/>
          <w:szCs w:val="22"/>
        </w:rPr>
        <w:t xml:space="preserve">. The limited use of the jury trial suggests that </w:t>
      </w:r>
      <w:r w:rsidR="0046221B">
        <w:rPr>
          <w:rFonts w:ascii="Arial" w:hAnsi="Arial" w:cs="Arial"/>
          <w:color w:val="000000" w:themeColor="text1"/>
          <w:sz w:val="22"/>
          <w:szCs w:val="22"/>
        </w:rPr>
        <w:t>whilst it is admired in theory, in reality the jury system is considered impractical</w:t>
      </w:r>
      <w:r w:rsidR="004F0A7D">
        <w:rPr>
          <w:rFonts w:ascii="Arial" w:hAnsi="Arial" w:cs="Arial"/>
          <w:color w:val="000000" w:themeColor="text1"/>
          <w:sz w:val="22"/>
          <w:szCs w:val="22"/>
        </w:rPr>
        <w:t xml:space="preserve"> with </w:t>
      </w:r>
      <w:r w:rsidR="0046221B">
        <w:rPr>
          <w:rFonts w:ascii="Arial" w:hAnsi="Arial" w:cs="Arial"/>
          <w:color w:val="000000" w:themeColor="text1"/>
          <w:sz w:val="22"/>
          <w:szCs w:val="22"/>
        </w:rPr>
        <w:t xml:space="preserve">legal professionals favouring </w:t>
      </w:r>
      <w:r w:rsidR="004E2D35">
        <w:rPr>
          <w:rFonts w:ascii="Arial" w:hAnsi="Arial" w:cs="Arial"/>
          <w:color w:val="000000" w:themeColor="text1"/>
          <w:sz w:val="22"/>
          <w:szCs w:val="22"/>
        </w:rPr>
        <w:t xml:space="preserve">the </w:t>
      </w:r>
      <w:r w:rsidR="0046221B">
        <w:rPr>
          <w:rFonts w:ascii="Arial" w:hAnsi="Arial" w:cs="Arial"/>
          <w:color w:val="000000" w:themeColor="text1"/>
          <w:sz w:val="22"/>
          <w:szCs w:val="22"/>
        </w:rPr>
        <w:t xml:space="preserve">time and cost-effective alternative </w:t>
      </w:r>
      <w:r w:rsidR="004E2D35">
        <w:rPr>
          <w:rFonts w:ascii="Arial" w:hAnsi="Arial" w:cs="Arial"/>
          <w:color w:val="000000" w:themeColor="text1"/>
          <w:sz w:val="22"/>
          <w:szCs w:val="22"/>
        </w:rPr>
        <w:t>of</w:t>
      </w:r>
      <w:r w:rsidR="0046221B">
        <w:rPr>
          <w:rFonts w:ascii="Arial" w:hAnsi="Arial" w:cs="Arial"/>
          <w:color w:val="000000" w:themeColor="text1"/>
          <w:sz w:val="22"/>
          <w:szCs w:val="22"/>
        </w:rPr>
        <w:t xml:space="preserve"> the </w:t>
      </w:r>
      <w:r w:rsidR="004352E1">
        <w:rPr>
          <w:rFonts w:ascii="Arial" w:hAnsi="Arial" w:cs="Arial"/>
          <w:color w:val="000000" w:themeColor="text1"/>
          <w:sz w:val="22"/>
          <w:szCs w:val="22"/>
        </w:rPr>
        <w:t>magistrates’</w:t>
      </w:r>
      <w:r w:rsidR="0046221B">
        <w:rPr>
          <w:rFonts w:ascii="Arial" w:hAnsi="Arial" w:cs="Arial"/>
          <w:color w:val="000000" w:themeColor="text1"/>
          <w:sz w:val="22"/>
          <w:szCs w:val="22"/>
        </w:rPr>
        <w:t xml:space="preserve"> court and plea bargains</w:t>
      </w:r>
      <w:r w:rsidR="004F0A7D">
        <w:rPr>
          <w:rFonts w:ascii="Arial" w:hAnsi="Arial" w:cs="Arial"/>
          <w:color w:val="000000" w:themeColor="text1"/>
          <w:sz w:val="22"/>
          <w:szCs w:val="22"/>
        </w:rPr>
        <w:t xml:space="preserve"> instead</w:t>
      </w:r>
      <w:r w:rsidR="0046221B">
        <w:rPr>
          <w:rFonts w:ascii="Arial" w:hAnsi="Arial" w:cs="Arial"/>
          <w:color w:val="000000" w:themeColor="text1"/>
          <w:sz w:val="22"/>
          <w:szCs w:val="22"/>
        </w:rPr>
        <w:t xml:space="preserve">.  </w:t>
      </w:r>
    </w:p>
    <w:p w14:paraId="1390AFB3" w14:textId="77777777" w:rsidR="004F0A7D" w:rsidRDefault="004F0A7D" w:rsidP="003666A8">
      <w:pPr>
        <w:spacing w:line="360" w:lineRule="auto"/>
        <w:rPr>
          <w:rFonts w:ascii="Arial" w:hAnsi="Arial" w:cs="Arial"/>
          <w:color w:val="000000" w:themeColor="text1"/>
          <w:sz w:val="22"/>
          <w:szCs w:val="22"/>
        </w:rPr>
      </w:pPr>
    </w:p>
    <w:p w14:paraId="265AA0E9" w14:textId="5E880B13" w:rsidR="003666A8" w:rsidRPr="003E17BC" w:rsidRDefault="003666A8" w:rsidP="003666A8">
      <w:pPr>
        <w:spacing w:line="360" w:lineRule="auto"/>
        <w:rPr>
          <w:rFonts w:ascii="Arial" w:hAnsi="Arial" w:cs="Arial"/>
          <w:color w:val="000000" w:themeColor="text1"/>
          <w:sz w:val="22"/>
          <w:szCs w:val="22"/>
        </w:rPr>
      </w:pPr>
      <w:r w:rsidRPr="003E17BC">
        <w:rPr>
          <w:rFonts w:ascii="Arial" w:hAnsi="Arial" w:cs="Arial"/>
          <w:color w:val="000000" w:themeColor="text1"/>
          <w:sz w:val="22"/>
          <w:szCs w:val="22"/>
        </w:rPr>
        <w:t xml:space="preserve">The coronavirus pandemic </w:t>
      </w:r>
      <w:r w:rsidR="004F0A7D">
        <w:rPr>
          <w:rFonts w:ascii="Arial" w:hAnsi="Arial" w:cs="Arial"/>
          <w:color w:val="000000" w:themeColor="text1"/>
          <w:sz w:val="22"/>
          <w:szCs w:val="22"/>
        </w:rPr>
        <w:t>has forced governments worldwide</w:t>
      </w:r>
      <w:r w:rsidRPr="003E17BC">
        <w:rPr>
          <w:rFonts w:ascii="Arial" w:hAnsi="Arial" w:cs="Arial"/>
          <w:color w:val="000000" w:themeColor="text1"/>
          <w:sz w:val="22"/>
          <w:szCs w:val="22"/>
        </w:rPr>
        <w:t xml:space="preserve"> to adapt </w:t>
      </w:r>
      <w:r w:rsidR="004F0A7D">
        <w:rPr>
          <w:rFonts w:ascii="Arial" w:hAnsi="Arial" w:cs="Arial"/>
          <w:color w:val="000000" w:themeColor="text1"/>
          <w:sz w:val="22"/>
          <w:szCs w:val="22"/>
        </w:rPr>
        <w:t>in order</w:t>
      </w:r>
      <w:r w:rsidRPr="003E17BC">
        <w:rPr>
          <w:rFonts w:ascii="Arial" w:hAnsi="Arial" w:cs="Arial"/>
          <w:color w:val="000000" w:themeColor="text1"/>
          <w:sz w:val="22"/>
          <w:szCs w:val="22"/>
        </w:rPr>
        <w:t xml:space="preserve"> to function whilst nation</w:t>
      </w:r>
      <w:r w:rsidR="004F0A7D">
        <w:rPr>
          <w:rFonts w:ascii="Arial" w:hAnsi="Arial" w:cs="Arial"/>
          <w:color w:val="000000" w:themeColor="text1"/>
          <w:sz w:val="22"/>
          <w:szCs w:val="22"/>
        </w:rPr>
        <w:t>s</w:t>
      </w:r>
      <w:r w:rsidRPr="003E17BC">
        <w:rPr>
          <w:rFonts w:ascii="Arial" w:hAnsi="Arial" w:cs="Arial"/>
          <w:color w:val="000000" w:themeColor="text1"/>
          <w:sz w:val="22"/>
          <w:szCs w:val="22"/>
        </w:rPr>
        <w:t xml:space="preserve"> </w:t>
      </w:r>
      <w:r w:rsidR="004F0A7D">
        <w:rPr>
          <w:rFonts w:ascii="Arial" w:hAnsi="Arial" w:cs="Arial"/>
          <w:color w:val="000000" w:themeColor="text1"/>
          <w:sz w:val="22"/>
          <w:szCs w:val="22"/>
        </w:rPr>
        <w:t>are</w:t>
      </w:r>
      <w:r w:rsidRPr="003E17BC">
        <w:rPr>
          <w:rFonts w:ascii="Arial" w:hAnsi="Arial" w:cs="Arial"/>
          <w:color w:val="000000" w:themeColor="text1"/>
          <w:sz w:val="22"/>
          <w:szCs w:val="22"/>
        </w:rPr>
        <w:t xml:space="preserve"> on lockdown. This has also c</w:t>
      </w:r>
      <w:r w:rsidR="004E2D35">
        <w:rPr>
          <w:rFonts w:ascii="Arial" w:hAnsi="Arial" w:cs="Arial"/>
          <w:color w:val="000000" w:themeColor="text1"/>
          <w:sz w:val="22"/>
          <w:szCs w:val="22"/>
        </w:rPr>
        <w:t>reated</w:t>
      </w:r>
      <w:r w:rsidR="00C062EF">
        <w:rPr>
          <w:rFonts w:ascii="Arial" w:hAnsi="Arial" w:cs="Arial"/>
          <w:color w:val="000000" w:themeColor="text1"/>
          <w:sz w:val="22"/>
          <w:szCs w:val="22"/>
        </w:rPr>
        <w:t xml:space="preserve"> additional</w:t>
      </w:r>
      <w:r w:rsidRPr="003E17BC">
        <w:rPr>
          <w:rFonts w:ascii="Arial" w:hAnsi="Arial" w:cs="Arial"/>
          <w:color w:val="000000" w:themeColor="text1"/>
          <w:sz w:val="22"/>
          <w:szCs w:val="22"/>
        </w:rPr>
        <w:t xml:space="preserve"> stress </w:t>
      </w:r>
      <w:r w:rsidR="004E2D35">
        <w:rPr>
          <w:rFonts w:ascii="Arial" w:hAnsi="Arial" w:cs="Arial"/>
          <w:color w:val="000000" w:themeColor="text1"/>
          <w:sz w:val="22"/>
          <w:szCs w:val="22"/>
        </w:rPr>
        <w:t>for</w:t>
      </w:r>
      <w:r w:rsidRPr="003E17BC">
        <w:rPr>
          <w:rFonts w:ascii="Arial" w:hAnsi="Arial" w:cs="Arial"/>
          <w:color w:val="000000" w:themeColor="text1"/>
          <w:sz w:val="22"/>
          <w:szCs w:val="22"/>
        </w:rPr>
        <w:t xml:space="preserve"> the judicial system, where</w:t>
      </w:r>
      <w:r w:rsidR="004E2D35">
        <w:rPr>
          <w:rFonts w:ascii="Arial" w:hAnsi="Arial" w:cs="Arial"/>
          <w:color w:val="000000" w:themeColor="text1"/>
          <w:sz w:val="22"/>
          <w:szCs w:val="22"/>
        </w:rPr>
        <w:t xml:space="preserve"> jury trials would make it</w:t>
      </w:r>
      <w:r w:rsidRPr="003E17BC">
        <w:rPr>
          <w:rFonts w:ascii="Arial" w:hAnsi="Arial" w:cs="Arial"/>
          <w:color w:val="000000" w:themeColor="text1"/>
          <w:sz w:val="22"/>
          <w:szCs w:val="22"/>
        </w:rPr>
        <w:t xml:space="preserve"> almost impossible to adhere to social distancing. </w:t>
      </w:r>
      <w:proofErr w:type="spellStart"/>
      <w:r w:rsidRPr="003E17BC">
        <w:rPr>
          <w:rFonts w:ascii="Arial" w:hAnsi="Arial" w:cs="Arial"/>
          <w:color w:val="000000" w:themeColor="text1"/>
          <w:sz w:val="22"/>
          <w:szCs w:val="22"/>
        </w:rPr>
        <w:t>Hrdinova</w:t>
      </w:r>
      <w:proofErr w:type="spellEnd"/>
      <w:r w:rsidRPr="003E17BC">
        <w:rPr>
          <w:rFonts w:ascii="Arial" w:hAnsi="Arial" w:cs="Arial"/>
          <w:color w:val="000000" w:themeColor="text1"/>
          <w:sz w:val="22"/>
          <w:szCs w:val="22"/>
        </w:rPr>
        <w:t xml:space="preserve"> et al (2020) claim </w:t>
      </w:r>
      <w:r w:rsidR="004E2D35">
        <w:rPr>
          <w:rFonts w:ascii="Arial" w:hAnsi="Arial" w:cs="Arial"/>
          <w:color w:val="000000" w:themeColor="text1"/>
          <w:sz w:val="22"/>
          <w:szCs w:val="22"/>
        </w:rPr>
        <w:t xml:space="preserve">that </w:t>
      </w:r>
      <w:r w:rsidRPr="003E17BC">
        <w:rPr>
          <w:rFonts w:ascii="Arial" w:hAnsi="Arial" w:cs="Arial"/>
          <w:color w:val="000000" w:themeColor="text1"/>
          <w:sz w:val="22"/>
          <w:szCs w:val="22"/>
        </w:rPr>
        <w:t xml:space="preserve">the courts face “unique challenges” during the pandemic, as trials are structured around physical encounters and committing to due process </w:t>
      </w:r>
      <w:r w:rsidR="004E2D35">
        <w:rPr>
          <w:rFonts w:ascii="Arial" w:hAnsi="Arial" w:cs="Arial"/>
          <w:color w:val="000000" w:themeColor="text1"/>
          <w:sz w:val="22"/>
          <w:szCs w:val="22"/>
        </w:rPr>
        <w:t xml:space="preserve">measures </w:t>
      </w:r>
      <w:r w:rsidRPr="003E17BC">
        <w:rPr>
          <w:rFonts w:ascii="Arial" w:hAnsi="Arial" w:cs="Arial"/>
          <w:color w:val="000000" w:themeColor="text1"/>
          <w:sz w:val="22"/>
          <w:szCs w:val="22"/>
        </w:rPr>
        <w:t>(</w:t>
      </w:r>
      <w:proofErr w:type="spellStart"/>
      <w:r w:rsidRPr="003E17BC">
        <w:rPr>
          <w:rFonts w:ascii="Arial" w:hAnsi="Arial" w:cs="Arial"/>
          <w:color w:val="000000" w:themeColor="text1"/>
          <w:sz w:val="22"/>
          <w:szCs w:val="22"/>
        </w:rPr>
        <w:t>Hrdinova</w:t>
      </w:r>
      <w:proofErr w:type="spellEnd"/>
      <w:r w:rsidRPr="003E17BC">
        <w:rPr>
          <w:rFonts w:ascii="Arial" w:hAnsi="Arial" w:cs="Arial"/>
          <w:color w:val="000000" w:themeColor="text1"/>
          <w:sz w:val="22"/>
          <w:szCs w:val="22"/>
        </w:rPr>
        <w:t xml:space="preserve"> et al, 2020). </w:t>
      </w:r>
      <w:r w:rsidR="004F0A7D">
        <w:rPr>
          <w:rFonts w:ascii="Arial" w:hAnsi="Arial" w:cs="Arial"/>
          <w:color w:val="000000" w:themeColor="text1"/>
          <w:sz w:val="22"/>
          <w:szCs w:val="22"/>
        </w:rPr>
        <w:t xml:space="preserve">This article </w:t>
      </w:r>
      <w:r w:rsidR="00C062EF">
        <w:rPr>
          <w:rFonts w:ascii="Arial" w:hAnsi="Arial" w:cs="Arial"/>
          <w:color w:val="000000" w:themeColor="text1"/>
          <w:sz w:val="22"/>
          <w:szCs w:val="22"/>
        </w:rPr>
        <w:t xml:space="preserve">details the impact coronavirus has had on the judiciary </w:t>
      </w:r>
      <w:r w:rsidR="004E2D35">
        <w:rPr>
          <w:rFonts w:ascii="Arial" w:hAnsi="Arial" w:cs="Arial"/>
          <w:color w:val="000000" w:themeColor="text1"/>
          <w:sz w:val="22"/>
          <w:szCs w:val="22"/>
        </w:rPr>
        <w:t xml:space="preserve">since March 2020 </w:t>
      </w:r>
      <w:r w:rsidR="00C062EF">
        <w:rPr>
          <w:rFonts w:ascii="Arial" w:hAnsi="Arial" w:cs="Arial"/>
          <w:color w:val="000000" w:themeColor="text1"/>
          <w:sz w:val="22"/>
          <w:szCs w:val="22"/>
        </w:rPr>
        <w:t xml:space="preserve">and considers the future of the jury trial post Covid-19. </w:t>
      </w:r>
    </w:p>
    <w:p w14:paraId="7DDBD951" w14:textId="77777777" w:rsidR="003666A8" w:rsidRPr="003E17BC" w:rsidRDefault="003666A8" w:rsidP="003666A8">
      <w:pPr>
        <w:spacing w:line="360" w:lineRule="auto"/>
        <w:rPr>
          <w:rFonts w:ascii="Arial" w:hAnsi="Arial" w:cs="Arial"/>
          <w:color w:val="000000" w:themeColor="text1"/>
          <w:sz w:val="22"/>
          <w:szCs w:val="22"/>
        </w:rPr>
      </w:pPr>
    </w:p>
    <w:p w14:paraId="34B2DC9A" w14:textId="408A6687" w:rsidR="003666A8" w:rsidRPr="003E17BC" w:rsidRDefault="003666A8" w:rsidP="003666A8">
      <w:pPr>
        <w:spacing w:line="360" w:lineRule="auto"/>
        <w:rPr>
          <w:rFonts w:ascii="Arial" w:hAnsi="Arial" w:cs="Arial"/>
          <w:color w:val="000000" w:themeColor="text1"/>
          <w:sz w:val="22"/>
          <w:szCs w:val="22"/>
        </w:rPr>
      </w:pPr>
      <w:r w:rsidRPr="003E17BC">
        <w:rPr>
          <w:rFonts w:ascii="Arial" w:hAnsi="Arial" w:cs="Arial"/>
          <w:color w:val="000000" w:themeColor="text1"/>
          <w:sz w:val="22"/>
          <w:szCs w:val="22"/>
        </w:rPr>
        <w:t xml:space="preserve">Prior to Covid-19, the </w:t>
      </w:r>
      <w:r w:rsidR="00B55B74">
        <w:rPr>
          <w:rFonts w:ascii="Arial" w:hAnsi="Arial" w:cs="Arial"/>
          <w:color w:val="000000" w:themeColor="text1"/>
          <w:sz w:val="22"/>
          <w:szCs w:val="22"/>
        </w:rPr>
        <w:t xml:space="preserve">U.K. </w:t>
      </w:r>
      <w:r w:rsidRPr="003E17BC">
        <w:rPr>
          <w:rFonts w:ascii="Arial" w:hAnsi="Arial" w:cs="Arial"/>
          <w:color w:val="000000" w:themeColor="text1"/>
          <w:sz w:val="22"/>
          <w:szCs w:val="22"/>
        </w:rPr>
        <w:t xml:space="preserve">courts were </w:t>
      </w:r>
      <w:r w:rsidR="00B55B74">
        <w:rPr>
          <w:rFonts w:ascii="Arial" w:hAnsi="Arial" w:cs="Arial"/>
          <w:color w:val="000000" w:themeColor="text1"/>
          <w:sz w:val="22"/>
          <w:szCs w:val="22"/>
        </w:rPr>
        <w:t xml:space="preserve">already </w:t>
      </w:r>
      <w:r w:rsidRPr="003E17BC">
        <w:rPr>
          <w:rFonts w:ascii="Arial" w:hAnsi="Arial" w:cs="Arial"/>
          <w:color w:val="000000" w:themeColor="text1"/>
          <w:sz w:val="22"/>
          <w:szCs w:val="22"/>
        </w:rPr>
        <w:t xml:space="preserve">facing a backlog of approximately 37,000 cases </w:t>
      </w:r>
      <w:r w:rsidR="00B55B74">
        <w:rPr>
          <w:rFonts w:ascii="Arial" w:hAnsi="Arial" w:cs="Arial"/>
          <w:color w:val="000000" w:themeColor="text1"/>
          <w:sz w:val="22"/>
          <w:szCs w:val="22"/>
        </w:rPr>
        <w:t xml:space="preserve">with </w:t>
      </w:r>
      <w:r w:rsidRPr="003E17BC">
        <w:rPr>
          <w:rFonts w:ascii="Arial" w:hAnsi="Arial" w:cs="Arial"/>
          <w:color w:val="000000" w:themeColor="text1"/>
          <w:sz w:val="22"/>
          <w:szCs w:val="22"/>
        </w:rPr>
        <w:t>many defendants required to wait two years before going on trial (The Economist, 2020). The pandemic brought new challenges to the judiciary and how they would function in a post-</w:t>
      </w:r>
      <w:proofErr w:type="spellStart"/>
      <w:r w:rsidRPr="003E17BC">
        <w:rPr>
          <w:rFonts w:ascii="Arial" w:hAnsi="Arial" w:cs="Arial"/>
          <w:color w:val="000000" w:themeColor="text1"/>
          <w:sz w:val="22"/>
          <w:szCs w:val="22"/>
        </w:rPr>
        <w:t>covid</w:t>
      </w:r>
      <w:proofErr w:type="spellEnd"/>
      <w:r w:rsidRPr="003E17BC">
        <w:rPr>
          <w:rFonts w:ascii="Arial" w:hAnsi="Arial" w:cs="Arial"/>
          <w:color w:val="000000" w:themeColor="text1"/>
          <w:sz w:val="22"/>
          <w:szCs w:val="22"/>
        </w:rPr>
        <w:t xml:space="preserve"> society. </w:t>
      </w:r>
    </w:p>
    <w:p w14:paraId="75D9C590" w14:textId="77777777" w:rsidR="00101534" w:rsidRDefault="003666A8" w:rsidP="004E2D35">
      <w:pPr>
        <w:pStyle w:val="NormalWeb"/>
        <w:spacing w:line="360" w:lineRule="auto"/>
        <w:rPr>
          <w:rFonts w:ascii="Arial" w:hAnsi="Arial" w:cs="Arial"/>
          <w:color w:val="000000" w:themeColor="text1"/>
          <w:sz w:val="22"/>
          <w:szCs w:val="22"/>
        </w:rPr>
      </w:pPr>
      <w:r w:rsidRPr="00964D20">
        <w:rPr>
          <w:rFonts w:ascii="Arial" w:hAnsi="Arial" w:cs="Arial"/>
          <w:i/>
          <w:iCs/>
          <w:color w:val="000000" w:themeColor="text1"/>
          <w:sz w:val="22"/>
          <w:szCs w:val="22"/>
        </w:rPr>
        <w:t>“The fact is, the Courts cannot close. As the third branch of government, an independent judiciary is vital for our</w:t>
      </w:r>
      <w:r w:rsidR="00B55B74" w:rsidRPr="00964D20">
        <w:rPr>
          <w:rFonts w:ascii="Arial" w:hAnsi="Arial" w:cs="Arial"/>
          <w:i/>
          <w:iCs/>
          <w:color w:val="000000" w:themeColor="text1"/>
          <w:sz w:val="22"/>
          <w:szCs w:val="22"/>
        </w:rPr>
        <w:t xml:space="preserve"> [Canadian]</w:t>
      </w:r>
      <w:r w:rsidRPr="00964D20">
        <w:rPr>
          <w:rFonts w:ascii="Arial" w:hAnsi="Arial" w:cs="Arial"/>
          <w:i/>
          <w:iCs/>
          <w:color w:val="000000" w:themeColor="text1"/>
          <w:sz w:val="22"/>
          <w:szCs w:val="22"/>
        </w:rPr>
        <w:t xml:space="preserve"> democracy to function. It is never more important than in times of crisis” (</w:t>
      </w:r>
      <w:r w:rsidRPr="00964D20">
        <w:rPr>
          <w:rFonts w:ascii="Arial" w:hAnsi="Arial" w:cs="Arial"/>
          <w:color w:val="000000" w:themeColor="text1"/>
          <w:sz w:val="22"/>
          <w:szCs w:val="22"/>
        </w:rPr>
        <w:t>Wood in</w:t>
      </w:r>
      <w:r w:rsidRPr="00964D20">
        <w:rPr>
          <w:rFonts w:ascii="Arial" w:hAnsi="Arial" w:cs="Arial"/>
          <w:i/>
          <w:iCs/>
          <w:color w:val="000000" w:themeColor="text1"/>
          <w:sz w:val="22"/>
          <w:szCs w:val="22"/>
        </w:rPr>
        <w:t xml:space="preserve"> </w:t>
      </w:r>
      <w:proofErr w:type="spellStart"/>
      <w:r w:rsidRPr="00964D20">
        <w:rPr>
          <w:rFonts w:ascii="Arial" w:hAnsi="Arial" w:cs="Arial"/>
          <w:color w:val="000000" w:themeColor="text1"/>
          <w:sz w:val="22"/>
          <w:szCs w:val="22"/>
        </w:rPr>
        <w:t>Puddister</w:t>
      </w:r>
      <w:proofErr w:type="spellEnd"/>
      <w:r w:rsidRPr="00964D20">
        <w:rPr>
          <w:rFonts w:ascii="Arial" w:hAnsi="Arial" w:cs="Arial"/>
          <w:color w:val="000000" w:themeColor="text1"/>
          <w:sz w:val="22"/>
          <w:szCs w:val="22"/>
        </w:rPr>
        <w:t xml:space="preserve"> and Small, 2020).</w:t>
      </w:r>
      <w:r w:rsidR="00964D20" w:rsidRPr="00964D20">
        <w:rPr>
          <w:rFonts w:ascii="Arial" w:hAnsi="Arial" w:cs="Arial"/>
          <w:color w:val="000000" w:themeColor="text1"/>
          <w:sz w:val="22"/>
          <w:szCs w:val="22"/>
        </w:rPr>
        <w:t xml:space="preserve"> </w:t>
      </w:r>
    </w:p>
    <w:p w14:paraId="0B3668EB" w14:textId="73360AC3" w:rsidR="003666A8" w:rsidRPr="00101534" w:rsidRDefault="00964D20" w:rsidP="00101534">
      <w:pPr>
        <w:pStyle w:val="NormalWeb"/>
        <w:spacing w:line="360" w:lineRule="auto"/>
        <w:rPr>
          <w:rFonts w:ascii="Arial" w:hAnsi="Arial" w:cs="Arial"/>
          <w:color w:val="000000" w:themeColor="text1"/>
        </w:rPr>
      </w:pPr>
      <w:r w:rsidRPr="00964D20">
        <w:rPr>
          <w:rFonts w:ascii="Arial" w:hAnsi="Arial" w:cs="Arial"/>
          <w:color w:val="000000" w:themeColor="text1"/>
          <w:sz w:val="22"/>
          <w:szCs w:val="22"/>
        </w:rPr>
        <w:t>Similar</w:t>
      </w:r>
      <w:r>
        <w:rPr>
          <w:rFonts w:ascii="Arial" w:hAnsi="Arial" w:cs="Arial"/>
          <w:color w:val="000000" w:themeColor="text1"/>
          <w:sz w:val="22"/>
          <w:szCs w:val="22"/>
        </w:rPr>
        <w:t>ly</w:t>
      </w:r>
      <w:r w:rsidRPr="00964D20">
        <w:rPr>
          <w:rFonts w:ascii="Arial" w:hAnsi="Arial" w:cs="Arial"/>
          <w:color w:val="000000" w:themeColor="text1"/>
          <w:sz w:val="22"/>
          <w:szCs w:val="22"/>
        </w:rPr>
        <w:t xml:space="preserve">, </w:t>
      </w:r>
      <w:r>
        <w:rPr>
          <w:rFonts w:ascii="Arial" w:hAnsi="Arial" w:cs="Arial"/>
          <w:color w:val="000000" w:themeColor="text1"/>
          <w:sz w:val="22"/>
          <w:szCs w:val="22"/>
        </w:rPr>
        <w:t xml:space="preserve">the </w:t>
      </w:r>
      <w:r w:rsidRPr="00964D20">
        <w:rPr>
          <w:rFonts w:ascii="Arial" w:hAnsi="Arial" w:cs="Arial"/>
          <w:color w:val="000000" w:themeColor="text1"/>
          <w:sz w:val="22"/>
          <w:szCs w:val="22"/>
        </w:rPr>
        <w:t>Lord Chief Justice</w:t>
      </w:r>
      <w:r>
        <w:rPr>
          <w:rFonts w:ascii="Arial" w:hAnsi="Arial" w:cs="Arial"/>
          <w:color w:val="000000" w:themeColor="text1"/>
          <w:sz w:val="22"/>
          <w:szCs w:val="22"/>
        </w:rPr>
        <w:t xml:space="preserve"> </w:t>
      </w:r>
      <w:r w:rsidRPr="00964D20">
        <w:rPr>
          <w:rFonts w:ascii="Arial" w:hAnsi="Arial" w:cs="Arial"/>
          <w:color w:val="000000" w:themeColor="text1"/>
          <w:sz w:val="22"/>
          <w:szCs w:val="22"/>
        </w:rPr>
        <w:t xml:space="preserve">stressed the importance of maintaining the </w:t>
      </w:r>
      <w:r>
        <w:rPr>
          <w:rFonts w:ascii="Arial" w:hAnsi="Arial" w:cs="Arial"/>
          <w:color w:val="000000" w:themeColor="text1"/>
          <w:sz w:val="22"/>
          <w:szCs w:val="22"/>
        </w:rPr>
        <w:t xml:space="preserve">court </w:t>
      </w:r>
      <w:r w:rsidRPr="00964D20">
        <w:rPr>
          <w:rFonts w:ascii="Arial" w:hAnsi="Arial" w:cs="Arial"/>
          <w:color w:val="000000" w:themeColor="text1"/>
          <w:sz w:val="22"/>
          <w:szCs w:val="22"/>
        </w:rPr>
        <w:t xml:space="preserve">service in the U.K. and pledged to ensure </w:t>
      </w:r>
      <w:r w:rsidRPr="00101534">
        <w:rPr>
          <w:rFonts w:ascii="Arial" w:hAnsi="Arial" w:cs="Arial"/>
          <w:color w:val="000000" w:themeColor="text1"/>
          <w:sz w:val="22"/>
          <w:szCs w:val="22"/>
        </w:rPr>
        <w:t>“as many hearings in all jurisdictions can proceed and continue to deal with all urgent matters</w:t>
      </w:r>
      <w:r>
        <w:rPr>
          <w:rFonts w:ascii="Arial" w:hAnsi="Arial" w:cs="Arial"/>
          <w:i/>
          <w:iCs/>
          <w:color w:val="000000" w:themeColor="text1"/>
          <w:sz w:val="22"/>
          <w:szCs w:val="22"/>
        </w:rPr>
        <w:t xml:space="preserve">” </w:t>
      </w:r>
      <w:r>
        <w:rPr>
          <w:rFonts w:ascii="Arial" w:hAnsi="Arial" w:cs="Arial"/>
          <w:color w:val="000000" w:themeColor="text1"/>
          <w:sz w:val="22"/>
          <w:szCs w:val="22"/>
        </w:rPr>
        <w:t>(</w:t>
      </w:r>
      <w:hyperlink r:id="rId7" w:history="1">
        <w:r w:rsidRPr="00964D20">
          <w:rPr>
            <w:rStyle w:val="Hyperlink"/>
            <w:rFonts w:ascii="Arial" w:hAnsi="Arial" w:cs="Arial"/>
            <w:sz w:val="22"/>
            <w:szCs w:val="22"/>
          </w:rPr>
          <w:t>Rt Hon Lord Burnett of Maldon, 2020</w:t>
        </w:r>
      </w:hyperlink>
      <w:r>
        <w:rPr>
          <w:rFonts w:ascii="Arial" w:hAnsi="Arial" w:cs="Arial"/>
          <w:color w:val="000000" w:themeColor="text1"/>
          <w:sz w:val="22"/>
          <w:szCs w:val="22"/>
        </w:rPr>
        <w:t xml:space="preserve">). </w:t>
      </w:r>
      <w:r w:rsidR="003666A8" w:rsidRPr="003E17BC">
        <w:rPr>
          <w:rFonts w:ascii="Arial" w:hAnsi="Arial" w:cs="Arial"/>
          <w:sz w:val="22"/>
          <w:szCs w:val="22"/>
        </w:rPr>
        <w:t>The judiciary in all affected countries ha</w:t>
      </w:r>
      <w:r w:rsidR="00B55B74">
        <w:rPr>
          <w:rFonts w:ascii="Arial" w:hAnsi="Arial" w:cs="Arial"/>
          <w:sz w:val="22"/>
          <w:szCs w:val="22"/>
        </w:rPr>
        <w:t>ve</w:t>
      </w:r>
      <w:r w:rsidR="003666A8" w:rsidRPr="003E17BC">
        <w:rPr>
          <w:rFonts w:ascii="Arial" w:hAnsi="Arial" w:cs="Arial"/>
          <w:sz w:val="22"/>
          <w:szCs w:val="22"/>
        </w:rPr>
        <w:t xml:space="preserve"> proven flexible </w:t>
      </w:r>
      <w:r w:rsidR="00B55B74">
        <w:rPr>
          <w:rFonts w:ascii="Arial" w:hAnsi="Arial" w:cs="Arial"/>
          <w:sz w:val="22"/>
          <w:szCs w:val="22"/>
        </w:rPr>
        <w:t>during these</w:t>
      </w:r>
      <w:r w:rsidR="003666A8" w:rsidRPr="003E17BC">
        <w:rPr>
          <w:rFonts w:ascii="Arial" w:hAnsi="Arial" w:cs="Arial"/>
          <w:sz w:val="22"/>
          <w:szCs w:val="22"/>
        </w:rPr>
        <w:t xml:space="preserve"> unprecedented times. At the peak of the pandemic, many countries adjourned their jury trials and tried only the mo</w:t>
      </w:r>
      <w:r w:rsidR="00B55B74">
        <w:rPr>
          <w:rFonts w:ascii="Arial" w:hAnsi="Arial" w:cs="Arial"/>
          <w:sz w:val="22"/>
          <w:szCs w:val="22"/>
        </w:rPr>
        <w:t>st</w:t>
      </w:r>
      <w:r w:rsidR="003666A8" w:rsidRPr="003E17BC">
        <w:rPr>
          <w:rFonts w:ascii="Arial" w:hAnsi="Arial" w:cs="Arial"/>
          <w:sz w:val="22"/>
          <w:szCs w:val="22"/>
        </w:rPr>
        <w:t xml:space="preserve"> serious cases, often opting for </w:t>
      </w:r>
      <w:r>
        <w:rPr>
          <w:rFonts w:ascii="Arial" w:hAnsi="Arial" w:cs="Arial"/>
          <w:sz w:val="22"/>
          <w:szCs w:val="22"/>
        </w:rPr>
        <w:t>remote hearings, using v</w:t>
      </w:r>
      <w:r w:rsidR="003666A8" w:rsidRPr="003E17BC">
        <w:rPr>
          <w:rFonts w:ascii="Arial" w:hAnsi="Arial" w:cs="Arial"/>
          <w:sz w:val="22"/>
          <w:szCs w:val="22"/>
        </w:rPr>
        <w:t xml:space="preserve">ideo communication services </w:t>
      </w:r>
      <w:r>
        <w:rPr>
          <w:rFonts w:ascii="Arial" w:hAnsi="Arial" w:cs="Arial"/>
          <w:sz w:val="22"/>
          <w:szCs w:val="22"/>
        </w:rPr>
        <w:t>such as</w:t>
      </w:r>
      <w:r w:rsidR="003666A8" w:rsidRPr="003E17BC">
        <w:rPr>
          <w:rFonts w:ascii="Arial" w:hAnsi="Arial" w:cs="Arial"/>
          <w:sz w:val="22"/>
          <w:szCs w:val="22"/>
        </w:rPr>
        <w:t xml:space="preserve"> Zoom (</w:t>
      </w:r>
      <w:proofErr w:type="spellStart"/>
      <w:r w:rsidR="003666A8" w:rsidRPr="003E17BC">
        <w:rPr>
          <w:rFonts w:ascii="Arial" w:hAnsi="Arial" w:cs="Arial"/>
          <w:sz w:val="22"/>
          <w:szCs w:val="22"/>
        </w:rPr>
        <w:t>Puddister</w:t>
      </w:r>
      <w:proofErr w:type="spellEnd"/>
      <w:r w:rsidR="003666A8" w:rsidRPr="003E17BC">
        <w:rPr>
          <w:rFonts w:ascii="Arial" w:hAnsi="Arial" w:cs="Arial"/>
          <w:sz w:val="22"/>
          <w:szCs w:val="22"/>
        </w:rPr>
        <w:t xml:space="preserve"> and Small, 2020). </w:t>
      </w:r>
      <w:r w:rsidR="00B55B74">
        <w:rPr>
          <w:rFonts w:ascii="Arial" w:hAnsi="Arial" w:cs="Arial"/>
          <w:sz w:val="22"/>
          <w:szCs w:val="22"/>
        </w:rPr>
        <w:t>This proved a successful alternative and s</w:t>
      </w:r>
      <w:r w:rsidR="003666A8" w:rsidRPr="003E17BC">
        <w:rPr>
          <w:rFonts w:ascii="Arial" w:hAnsi="Arial" w:cs="Arial"/>
          <w:sz w:val="22"/>
          <w:szCs w:val="22"/>
        </w:rPr>
        <w:t xml:space="preserve">ome courts in the </w:t>
      </w:r>
      <w:r w:rsidR="003666A8" w:rsidRPr="003E17BC">
        <w:rPr>
          <w:rFonts w:ascii="Arial" w:hAnsi="Arial" w:cs="Arial"/>
          <w:sz w:val="22"/>
          <w:szCs w:val="22"/>
        </w:rPr>
        <w:lastRenderedPageBreak/>
        <w:t xml:space="preserve">United States </w:t>
      </w:r>
      <w:r>
        <w:rPr>
          <w:rFonts w:ascii="Arial" w:hAnsi="Arial" w:cs="Arial"/>
          <w:sz w:val="22"/>
          <w:szCs w:val="22"/>
        </w:rPr>
        <w:t>expanded</w:t>
      </w:r>
      <w:r w:rsidR="003666A8" w:rsidRPr="003E17BC">
        <w:rPr>
          <w:rFonts w:ascii="Arial" w:hAnsi="Arial" w:cs="Arial"/>
          <w:sz w:val="22"/>
          <w:szCs w:val="22"/>
        </w:rPr>
        <w:t xml:space="preserve"> their use of video conferencing beyond urgent and serious cases (</w:t>
      </w:r>
      <w:proofErr w:type="spellStart"/>
      <w:r w:rsidR="003666A8" w:rsidRPr="003E17BC">
        <w:rPr>
          <w:rFonts w:ascii="Arial" w:hAnsi="Arial" w:cs="Arial"/>
          <w:sz w:val="22"/>
          <w:szCs w:val="22"/>
        </w:rPr>
        <w:t>Puddister</w:t>
      </w:r>
      <w:proofErr w:type="spellEnd"/>
      <w:r w:rsidR="003666A8" w:rsidRPr="003E17BC">
        <w:rPr>
          <w:rFonts w:ascii="Arial" w:hAnsi="Arial" w:cs="Arial"/>
          <w:sz w:val="22"/>
          <w:szCs w:val="22"/>
        </w:rPr>
        <w:t xml:space="preserve"> and Small, 2020). </w:t>
      </w:r>
    </w:p>
    <w:p w14:paraId="687C9AFA" w14:textId="4DB44E6B" w:rsidR="004E2D35" w:rsidRDefault="00964D20" w:rsidP="003666A8">
      <w:pPr>
        <w:spacing w:line="360" w:lineRule="auto"/>
        <w:rPr>
          <w:rFonts w:ascii="Arial" w:hAnsi="Arial" w:cs="Arial"/>
          <w:sz w:val="22"/>
          <w:szCs w:val="22"/>
        </w:rPr>
      </w:pPr>
      <w:r>
        <w:rPr>
          <w:rFonts w:ascii="Arial" w:hAnsi="Arial" w:cs="Arial"/>
          <w:sz w:val="22"/>
          <w:szCs w:val="22"/>
        </w:rPr>
        <w:t xml:space="preserve">In their emergency response to </w:t>
      </w:r>
      <w:r w:rsidR="004E2D35">
        <w:rPr>
          <w:rFonts w:ascii="Arial" w:hAnsi="Arial" w:cs="Arial"/>
          <w:sz w:val="22"/>
          <w:szCs w:val="22"/>
        </w:rPr>
        <w:t>Covid-19,</w:t>
      </w:r>
      <w:r>
        <w:rPr>
          <w:rFonts w:ascii="Arial" w:hAnsi="Arial" w:cs="Arial"/>
          <w:sz w:val="22"/>
          <w:szCs w:val="22"/>
        </w:rPr>
        <w:t xml:space="preserve"> the </w:t>
      </w:r>
      <w:r w:rsidR="002E06A1">
        <w:rPr>
          <w:rFonts w:ascii="Arial" w:hAnsi="Arial" w:cs="Arial"/>
          <w:sz w:val="22"/>
          <w:szCs w:val="22"/>
        </w:rPr>
        <w:t xml:space="preserve">U.K. </w:t>
      </w:r>
      <w:r>
        <w:rPr>
          <w:rFonts w:ascii="Arial" w:hAnsi="Arial" w:cs="Arial"/>
          <w:sz w:val="22"/>
          <w:szCs w:val="22"/>
        </w:rPr>
        <w:t xml:space="preserve">prioritised “the most urgent and important” criminal </w:t>
      </w:r>
      <w:r w:rsidR="002E06A1">
        <w:rPr>
          <w:rFonts w:ascii="Arial" w:hAnsi="Arial" w:cs="Arial"/>
          <w:sz w:val="22"/>
          <w:szCs w:val="22"/>
        </w:rPr>
        <w:t>matters</w:t>
      </w:r>
      <w:r>
        <w:rPr>
          <w:rFonts w:ascii="Arial" w:hAnsi="Arial" w:cs="Arial"/>
          <w:sz w:val="22"/>
          <w:szCs w:val="22"/>
        </w:rPr>
        <w:t>, such as terrorism and domestic violence</w:t>
      </w:r>
      <w:r w:rsidR="002E06A1">
        <w:rPr>
          <w:rFonts w:ascii="Arial" w:hAnsi="Arial" w:cs="Arial"/>
          <w:sz w:val="22"/>
          <w:szCs w:val="22"/>
        </w:rPr>
        <w:t xml:space="preserve"> cases</w:t>
      </w:r>
      <w:r>
        <w:rPr>
          <w:rFonts w:ascii="Arial" w:hAnsi="Arial" w:cs="Arial"/>
          <w:sz w:val="22"/>
          <w:szCs w:val="22"/>
        </w:rPr>
        <w:t xml:space="preserve"> (</w:t>
      </w:r>
      <w:hyperlink r:id="rId8" w:history="1">
        <w:r w:rsidRPr="00964D20">
          <w:rPr>
            <w:rStyle w:val="Hyperlink"/>
            <w:rFonts w:ascii="Arial" w:hAnsi="Arial" w:cs="Arial"/>
            <w:sz w:val="22"/>
            <w:szCs w:val="22"/>
          </w:rPr>
          <w:t>HM Courts and Tribunal Service, 2020)</w:t>
        </w:r>
      </w:hyperlink>
      <w:r>
        <w:rPr>
          <w:rFonts w:ascii="Arial" w:hAnsi="Arial" w:cs="Arial"/>
          <w:sz w:val="22"/>
          <w:szCs w:val="22"/>
        </w:rPr>
        <w:t xml:space="preserve">. </w:t>
      </w:r>
      <w:r w:rsidR="002E06A1">
        <w:rPr>
          <w:rFonts w:ascii="Arial" w:hAnsi="Arial" w:cs="Arial"/>
          <w:sz w:val="22"/>
          <w:szCs w:val="22"/>
        </w:rPr>
        <w:t>Additionally, 157 ‘priority’ courts</w:t>
      </w:r>
      <w:r w:rsidR="002E06A1">
        <w:rPr>
          <w:rStyle w:val="FootnoteReference"/>
          <w:rFonts w:ascii="Arial" w:hAnsi="Arial" w:cs="Arial"/>
          <w:sz w:val="22"/>
          <w:szCs w:val="22"/>
        </w:rPr>
        <w:footnoteReference w:id="1"/>
      </w:r>
      <w:r w:rsidR="002E06A1">
        <w:rPr>
          <w:rFonts w:ascii="Arial" w:hAnsi="Arial" w:cs="Arial"/>
          <w:sz w:val="22"/>
          <w:szCs w:val="22"/>
        </w:rPr>
        <w:t xml:space="preserve"> remained open for face-to-face hearings.</w:t>
      </w:r>
      <w:r w:rsidR="002E06A1" w:rsidRPr="002E06A1">
        <w:rPr>
          <w:rFonts w:ascii="Arial" w:hAnsi="Arial" w:cs="Arial"/>
          <w:sz w:val="22"/>
          <w:szCs w:val="22"/>
        </w:rPr>
        <w:t xml:space="preserve"> </w:t>
      </w:r>
      <w:r w:rsidR="002E06A1" w:rsidRPr="003E17BC">
        <w:rPr>
          <w:rFonts w:ascii="Arial" w:hAnsi="Arial" w:cs="Arial"/>
          <w:sz w:val="22"/>
          <w:szCs w:val="22"/>
        </w:rPr>
        <w:t xml:space="preserve">The U.K has </w:t>
      </w:r>
      <w:r w:rsidR="002E06A1">
        <w:rPr>
          <w:rFonts w:ascii="Arial" w:hAnsi="Arial" w:cs="Arial"/>
          <w:sz w:val="22"/>
          <w:szCs w:val="22"/>
        </w:rPr>
        <w:t xml:space="preserve">also </w:t>
      </w:r>
      <w:r w:rsidR="002E06A1" w:rsidRPr="003E17BC">
        <w:rPr>
          <w:rFonts w:ascii="Arial" w:hAnsi="Arial" w:cs="Arial"/>
          <w:sz w:val="22"/>
          <w:szCs w:val="22"/>
        </w:rPr>
        <w:t>seen an increase in the use of video and telephone links in court trials, rising from 1,000 to 3,000 a month by April 2020 (Nicolson and Russel, 2020)</w:t>
      </w:r>
      <w:r w:rsidR="002E06A1" w:rsidRPr="003E17BC">
        <w:rPr>
          <w:rStyle w:val="FootnoteReference"/>
          <w:rFonts w:ascii="Arial" w:hAnsi="Arial" w:cs="Arial"/>
          <w:sz w:val="22"/>
          <w:szCs w:val="22"/>
        </w:rPr>
        <w:footnoteReference w:id="2"/>
      </w:r>
      <w:r w:rsidR="002E06A1" w:rsidRPr="003E17BC">
        <w:rPr>
          <w:rFonts w:ascii="Arial" w:hAnsi="Arial" w:cs="Arial"/>
          <w:sz w:val="22"/>
          <w:szCs w:val="22"/>
        </w:rPr>
        <w:t>.</w:t>
      </w:r>
      <w:r w:rsidR="002E06A1">
        <w:rPr>
          <w:rFonts w:ascii="Arial" w:hAnsi="Arial" w:cs="Arial"/>
          <w:sz w:val="22"/>
          <w:szCs w:val="22"/>
        </w:rPr>
        <w:t xml:space="preserve">  </w:t>
      </w:r>
      <w:r w:rsidR="002E06A1" w:rsidRPr="003E17BC">
        <w:rPr>
          <w:rFonts w:ascii="Arial" w:hAnsi="Arial" w:cs="Arial"/>
          <w:sz w:val="22"/>
          <w:szCs w:val="22"/>
        </w:rPr>
        <w:t xml:space="preserve">Commentators believe this is motivated by Article 6 </w:t>
      </w:r>
      <w:r w:rsidR="00114417">
        <w:rPr>
          <w:rFonts w:ascii="Arial" w:hAnsi="Arial" w:cs="Arial"/>
          <w:sz w:val="22"/>
          <w:szCs w:val="22"/>
        </w:rPr>
        <w:t>European Convention on Human Rights (</w:t>
      </w:r>
      <w:r w:rsidR="002E06A1" w:rsidRPr="003E17BC">
        <w:rPr>
          <w:rFonts w:ascii="Arial" w:hAnsi="Arial" w:cs="Arial"/>
          <w:sz w:val="22"/>
          <w:szCs w:val="22"/>
        </w:rPr>
        <w:t>ECHR</w:t>
      </w:r>
      <w:r w:rsidR="00114417">
        <w:rPr>
          <w:rFonts w:ascii="Arial" w:hAnsi="Arial" w:cs="Arial"/>
          <w:sz w:val="22"/>
          <w:szCs w:val="22"/>
        </w:rPr>
        <w:t>)</w:t>
      </w:r>
      <w:r w:rsidR="002E06A1" w:rsidRPr="003E17BC">
        <w:rPr>
          <w:rFonts w:ascii="Arial" w:hAnsi="Arial" w:cs="Arial"/>
          <w:sz w:val="22"/>
          <w:szCs w:val="22"/>
        </w:rPr>
        <w:t xml:space="preserve">, which provides the defendants the right to </w:t>
      </w:r>
      <w:r w:rsidR="004E2D35">
        <w:rPr>
          <w:rFonts w:ascii="Arial" w:hAnsi="Arial" w:cs="Arial"/>
          <w:sz w:val="22"/>
          <w:szCs w:val="22"/>
        </w:rPr>
        <w:t xml:space="preserve">be </w:t>
      </w:r>
      <w:r w:rsidR="004E2D35" w:rsidRPr="003E17BC">
        <w:rPr>
          <w:rFonts w:ascii="Arial" w:hAnsi="Arial" w:cs="Arial"/>
          <w:sz w:val="22"/>
          <w:szCs w:val="22"/>
        </w:rPr>
        <w:t>tr</w:t>
      </w:r>
      <w:r w:rsidR="004E2D35">
        <w:rPr>
          <w:rFonts w:ascii="Arial" w:hAnsi="Arial" w:cs="Arial"/>
          <w:sz w:val="22"/>
          <w:szCs w:val="22"/>
        </w:rPr>
        <w:t>ied</w:t>
      </w:r>
      <w:r w:rsidR="002E06A1" w:rsidRPr="003E17BC">
        <w:rPr>
          <w:rFonts w:ascii="Arial" w:hAnsi="Arial" w:cs="Arial"/>
          <w:sz w:val="22"/>
          <w:szCs w:val="22"/>
        </w:rPr>
        <w:t xml:space="preserve"> within a reasonable period of time, relying on the maxim ‘</w:t>
      </w:r>
      <w:r w:rsidR="002E06A1" w:rsidRPr="003E17BC">
        <w:rPr>
          <w:rFonts w:ascii="Arial" w:hAnsi="Arial" w:cs="Arial"/>
          <w:i/>
          <w:iCs/>
          <w:sz w:val="22"/>
          <w:szCs w:val="22"/>
        </w:rPr>
        <w:t xml:space="preserve">justice delayed is justice denied’ </w:t>
      </w:r>
      <w:r w:rsidR="002E06A1" w:rsidRPr="003E17BC">
        <w:rPr>
          <w:rFonts w:ascii="Arial" w:hAnsi="Arial" w:cs="Arial"/>
          <w:sz w:val="22"/>
          <w:szCs w:val="22"/>
        </w:rPr>
        <w:t>(Nicolson and Russel, 2020). Trial delays do not only affect the defendant, but also the victim, witnesses and the public’s interest in seeking justice (Nicolson and Russel, 2020).</w:t>
      </w:r>
    </w:p>
    <w:p w14:paraId="38EDA10E" w14:textId="77777777" w:rsidR="004E2D35" w:rsidRPr="003E17BC" w:rsidRDefault="004E2D35" w:rsidP="003666A8">
      <w:pPr>
        <w:spacing w:line="360" w:lineRule="auto"/>
        <w:rPr>
          <w:rFonts w:ascii="Arial" w:hAnsi="Arial" w:cs="Arial"/>
          <w:sz w:val="22"/>
          <w:szCs w:val="22"/>
        </w:rPr>
      </w:pPr>
    </w:p>
    <w:p w14:paraId="79CBB5DC" w14:textId="24A33D37" w:rsidR="003666A8" w:rsidRDefault="003666A8" w:rsidP="003666A8">
      <w:pPr>
        <w:spacing w:line="360" w:lineRule="auto"/>
        <w:rPr>
          <w:rFonts w:ascii="Arial" w:hAnsi="Arial" w:cs="Arial"/>
          <w:sz w:val="22"/>
          <w:szCs w:val="22"/>
        </w:rPr>
      </w:pPr>
      <w:r w:rsidRPr="003E17BC">
        <w:rPr>
          <w:rFonts w:ascii="Arial" w:hAnsi="Arial" w:cs="Arial"/>
          <w:sz w:val="22"/>
          <w:szCs w:val="22"/>
        </w:rPr>
        <w:t>Academics often consider the extent in which technology should be used in the courtroom (</w:t>
      </w:r>
      <w:proofErr w:type="spellStart"/>
      <w:r w:rsidRPr="003E17BC">
        <w:rPr>
          <w:rFonts w:ascii="Arial" w:hAnsi="Arial" w:cs="Arial"/>
          <w:sz w:val="22"/>
          <w:szCs w:val="22"/>
        </w:rPr>
        <w:t>Puddister</w:t>
      </w:r>
      <w:proofErr w:type="spellEnd"/>
      <w:r w:rsidRPr="003E17BC">
        <w:rPr>
          <w:rFonts w:ascii="Arial" w:hAnsi="Arial" w:cs="Arial"/>
          <w:sz w:val="22"/>
          <w:szCs w:val="22"/>
        </w:rPr>
        <w:t xml:space="preserve"> and Small, 20</w:t>
      </w:r>
      <w:r w:rsidR="004165A6">
        <w:rPr>
          <w:rFonts w:ascii="Arial" w:hAnsi="Arial" w:cs="Arial"/>
          <w:sz w:val="22"/>
          <w:szCs w:val="22"/>
        </w:rPr>
        <w:t>20</w:t>
      </w:r>
      <w:r w:rsidRPr="003E17BC">
        <w:rPr>
          <w:rFonts w:ascii="Arial" w:hAnsi="Arial" w:cs="Arial"/>
          <w:sz w:val="22"/>
          <w:szCs w:val="22"/>
        </w:rPr>
        <w:t xml:space="preserve">). On the one hand, </w:t>
      </w:r>
      <w:r w:rsidR="007E61FA">
        <w:rPr>
          <w:rFonts w:ascii="Arial" w:hAnsi="Arial" w:cs="Arial"/>
          <w:sz w:val="22"/>
          <w:szCs w:val="22"/>
        </w:rPr>
        <w:t xml:space="preserve">it is argued that </w:t>
      </w:r>
      <w:r w:rsidRPr="003E17BC">
        <w:rPr>
          <w:rFonts w:ascii="Arial" w:hAnsi="Arial" w:cs="Arial"/>
          <w:sz w:val="22"/>
          <w:szCs w:val="22"/>
        </w:rPr>
        <w:t xml:space="preserve">the courts should </w:t>
      </w:r>
      <w:r w:rsidR="007E61FA">
        <w:rPr>
          <w:rFonts w:ascii="Arial" w:hAnsi="Arial" w:cs="Arial"/>
          <w:sz w:val="22"/>
          <w:szCs w:val="22"/>
        </w:rPr>
        <w:t>remain open</w:t>
      </w:r>
      <w:r w:rsidRPr="003E17BC">
        <w:rPr>
          <w:rFonts w:ascii="Arial" w:hAnsi="Arial" w:cs="Arial"/>
          <w:sz w:val="22"/>
          <w:szCs w:val="22"/>
        </w:rPr>
        <w:t xml:space="preserve"> to the public</w:t>
      </w:r>
      <w:r w:rsidR="007E61FA">
        <w:rPr>
          <w:rFonts w:ascii="Arial" w:hAnsi="Arial" w:cs="Arial"/>
          <w:sz w:val="22"/>
          <w:szCs w:val="22"/>
        </w:rPr>
        <w:t xml:space="preserve"> even during a pandemic</w:t>
      </w:r>
      <w:r w:rsidR="00101534">
        <w:rPr>
          <w:rFonts w:ascii="Arial" w:hAnsi="Arial" w:cs="Arial"/>
          <w:sz w:val="22"/>
          <w:szCs w:val="22"/>
        </w:rPr>
        <w:t xml:space="preserve"> (</w:t>
      </w:r>
      <w:r w:rsidR="00101534" w:rsidRPr="003E17BC">
        <w:rPr>
          <w:rFonts w:ascii="Arial" w:hAnsi="Arial" w:cs="Arial"/>
          <w:sz w:val="22"/>
          <w:szCs w:val="22"/>
        </w:rPr>
        <w:t>Nicolson and Russel, 2020</w:t>
      </w:r>
      <w:r w:rsidR="00101534">
        <w:rPr>
          <w:rFonts w:ascii="Arial" w:hAnsi="Arial" w:cs="Arial"/>
          <w:sz w:val="22"/>
          <w:szCs w:val="22"/>
        </w:rPr>
        <w:t>)</w:t>
      </w:r>
      <w:r w:rsidR="007E61FA">
        <w:rPr>
          <w:rFonts w:ascii="Arial" w:hAnsi="Arial" w:cs="Arial"/>
          <w:sz w:val="22"/>
          <w:szCs w:val="22"/>
        </w:rPr>
        <w:t>,</w:t>
      </w:r>
      <w:r w:rsidRPr="003E17BC">
        <w:rPr>
          <w:rFonts w:ascii="Arial" w:hAnsi="Arial" w:cs="Arial"/>
          <w:sz w:val="22"/>
          <w:szCs w:val="22"/>
        </w:rPr>
        <w:t xml:space="preserve"> so that the criminal justice system remains transparent. </w:t>
      </w:r>
      <w:r w:rsidR="007E61FA">
        <w:rPr>
          <w:rFonts w:ascii="Arial" w:hAnsi="Arial" w:cs="Arial"/>
          <w:sz w:val="22"/>
          <w:szCs w:val="22"/>
        </w:rPr>
        <w:t xml:space="preserve">Academics have suggested that </w:t>
      </w:r>
      <w:r w:rsidR="007E61FA" w:rsidRPr="003E17BC">
        <w:rPr>
          <w:rFonts w:ascii="Arial" w:hAnsi="Arial" w:cs="Arial"/>
          <w:sz w:val="22"/>
          <w:szCs w:val="22"/>
        </w:rPr>
        <w:t>live-tweeting or blogging the trial (</w:t>
      </w:r>
      <w:r w:rsidR="007E61FA" w:rsidRPr="009B0B97">
        <w:rPr>
          <w:rFonts w:ascii="Arial" w:hAnsi="Arial" w:cs="Arial"/>
          <w:sz w:val="22"/>
          <w:szCs w:val="22"/>
        </w:rPr>
        <w:t>Hall-Coates, 2015</w:t>
      </w:r>
      <w:r w:rsidR="007E61FA">
        <w:rPr>
          <w:rFonts w:ascii="Arial" w:hAnsi="Arial" w:cs="Arial"/>
          <w:sz w:val="22"/>
          <w:szCs w:val="22"/>
        </w:rPr>
        <w:t xml:space="preserve">) </w:t>
      </w:r>
      <w:r w:rsidR="007E61FA" w:rsidRPr="003E17BC">
        <w:rPr>
          <w:rFonts w:ascii="Arial" w:hAnsi="Arial" w:cs="Arial"/>
          <w:sz w:val="22"/>
          <w:szCs w:val="22"/>
        </w:rPr>
        <w:t>would engage more public interest and keep citizens informed, as well as enforcing the transparent relationship between the courts and the public (</w:t>
      </w:r>
      <w:r w:rsidR="007E61FA" w:rsidRPr="009B0B97">
        <w:rPr>
          <w:rFonts w:ascii="Arial" w:hAnsi="Arial" w:cs="Arial"/>
          <w:sz w:val="22"/>
          <w:szCs w:val="22"/>
        </w:rPr>
        <w:t xml:space="preserve">Olsen and </w:t>
      </w:r>
      <w:proofErr w:type="spellStart"/>
      <w:r w:rsidR="007E61FA" w:rsidRPr="009B0B97">
        <w:rPr>
          <w:rFonts w:ascii="Arial" w:hAnsi="Arial" w:cs="Arial"/>
          <w:sz w:val="22"/>
          <w:szCs w:val="22"/>
        </w:rPr>
        <w:t>O’</w:t>
      </w:r>
      <w:r w:rsidR="007E61FA">
        <w:rPr>
          <w:rFonts w:ascii="Arial" w:hAnsi="Arial" w:cs="Arial"/>
          <w:sz w:val="22"/>
          <w:szCs w:val="22"/>
        </w:rPr>
        <w:t>C</w:t>
      </w:r>
      <w:r w:rsidR="007E61FA" w:rsidRPr="009B0B97">
        <w:rPr>
          <w:rFonts w:ascii="Arial" w:hAnsi="Arial" w:cs="Arial"/>
          <w:sz w:val="22"/>
          <w:szCs w:val="22"/>
        </w:rPr>
        <w:t>lock</w:t>
      </w:r>
      <w:proofErr w:type="spellEnd"/>
      <w:r w:rsidR="007E61FA" w:rsidRPr="009B0B97">
        <w:rPr>
          <w:rFonts w:ascii="Arial" w:hAnsi="Arial" w:cs="Arial"/>
          <w:sz w:val="22"/>
          <w:szCs w:val="22"/>
        </w:rPr>
        <w:t>, 2010</w:t>
      </w:r>
      <w:r w:rsidR="007E61FA">
        <w:rPr>
          <w:rFonts w:ascii="Arial" w:hAnsi="Arial" w:cs="Arial"/>
          <w:sz w:val="22"/>
          <w:szCs w:val="22"/>
        </w:rPr>
        <w:t>). This can however have a negative impact and diminish the right to a fair trial. Some</w:t>
      </w:r>
      <w:r w:rsidRPr="003E17BC">
        <w:rPr>
          <w:rFonts w:ascii="Arial" w:hAnsi="Arial" w:cs="Arial"/>
          <w:sz w:val="22"/>
          <w:szCs w:val="22"/>
        </w:rPr>
        <w:t xml:space="preserve"> cases in the United States are live streamed on ‘</w:t>
      </w:r>
      <w:r w:rsidRPr="003E17BC">
        <w:rPr>
          <w:rFonts w:ascii="Arial" w:hAnsi="Arial" w:cs="Arial"/>
          <w:i/>
          <w:iCs/>
          <w:sz w:val="22"/>
          <w:szCs w:val="22"/>
        </w:rPr>
        <w:t xml:space="preserve">Court TV’, </w:t>
      </w:r>
      <w:r w:rsidRPr="003E17BC">
        <w:rPr>
          <w:rFonts w:ascii="Arial" w:hAnsi="Arial" w:cs="Arial"/>
          <w:sz w:val="22"/>
          <w:szCs w:val="22"/>
        </w:rPr>
        <w:t xml:space="preserve">which has been accused of sensationalising cases and polluting jury pools through </w:t>
      </w:r>
      <w:r w:rsidR="007E61FA">
        <w:rPr>
          <w:rFonts w:ascii="Arial" w:hAnsi="Arial" w:cs="Arial"/>
          <w:sz w:val="22"/>
          <w:szCs w:val="22"/>
        </w:rPr>
        <w:t xml:space="preserve">their </w:t>
      </w:r>
      <w:r w:rsidRPr="003E17BC">
        <w:rPr>
          <w:rFonts w:ascii="Arial" w:hAnsi="Arial" w:cs="Arial"/>
          <w:sz w:val="22"/>
          <w:szCs w:val="22"/>
        </w:rPr>
        <w:t>extensive media coverage (</w:t>
      </w:r>
      <w:proofErr w:type="spellStart"/>
      <w:r w:rsidR="000D45E0">
        <w:fldChar w:fldCharType="begin"/>
      </w:r>
      <w:r w:rsidR="000D45E0">
        <w:instrText xml:space="preserve"> HYPERLINK "https://www.courttv.com/" </w:instrText>
      </w:r>
      <w:r w:rsidR="000D45E0">
        <w:fldChar w:fldCharType="separate"/>
      </w:r>
      <w:r w:rsidRPr="009B0B97">
        <w:rPr>
          <w:rStyle w:val="Hyperlink"/>
          <w:rFonts w:ascii="Arial" w:hAnsi="Arial" w:cs="Arial"/>
          <w:sz w:val="22"/>
          <w:szCs w:val="22"/>
        </w:rPr>
        <w:t>CourtTv</w:t>
      </w:r>
      <w:proofErr w:type="spellEnd"/>
      <w:r w:rsidRPr="009B0B97">
        <w:rPr>
          <w:rStyle w:val="Hyperlink"/>
          <w:rFonts w:ascii="Arial" w:hAnsi="Arial" w:cs="Arial"/>
          <w:sz w:val="22"/>
          <w:szCs w:val="22"/>
        </w:rPr>
        <w:t>, 2020).</w:t>
      </w:r>
      <w:r w:rsidR="000D45E0">
        <w:rPr>
          <w:rStyle w:val="Hyperlink"/>
          <w:rFonts w:ascii="Arial" w:hAnsi="Arial" w:cs="Arial"/>
          <w:sz w:val="22"/>
          <w:szCs w:val="22"/>
        </w:rPr>
        <w:fldChar w:fldCharType="end"/>
      </w:r>
      <w:r>
        <w:rPr>
          <w:rStyle w:val="FootnoteReference"/>
          <w:rFonts w:ascii="Arial" w:hAnsi="Arial" w:cs="Arial"/>
          <w:sz w:val="22"/>
          <w:szCs w:val="22"/>
        </w:rPr>
        <w:footnoteReference w:id="3"/>
      </w:r>
      <w:r w:rsidRPr="003E17BC">
        <w:rPr>
          <w:rFonts w:ascii="Arial" w:hAnsi="Arial" w:cs="Arial"/>
          <w:sz w:val="22"/>
          <w:szCs w:val="22"/>
        </w:rPr>
        <w:t xml:space="preserve"> </w:t>
      </w:r>
      <w:r w:rsidR="007E61FA">
        <w:rPr>
          <w:rFonts w:ascii="Arial" w:hAnsi="Arial" w:cs="Arial"/>
          <w:sz w:val="22"/>
          <w:szCs w:val="22"/>
        </w:rPr>
        <w:t xml:space="preserve"> Additionally, </w:t>
      </w:r>
      <w:r w:rsidRPr="003E17BC">
        <w:rPr>
          <w:rFonts w:ascii="Arial" w:hAnsi="Arial" w:cs="Arial"/>
          <w:sz w:val="22"/>
          <w:szCs w:val="22"/>
        </w:rPr>
        <w:t>former Chief Justice (</w:t>
      </w:r>
      <w:r w:rsidRPr="007E61FA">
        <w:rPr>
          <w:rFonts w:ascii="Arial" w:hAnsi="Arial" w:cs="Arial"/>
          <w:i/>
          <w:iCs/>
          <w:sz w:val="22"/>
          <w:szCs w:val="22"/>
        </w:rPr>
        <w:t>Canada</w:t>
      </w:r>
      <w:r w:rsidRPr="003E17BC">
        <w:rPr>
          <w:rFonts w:ascii="Arial" w:hAnsi="Arial" w:cs="Arial"/>
          <w:sz w:val="22"/>
          <w:szCs w:val="22"/>
        </w:rPr>
        <w:t xml:space="preserve">) Beverly </w:t>
      </w:r>
      <w:proofErr w:type="spellStart"/>
      <w:r w:rsidRPr="003E17BC">
        <w:rPr>
          <w:rFonts w:ascii="Arial" w:hAnsi="Arial" w:cs="Arial"/>
          <w:sz w:val="22"/>
          <w:szCs w:val="22"/>
        </w:rPr>
        <w:t>McLachlin</w:t>
      </w:r>
      <w:proofErr w:type="spellEnd"/>
      <w:r w:rsidRPr="003E17BC">
        <w:rPr>
          <w:rFonts w:ascii="Arial" w:hAnsi="Arial" w:cs="Arial"/>
          <w:sz w:val="22"/>
          <w:szCs w:val="22"/>
        </w:rPr>
        <w:t xml:space="preserve"> argued the use of social media to report court cases could “fall short of journalistic standards of accuracy and fairness” (</w:t>
      </w:r>
      <w:proofErr w:type="spellStart"/>
      <w:r w:rsidRPr="009B0B97">
        <w:rPr>
          <w:rFonts w:ascii="Arial" w:hAnsi="Arial" w:cs="Arial"/>
          <w:sz w:val="22"/>
          <w:szCs w:val="22"/>
        </w:rPr>
        <w:t>McLachlin</w:t>
      </w:r>
      <w:proofErr w:type="spellEnd"/>
      <w:r w:rsidRPr="009B0B97">
        <w:rPr>
          <w:rFonts w:ascii="Arial" w:hAnsi="Arial" w:cs="Arial"/>
          <w:sz w:val="22"/>
          <w:szCs w:val="22"/>
        </w:rPr>
        <w:t>, 2012</w:t>
      </w:r>
      <w:r w:rsidR="009514DF">
        <w:rPr>
          <w:rFonts w:ascii="Arial" w:hAnsi="Arial" w:cs="Arial"/>
          <w:sz w:val="22"/>
          <w:szCs w:val="22"/>
        </w:rPr>
        <w:t>). The U.K</w:t>
      </w:r>
      <w:r w:rsidR="00043C82">
        <w:rPr>
          <w:rFonts w:ascii="Arial" w:hAnsi="Arial" w:cs="Arial"/>
          <w:sz w:val="22"/>
          <w:szCs w:val="22"/>
        </w:rPr>
        <w:t xml:space="preserve">. were forced to close the courts to the general public in March 2020. They did however </w:t>
      </w:r>
      <w:r w:rsidR="009514DF">
        <w:rPr>
          <w:rFonts w:ascii="Arial" w:hAnsi="Arial" w:cs="Arial"/>
          <w:sz w:val="22"/>
          <w:szCs w:val="22"/>
        </w:rPr>
        <w:t>extend their live-stream court service to include family proceedings at the Court of Appeal,</w:t>
      </w:r>
      <w:r w:rsidR="00043C82">
        <w:rPr>
          <w:rFonts w:ascii="Arial" w:hAnsi="Arial" w:cs="Arial"/>
          <w:sz w:val="22"/>
          <w:szCs w:val="22"/>
        </w:rPr>
        <w:t xml:space="preserve"> but</w:t>
      </w:r>
      <w:r w:rsidR="009514DF">
        <w:rPr>
          <w:rFonts w:ascii="Arial" w:hAnsi="Arial" w:cs="Arial"/>
          <w:sz w:val="22"/>
          <w:szCs w:val="22"/>
        </w:rPr>
        <w:t xml:space="preserve"> criminal cases are still excluded (</w:t>
      </w:r>
      <w:proofErr w:type="spellStart"/>
      <w:r w:rsidR="000D45E0">
        <w:fldChar w:fldCharType="begin"/>
      </w:r>
      <w:r w:rsidR="000D45E0">
        <w:instrText xml:space="preserve"> HYPERLINK "https://www.gov.uk/government/news/court-of-appeal-to-live-stream-family-cases" </w:instrText>
      </w:r>
      <w:r w:rsidR="000D45E0">
        <w:fldChar w:fldCharType="separate"/>
      </w:r>
      <w:r w:rsidR="009514DF" w:rsidRPr="009514DF">
        <w:rPr>
          <w:rStyle w:val="Hyperlink"/>
          <w:rFonts w:ascii="Arial" w:hAnsi="Arial" w:cs="Arial"/>
          <w:sz w:val="22"/>
          <w:szCs w:val="22"/>
        </w:rPr>
        <w:t>MoJ</w:t>
      </w:r>
      <w:proofErr w:type="spellEnd"/>
      <w:r w:rsidR="009514DF" w:rsidRPr="009514DF">
        <w:rPr>
          <w:rStyle w:val="Hyperlink"/>
          <w:rFonts w:ascii="Arial" w:hAnsi="Arial" w:cs="Arial"/>
          <w:sz w:val="22"/>
          <w:szCs w:val="22"/>
        </w:rPr>
        <w:t xml:space="preserve"> and HM Courts &amp; Tribunals Service, 2020</w:t>
      </w:r>
      <w:r w:rsidR="000D45E0">
        <w:rPr>
          <w:rStyle w:val="Hyperlink"/>
          <w:rFonts w:ascii="Arial" w:hAnsi="Arial" w:cs="Arial"/>
          <w:sz w:val="22"/>
          <w:szCs w:val="22"/>
        </w:rPr>
        <w:fldChar w:fldCharType="end"/>
      </w:r>
      <w:r w:rsidR="009514DF">
        <w:rPr>
          <w:rFonts w:ascii="Arial" w:hAnsi="Arial" w:cs="Arial"/>
          <w:sz w:val="22"/>
          <w:szCs w:val="22"/>
        </w:rPr>
        <w:t>).</w:t>
      </w:r>
    </w:p>
    <w:p w14:paraId="2AFE8D73" w14:textId="77777777" w:rsidR="007E61FA" w:rsidRDefault="007E61FA" w:rsidP="003666A8">
      <w:pPr>
        <w:spacing w:line="360" w:lineRule="auto"/>
        <w:rPr>
          <w:rFonts w:ascii="Arial" w:hAnsi="Arial" w:cs="Arial"/>
          <w:sz w:val="22"/>
          <w:szCs w:val="22"/>
        </w:rPr>
      </w:pPr>
    </w:p>
    <w:p w14:paraId="170CB1C9" w14:textId="3E43CC90" w:rsidR="003666A8" w:rsidRPr="003E17BC" w:rsidRDefault="009514DF" w:rsidP="003666A8">
      <w:pPr>
        <w:spacing w:line="360" w:lineRule="auto"/>
        <w:rPr>
          <w:rFonts w:ascii="Arial" w:hAnsi="Arial" w:cs="Arial"/>
          <w:sz w:val="22"/>
          <w:szCs w:val="22"/>
        </w:rPr>
      </w:pPr>
      <w:r>
        <w:rPr>
          <w:rFonts w:ascii="Arial" w:hAnsi="Arial" w:cs="Arial"/>
          <w:sz w:val="22"/>
          <w:szCs w:val="22"/>
        </w:rPr>
        <w:t>The</w:t>
      </w:r>
      <w:r w:rsidR="003666A8" w:rsidRPr="003E17BC">
        <w:rPr>
          <w:rFonts w:ascii="Arial" w:hAnsi="Arial" w:cs="Arial"/>
          <w:sz w:val="22"/>
          <w:szCs w:val="22"/>
        </w:rPr>
        <w:t xml:space="preserve"> challenges presented by Covid-19 has encouraged courts to “embrace the capabilities of digital technology” (</w:t>
      </w:r>
      <w:proofErr w:type="spellStart"/>
      <w:r w:rsidR="003666A8" w:rsidRPr="003E17BC">
        <w:rPr>
          <w:rFonts w:ascii="Arial" w:hAnsi="Arial" w:cs="Arial"/>
          <w:sz w:val="22"/>
          <w:szCs w:val="22"/>
        </w:rPr>
        <w:t>Puddister</w:t>
      </w:r>
      <w:proofErr w:type="spellEnd"/>
      <w:r w:rsidR="003666A8" w:rsidRPr="003E17BC">
        <w:rPr>
          <w:rFonts w:ascii="Arial" w:hAnsi="Arial" w:cs="Arial"/>
          <w:sz w:val="22"/>
          <w:szCs w:val="22"/>
        </w:rPr>
        <w:t xml:space="preserve"> and Small, 20</w:t>
      </w:r>
      <w:r w:rsidR="0040028F">
        <w:rPr>
          <w:rFonts w:ascii="Arial" w:hAnsi="Arial" w:cs="Arial"/>
          <w:sz w:val="22"/>
          <w:szCs w:val="22"/>
        </w:rPr>
        <w:t>20</w:t>
      </w:r>
      <w:r w:rsidR="003666A8" w:rsidRPr="003E17BC">
        <w:rPr>
          <w:rFonts w:ascii="Arial" w:hAnsi="Arial" w:cs="Arial"/>
          <w:b/>
          <w:bCs/>
          <w:sz w:val="22"/>
          <w:szCs w:val="22"/>
        </w:rPr>
        <w:t xml:space="preserve">) </w:t>
      </w:r>
      <w:r w:rsidR="003666A8" w:rsidRPr="003E17BC">
        <w:rPr>
          <w:rFonts w:ascii="Arial" w:hAnsi="Arial" w:cs="Arial"/>
          <w:sz w:val="22"/>
          <w:szCs w:val="22"/>
        </w:rPr>
        <w:t>and modernise the legal system (</w:t>
      </w:r>
      <w:r w:rsidR="003666A8" w:rsidRPr="009B0B97">
        <w:rPr>
          <w:rFonts w:ascii="Arial" w:hAnsi="Arial" w:cs="Arial"/>
          <w:sz w:val="22"/>
          <w:szCs w:val="22"/>
        </w:rPr>
        <w:t xml:space="preserve">Powell, </w:t>
      </w:r>
      <w:r w:rsidR="003666A8" w:rsidRPr="009B0B97">
        <w:rPr>
          <w:rFonts w:ascii="Arial" w:hAnsi="Arial" w:cs="Arial"/>
          <w:sz w:val="22"/>
          <w:szCs w:val="22"/>
        </w:rPr>
        <w:lastRenderedPageBreak/>
        <w:t>2020</w:t>
      </w:r>
      <w:r w:rsidR="003666A8">
        <w:rPr>
          <w:rFonts w:ascii="Arial" w:hAnsi="Arial" w:cs="Arial"/>
          <w:sz w:val="22"/>
          <w:szCs w:val="22"/>
        </w:rPr>
        <w:t>)</w:t>
      </w:r>
      <w:r w:rsidR="003666A8" w:rsidRPr="009B0B97">
        <w:rPr>
          <w:rStyle w:val="FootnoteReference"/>
          <w:rFonts w:ascii="Arial" w:hAnsi="Arial" w:cs="Arial"/>
          <w:sz w:val="22"/>
          <w:szCs w:val="22"/>
        </w:rPr>
        <w:footnoteReference w:id="4"/>
      </w:r>
      <w:r w:rsidR="003666A8" w:rsidRPr="009B0B97">
        <w:rPr>
          <w:rFonts w:ascii="Arial" w:hAnsi="Arial" w:cs="Arial"/>
          <w:sz w:val="22"/>
          <w:szCs w:val="22"/>
        </w:rPr>
        <w:t>.</w:t>
      </w:r>
      <w:r w:rsidR="003666A8" w:rsidRPr="003E17BC">
        <w:rPr>
          <w:rFonts w:ascii="Arial" w:hAnsi="Arial" w:cs="Arial"/>
          <w:b/>
          <w:bCs/>
          <w:sz w:val="22"/>
          <w:szCs w:val="22"/>
        </w:rPr>
        <w:t xml:space="preserve"> </w:t>
      </w:r>
      <w:r w:rsidR="003666A8" w:rsidRPr="003E17BC">
        <w:rPr>
          <w:rFonts w:ascii="Arial" w:hAnsi="Arial" w:cs="Arial"/>
          <w:sz w:val="22"/>
          <w:szCs w:val="22"/>
        </w:rPr>
        <w:t xml:space="preserve">Some jury trials in the U.K </w:t>
      </w:r>
      <w:r w:rsidR="00043C82">
        <w:rPr>
          <w:rFonts w:ascii="Arial" w:hAnsi="Arial" w:cs="Arial"/>
          <w:sz w:val="22"/>
          <w:szCs w:val="22"/>
        </w:rPr>
        <w:t>were</w:t>
      </w:r>
      <w:r w:rsidR="003666A8" w:rsidRPr="003E17BC">
        <w:rPr>
          <w:rFonts w:ascii="Arial" w:hAnsi="Arial" w:cs="Arial"/>
          <w:sz w:val="22"/>
          <w:szCs w:val="22"/>
        </w:rPr>
        <w:t xml:space="preserve"> allowed to continue</w:t>
      </w:r>
      <w:r w:rsidR="00043C82">
        <w:rPr>
          <w:rFonts w:ascii="Arial" w:hAnsi="Arial" w:cs="Arial"/>
          <w:sz w:val="22"/>
          <w:szCs w:val="22"/>
        </w:rPr>
        <w:t xml:space="preserve"> during the nation-wide lockdown,</w:t>
      </w:r>
      <w:r w:rsidR="003666A8" w:rsidRPr="003E17BC">
        <w:rPr>
          <w:rFonts w:ascii="Arial" w:hAnsi="Arial" w:cs="Arial"/>
          <w:sz w:val="22"/>
          <w:szCs w:val="22"/>
        </w:rPr>
        <w:t xml:space="preserve"> as one anonymous juror wrote:</w:t>
      </w:r>
    </w:p>
    <w:p w14:paraId="04338A22" w14:textId="77777777" w:rsidR="003666A8" w:rsidRPr="003666A8" w:rsidRDefault="003666A8" w:rsidP="003666A8">
      <w:pPr>
        <w:spacing w:line="360" w:lineRule="auto"/>
        <w:rPr>
          <w:rFonts w:ascii="Arial" w:hAnsi="Arial" w:cs="Arial"/>
          <w:b/>
          <w:bCs/>
          <w:sz w:val="22"/>
          <w:szCs w:val="22"/>
        </w:rPr>
      </w:pPr>
    </w:p>
    <w:p w14:paraId="5B6CDD95" w14:textId="77777777" w:rsidR="003666A8" w:rsidRPr="003E17BC" w:rsidRDefault="003666A8" w:rsidP="003666A8">
      <w:pPr>
        <w:spacing w:line="360" w:lineRule="auto"/>
        <w:rPr>
          <w:rFonts w:ascii="Arial" w:hAnsi="Arial" w:cs="Arial"/>
          <w:sz w:val="22"/>
          <w:szCs w:val="22"/>
          <w:shd w:val="clear" w:color="auto" w:fill="FFFFFF"/>
        </w:rPr>
      </w:pPr>
      <w:r w:rsidRPr="003E17BC">
        <w:rPr>
          <w:rFonts w:ascii="Arial" w:hAnsi="Arial" w:cs="Arial"/>
          <w:i/>
          <w:iCs/>
          <w:sz w:val="22"/>
          <w:szCs w:val="22"/>
        </w:rPr>
        <w:t xml:space="preserve"> “</w:t>
      </w:r>
      <w:r w:rsidRPr="003E17BC">
        <w:rPr>
          <w:rFonts w:ascii="Arial" w:hAnsi="Arial" w:cs="Arial"/>
          <w:i/>
          <w:iCs/>
          <w:sz w:val="22"/>
          <w:szCs w:val="22"/>
          <w:shd w:val="clear" w:color="auto" w:fill="FFFFFF"/>
        </w:rPr>
        <w:t xml:space="preserve">Trials that usually take up a single courtroom might now require three: one for the hearing, one for jury deliberation and one for observers to watch via video link. As the judge in the Old Bailey case adds, "we're all going to have to be patient." </w:t>
      </w:r>
      <w:r w:rsidRPr="003E17BC">
        <w:rPr>
          <w:rFonts w:ascii="Arial" w:hAnsi="Arial" w:cs="Arial"/>
          <w:sz w:val="22"/>
          <w:szCs w:val="22"/>
          <w:shd w:val="clear" w:color="auto" w:fill="FFFFFF"/>
        </w:rPr>
        <w:t xml:space="preserve">(The Economist, 2020). </w:t>
      </w:r>
    </w:p>
    <w:p w14:paraId="7A7D8F3E" w14:textId="77777777" w:rsidR="003666A8" w:rsidRPr="003E17BC" w:rsidRDefault="003666A8" w:rsidP="003666A8">
      <w:pPr>
        <w:spacing w:line="360" w:lineRule="auto"/>
        <w:rPr>
          <w:rFonts w:ascii="Arial" w:hAnsi="Arial" w:cs="Arial"/>
          <w:sz w:val="22"/>
          <w:szCs w:val="22"/>
          <w:shd w:val="clear" w:color="auto" w:fill="FFFFFF"/>
        </w:rPr>
      </w:pPr>
    </w:p>
    <w:p w14:paraId="3DED2FDD" w14:textId="01EC03EE" w:rsidR="003666A8" w:rsidRPr="003E17BC" w:rsidRDefault="003666A8" w:rsidP="003666A8">
      <w:pPr>
        <w:spacing w:line="360" w:lineRule="auto"/>
        <w:rPr>
          <w:rFonts w:ascii="Arial" w:hAnsi="Arial" w:cs="Arial"/>
          <w:sz w:val="22"/>
          <w:szCs w:val="22"/>
        </w:rPr>
      </w:pPr>
      <w:r w:rsidRPr="003E17BC">
        <w:rPr>
          <w:rFonts w:ascii="Arial" w:hAnsi="Arial" w:cs="Arial"/>
          <w:sz w:val="22"/>
          <w:szCs w:val="22"/>
          <w:shd w:val="clear" w:color="auto" w:fill="FFFFFF"/>
        </w:rPr>
        <w:t>The practically of holding a jury trial whilst maintaining social distancing measures imposed by the government “</w:t>
      </w:r>
      <w:r w:rsidRPr="003E17BC">
        <w:rPr>
          <w:rFonts w:ascii="Arial" w:hAnsi="Arial" w:cs="Arial"/>
          <w:sz w:val="22"/>
          <w:szCs w:val="22"/>
        </w:rPr>
        <w:t xml:space="preserve">has had a significant impact on backlog and delays” (Nicolson and Russel, 2020). The accumulation of untried cases rose to over 50,000. Consequently, the government considered temporarily removing the jury for certain either-way offences, </w:t>
      </w:r>
      <w:r w:rsidR="009514DF">
        <w:rPr>
          <w:rFonts w:ascii="Arial" w:hAnsi="Arial" w:cs="Arial"/>
          <w:sz w:val="22"/>
          <w:szCs w:val="22"/>
        </w:rPr>
        <w:t xml:space="preserve">such as </w:t>
      </w:r>
      <w:r w:rsidRPr="003E17BC">
        <w:rPr>
          <w:rFonts w:ascii="Arial" w:hAnsi="Arial" w:cs="Arial"/>
          <w:sz w:val="22"/>
          <w:szCs w:val="22"/>
        </w:rPr>
        <w:t>theft</w:t>
      </w:r>
      <w:r w:rsidRPr="003E17BC">
        <w:rPr>
          <w:rStyle w:val="FootnoteReference"/>
          <w:rFonts w:ascii="Arial" w:hAnsi="Arial" w:cs="Arial"/>
          <w:sz w:val="22"/>
          <w:szCs w:val="22"/>
        </w:rPr>
        <w:footnoteReference w:id="5"/>
      </w:r>
      <w:r w:rsidRPr="003E17BC">
        <w:rPr>
          <w:rFonts w:ascii="Arial" w:hAnsi="Arial" w:cs="Arial"/>
          <w:sz w:val="22"/>
          <w:szCs w:val="22"/>
        </w:rPr>
        <w:t xml:space="preserve"> (</w:t>
      </w:r>
      <w:hyperlink r:id="rId9" w:history="1">
        <w:r w:rsidRPr="003E17BC">
          <w:rPr>
            <w:rStyle w:val="Hyperlink"/>
            <w:rFonts w:ascii="Arial" w:hAnsi="Arial" w:cs="Arial"/>
            <w:sz w:val="22"/>
            <w:szCs w:val="22"/>
          </w:rPr>
          <w:t>Hyde, 2020</w:t>
        </w:r>
      </w:hyperlink>
      <w:r w:rsidRPr="003E17BC">
        <w:rPr>
          <w:rFonts w:ascii="Arial" w:hAnsi="Arial" w:cs="Arial"/>
          <w:sz w:val="22"/>
          <w:szCs w:val="22"/>
        </w:rPr>
        <w:t>). Lord Chancellor Buckland suggested</w:t>
      </w:r>
      <w:r w:rsidR="009514DF">
        <w:rPr>
          <w:rFonts w:ascii="Arial" w:hAnsi="Arial" w:cs="Arial"/>
          <w:sz w:val="22"/>
          <w:szCs w:val="22"/>
        </w:rPr>
        <w:t xml:space="preserve"> that</w:t>
      </w:r>
      <w:r w:rsidRPr="003E17BC">
        <w:rPr>
          <w:rFonts w:ascii="Arial" w:hAnsi="Arial" w:cs="Arial"/>
          <w:sz w:val="22"/>
          <w:szCs w:val="22"/>
        </w:rPr>
        <w:t xml:space="preserve"> these cases should be tried by a judge and two magistrates only, but</w:t>
      </w:r>
      <w:r w:rsidR="00101534">
        <w:rPr>
          <w:rFonts w:ascii="Arial" w:hAnsi="Arial" w:cs="Arial"/>
          <w:sz w:val="22"/>
          <w:szCs w:val="22"/>
        </w:rPr>
        <w:t xml:space="preserve"> he</w:t>
      </w:r>
      <w:r w:rsidRPr="003E17BC">
        <w:rPr>
          <w:rFonts w:ascii="Arial" w:hAnsi="Arial" w:cs="Arial"/>
          <w:sz w:val="22"/>
          <w:szCs w:val="22"/>
        </w:rPr>
        <w:t xml:space="preserve"> described it as a ‘last resort’ and expressed it would “not be the basis for permanent change” (</w:t>
      </w:r>
      <w:hyperlink r:id="rId10" w:history="1">
        <w:r w:rsidRPr="003E17BC">
          <w:rPr>
            <w:rStyle w:val="Hyperlink"/>
            <w:rFonts w:ascii="Arial" w:hAnsi="Arial" w:cs="Arial"/>
            <w:sz w:val="22"/>
            <w:szCs w:val="22"/>
          </w:rPr>
          <w:t>Hyde, 2020</w:t>
        </w:r>
      </w:hyperlink>
      <w:r w:rsidRPr="003E17BC">
        <w:rPr>
          <w:rFonts w:ascii="Arial" w:hAnsi="Arial" w:cs="Arial"/>
          <w:sz w:val="22"/>
          <w:szCs w:val="22"/>
        </w:rPr>
        <w:t>).</w:t>
      </w:r>
    </w:p>
    <w:p w14:paraId="4F521251" w14:textId="77777777" w:rsidR="003666A8" w:rsidRPr="003E17BC" w:rsidRDefault="003666A8" w:rsidP="003666A8">
      <w:pPr>
        <w:spacing w:line="360" w:lineRule="auto"/>
        <w:rPr>
          <w:rFonts w:ascii="Arial" w:hAnsi="Arial" w:cs="Arial"/>
          <w:sz w:val="22"/>
          <w:szCs w:val="22"/>
        </w:rPr>
      </w:pPr>
    </w:p>
    <w:p w14:paraId="1A958FE2" w14:textId="18917EA4" w:rsidR="003666A8" w:rsidRPr="003E17BC" w:rsidRDefault="003666A8" w:rsidP="003666A8">
      <w:pPr>
        <w:spacing w:line="360" w:lineRule="auto"/>
        <w:rPr>
          <w:rFonts w:ascii="Arial" w:hAnsi="Arial" w:cs="Arial"/>
          <w:sz w:val="22"/>
          <w:szCs w:val="22"/>
        </w:rPr>
      </w:pPr>
      <w:r w:rsidRPr="003E17BC">
        <w:rPr>
          <w:rFonts w:ascii="Arial" w:hAnsi="Arial" w:cs="Arial"/>
          <w:sz w:val="22"/>
          <w:szCs w:val="22"/>
        </w:rPr>
        <w:t xml:space="preserve">The proposal </w:t>
      </w:r>
      <w:r w:rsidR="009514DF">
        <w:rPr>
          <w:rFonts w:ascii="Arial" w:hAnsi="Arial" w:cs="Arial"/>
          <w:sz w:val="22"/>
          <w:szCs w:val="22"/>
        </w:rPr>
        <w:t>was (unsurprisingly)</w:t>
      </w:r>
      <w:r w:rsidRPr="003E17BC">
        <w:rPr>
          <w:rFonts w:ascii="Arial" w:hAnsi="Arial" w:cs="Arial"/>
          <w:sz w:val="22"/>
          <w:szCs w:val="22"/>
        </w:rPr>
        <w:t xml:space="preserve"> controversial, and the government received major backlash </w:t>
      </w:r>
      <w:r w:rsidR="009514DF">
        <w:rPr>
          <w:rFonts w:ascii="Arial" w:hAnsi="Arial" w:cs="Arial"/>
          <w:sz w:val="22"/>
          <w:szCs w:val="22"/>
        </w:rPr>
        <w:t>after the</w:t>
      </w:r>
      <w:r w:rsidRPr="003E17BC">
        <w:rPr>
          <w:rFonts w:ascii="Arial" w:hAnsi="Arial" w:cs="Arial"/>
          <w:sz w:val="22"/>
          <w:szCs w:val="22"/>
        </w:rPr>
        <w:t xml:space="preserve"> announcement. Online campaigning organisation </w:t>
      </w:r>
      <w:r w:rsidRPr="003E17BC">
        <w:rPr>
          <w:rFonts w:ascii="Arial" w:hAnsi="Arial" w:cs="Arial"/>
          <w:i/>
          <w:iCs/>
          <w:sz w:val="22"/>
          <w:szCs w:val="22"/>
        </w:rPr>
        <w:t xml:space="preserve">38 Degrees </w:t>
      </w:r>
      <w:r w:rsidRPr="003E17BC">
        <w:rPr>
          <w:rFonts w:ascii="Arial" w:hAnsi="Arial" w:cs="Arial"/>
          <w:sz w:val="22"/>
          <w:szCs w:val="22"/>
        </w:rPr>
        <w:t xml:space="preserve">described the proposal as a “disaster for our justice system” and petitioned </w:t>
      </w:r>
      <w:r w:rsidR="00A57295">
        <w:rPr>
          <w:rFonts w:ascii="Arial" w:hAnsi="Arial" w:cs="Arial"/>
          <w:sz w:val="22"/>
          <w:szCs w:val="22"/>
        </w:rPr>
        <w:t>for the</w:t>
      </w:r>
      <w:r w:rsidRPr="003E17BC">
        <w:rPr>
          <w:rFonts w:ascii="Arial" w:hAnsi="Arial" w:cs="Arial"/>
          <w:sz w:val="22"/>
          <w:szCs w:val="22"/>
        </w:rPr>
        <w:t xml:space="preserve"> government to reverse the decision, the petition </w:t>
      </w:r>
      <w:r w:rsidR="00A57295">
        <w:rPr>
          <w:rFonts w:ascii="Arial" w:hAnsi="Arial" w:cs="Arial"/>
          <w:sz w:val="22"/>
          <w:szCs w:val="22"/>
        </w:rPr>
        <w:t>received</w:t>
      </w:r>
      <w:r w:rsidRPr="003E17BC">
        <w:rPr>
          <w:rFonts w:ascii="Arial" w:hAnsi="Arial" w:cs="Arial"/>
          <w:sz w:val="22"/>
          <w:szCs w:val="22"/>
        </w:rPr>
        <w:t xml:space="preserve"> </w:t>
      </w:r>
      <w:r w:rsidR="009514DF">
        <w:rPr>
          <w:rFonts w:ascii="Arial" w:hAnsi="Arial" w:cs="Arial"/>
          <w:sz w:val="22"/>
          <w:szCs w:val="22"/>
        </w:rPr>
        <w:t>over</w:t>
      </w:r>
      <w:r w:rsidRPr="003E17BC">
        <w:rPr>
          <w:rFonts w:ascii="Arial" w:hAnsi="Arial" w:cs="Arial"/>
          <w:sz w:val="22"/>
          <w:szCs w:val="22"/>
        </w:rPr>
        <w:t xml:space="preserve"> 45,000 signatures </w:t>
      </w:r>
      <w:hyperlink r:id="rId11" w:history="1">
        <w:r w:rsidRPr="003E17BC">
          <w:rPr>
            <w:rStyle w:val="Hyperlink"/>
            <w:rFonts w:ascii="Arial" w:hAnsi="Arial" w:cs="Arial"/>
            <w:sz w:val="22"/>
            <w:szCs w:val="22"/>
          </w:rPr>
          <w:t>(38 Degrees, 2020</w:t>
        </w:r>
      </w:hyperlink>
      <w:r w:rsidRPr="003E17BC">
        <w:rPr>
          <w:rFonts w:ascii="Arial" w:hAnsi="Arial" w:cs="Arial"/>
          <w:sz w:val="22"/>
          <w:szCs w:val="22"/>
        </w:rPr>
        <w:t>).</w:t>
      </w:r>
      <w:r w:rsidRPr="003E17BC">
        <w:rPr>
          <w:rStyle w:val="FootnoteReference"/>
          <w:rFonts w:ascii="Arial" w:hAnsi="Arial" w:cs="Arial"/>
          <w:sz w:val="22"/>
          <w:szCs w:val="22"/>
        </w:rPr>
        <w:footnoteReference w:id="6"/>
      </w:r>
      <w:r w:rsidRPr="003E17BC">
        <w:rPr>
          <w:rFonts w:ascii="Arial" w:hAnsi="Arial" w:cs="Arial"/>
          <w:sz w:val="22"/>
          <w:szCs w:val="22"/>
        </w:rPr>
        <w:t xml:space="preserve"> </w:t>
      </w:r>
      <w:r w:rsidR="00A57295">
        <w:rPr>
          <w:rFonts w:ascii="Arial" w:hAnsi="Arial" w:cs="Arial"/>
          <w:sz w:val="22"/>
          <w:szCs w:val="22"/>
        </w:rPr>
        <w:t xml:space="preserve">The news was also a trending topic on social media website Twitter, with many users angry and concerned that the government were considering abandoning the right to jury trial, which </w:t>
      </w:r>
      <w:r w:rsidR="00043C82">
        <w:rPr>
          <w:rFonts w:ascii="Arial" w:hAnsi="Arial" w:cs="Arial"/>
          <w:sz w:val="22"/>
          <w:szCs w:val="22"/>
        </w:rPr>
        <w:t xml:space="preserve">they </w:t>
      </w:r>
      <w:r w:rsidR="00A57295">
        <w:rPr>
          <w:rFonts w:ascii="Arial" w:hAnsi="Arial" w:cs="Arial"/>
          <w:sz w:val="22"/>
          <w:szCs w:val="22"/>
        </w:rPr>
        <w:t>equated with ‘true’ justice</w:t>
      </w:r>
      <w:r w:rsidR="00043C82">
        <w:rPr>
          <w:rFonts w:ascii="Arial" w:hAnsi="Arial" w:cs="Arial"/>
          <w:sz w:val="22"/>
          <w:szCs w:val="22"/>
        </w:rPr>
        <w:t xml:space="preserve"> as opposed to a judge only trial</w:t>
      </w:r>
      <w:r w:rsidR="00A57295">
        <w:rPr>
          <w:rFonts w:ascii="Arial" w:hAnsi="Arial" w:cs="Arial"/>
          <w:sz w:val="22"/>
          <w:szCs w:val="22"/>
        </w:rPr>
        <w:t>.</w:t>
      </w:r>
      <w:r w:rsidR="00043C82">
        <w:rPr>
          <w:rStyle w:val="FootnoteReference"/>
          <w:rFonts w:ascii="Arial" w:hAnsi="Arial" w:cs="Arial"/>
          <w:sz w:val="22"/>
          <w:szCs w:val="22"/>
        </w:rPr>
        <w:footnoteReference w:id="7"/>
      </w:r>
    </w:p>
    <w:p w14:paraId="76BD9E80" w14:textId="77777777" w:rsidR="003666A8" w:rsidRPr="003E17BC" w:rsidRDefault="003666A8" w:rsidP="003666A8">
      <w:pPr>
        <w:spacing w:line="360" w:lineRule="auto"/>
        <w:rPr>
          <w:rFonts w:ascii="Arial" w:hAnsi="Arial" w:cs="Arial"/>
          <w:sz w:val="22"/>
          <w:szCs w:val="22"/>
        </w:rPr>
      </w:pPr>
    </w:p>
    <w:p w14:paraId="637686B0" w14:textId="0FCF4C5A" w:rsidR="003666A8" w:rsidRPr="003E17BC" w:rsidRDefault="003666A8" w:rsidP="003666A8">
      <w:pPr>
        <w:spacing w:line="360" w:lineRule="auto"/>
        <w:rPr>
          <w:rFonts w:ascii="Arial" w:hAnsi="Arial" w:cs="Arial"/>
          <w:color w:val="000000" w:themeColor="text1"/>
          <w:sz w:val="22"/>
          <w:szCs w:val="22"/>
        </w:rPr>
      </w:pPr>
      <w:r w:rsidRPr="003E17BC">
        <w:rPr>
          <w:rFonts w:ascii="Arial" w:hAnsi="Arial" w:cs="Arial"/>
          <w:sz w:val="22"/>
          <w:szCs w:val="22"/>
        </w:rPr>
        <w:t xml:space="preserve">Strong supporters </w:t>
      </w:r>
      <w:r w:rsidR="00043C82">
        <w:rPr>
          <w:rFonts w:ascii="Arial" w:hAnsi="Arial" w:cs="Arial"/>
          <w:sz w:val="22"/>
          <w:szCs w:val="22"/>
        </w:rPr>
        <w:t>of</w:t>
      </w:r>
      <w:r w:rsidRPr="003E17BC">
        <w:rPr>
          <w:rFonts w:ascii="Arial" w:hAnsi="Arial" w:cs="Arial"/>
          <w:sz w:val="22"/>
          <w:szCs w:val="22"/>
        </w:rPr>
        <w:t xml:space="preserve"> the jury trial have resented </w:t>
      </w:r>
      <w:r w:rsidR="00A57295">
        <w:rPr>
          <w:rFonts w:ascii="Arial" w:hAnsi="Arial" w:cs="Arial"/>
          <w:sz w:val="22"/>
          <w:szCs w:val="22"/>
        </w:rPr>
        <w:t xml:space="preserve">past </w:t>
      </w:r>
      <w:r w:rsidRPr="003E17BC">
        <w:rPr>
          <w:rFonts w:ascii="Arial" w:hAnsi="Arial" w:cs="Arial"/>
          <w:sz w:val="22"/>
          <w:szCs w:val="22"/>
        </w:rPr>
        <w:t>government policies</w:t>
      </w:r>
      <w:r w:rsidRPr="003E17BC">
        <w:rPr>
          <w:rStyle w:val="FootnoteReference"/>
          <w:rFonts w:ascii="Arial" w:hAnsi="Arial" w:cs="Arial"/>
          <w:sz w:val="22"/>
          <w:szCs w:val="22"/>
        </w:rPr>
        <w:footnoteReference w:id="8"/>
      </w:r>
      <w:r w:rsidRPr="003E17BC">
        <w:rPr>
          <w:rFonts w:ascii="Arial" w:hAnsi="Arial" w:cs="Arial"/>
          <w:sz w:val="22"/>
          <w:szCs w:val="22"/>
        </w:rPr>
        <w:t xml:space="preserve"> for expanding the powers of the magistrates and reducing the </w:t>
      </w:r>
      <w:r w:rsidR="00A57295">
        <w:rPr>
          <w:rFonts w:ascii="Arial" w:hAnsi="Arial" w:cs="Arial"/>
          <w:sz w:val="22"/>
          <w:szCs w:val="22"/>
        </w:rPr>
        <w:t>need</w:t>
      </w:r>
      <w:r w:rsidRPr="003E17BC">
        <w:rPr>
          <w:rFonts w:ascii="Arial" w:hAnsi="Arial" w:cs="Arial"/>
          <w:sz w:val="22"/>
          <w:szCs w:val="22"/>
        </w:rPr>
        <w:t xml:space="preserve"> </w:t>
      </w:r>
      <w:r w:rsidR="00A57295">
        <w:rPr>
          <w:rFonts w:ascii="Arial" w:hAnsi="Arial" w:cs="Arial"/>
          <w:sz w:val="22"/>
          <w:szCs w:val="22"/>
        </w:rPr>
        <w:t>for</w:t>
      </w:r>
      <w:r w:rsidRPr="003E17BC">
        <w:rPr>
          <w:rFonts w:ascii="Arial" w:hAnsi="Arial" w:cs="Arial"/>
          <w:sz w:val="22"/>
          <w:szCs w:val="22"/>
        </w:rPr>
        <w:t xml:space="preserve"> juries. Hostettler argues that the government feared the acquittal rate was too high, and consequently limited the scope of cases that should be tried by jury (Hostettler, 2004:154). </w:t>
      </w:r>
      <w:r w:rsidR="00A57295">
        <w:rPr>
          <w:rFonts w:ascii="Arial" w:hAnsi="Arial" w:cs="Arial"/>
          <w:sz w:val="22"/>
          <w:szCs w:val="22"/>
        </w:rPr>
        <w:t>Additionally, he</w:t>
      </w:r>
      <w:r w:rsidRPr="003E17BC">
        <w:rPr>
          <w:rFonts w:ascii="Arial" w:hAnsi="Arial" w:cs="Arial"/>
          <w:sz w:val="22"/>
          <w:szCs w:val="22"/>
        </w:rPr>
        <w:t xml:space="preserve"> believes that the U.K governments have </w:t>
      </w:r>
      <w:r w:rsidR="00A57295" w:rsidRPr="003E17BC">
        <w:rPr>
          <w:rFonts w:ascii="Arial" w:hAnsi="Arial" w:cs="Arial"/>
          <w:sz w:val="22"/>
          <w:szCs w:val="22"/>
        </w:rPr>
        <w:t>weakened</w:t>
      </w:r>
      <w:r w:rsidRPr="003E17BC">
        <w:rPr>
          <w:rFonts w:ascii="Arial" w:hAnsi="Arial" w:cs="Arial"/>
          <w:sz w:val="22"/>
          <w:szCs w:val="22"/>
        </w:rPr>
        <w:t xml:space="preserve"> the </w:t>
      </w:r>
      <w:r w:rsidRPr="003E17BC">
        <w:rPr>
          <w:rFonts w:ascii="Arial" w:hAnsi="Arial" w:cs="Arial"/>
          <w:color w:val="000000" w:themeColor="text1"/>
          <w:sz w:val="22"/>
          <w:szCs w:val="22"/>
        </w:rPr>
        <w:t>jury</w:t>
      </w:r>
      <w:r w:rsidR="00A57295">
        <w:rPr>
          <w:rFonts w:ascii="Arial" w:hAnsi="Arial" w:cs="Arial"/>
          <w:color w:val="000000" w:themeColor="text1"/>
          <w:sz w:val="22"/>
          <w:szCs w:val="22"/>
        </w:rPr>
        <w:t xml:space="preserve"> system</w:t>
      </w:r>
      <w:r w:rsidRPr="003E17BC">
        <w:rPr>
          <w:rFonts w:ascii="Arial" w:hAnsi="Arial" w:cs="Arial"/>
          <w:color w:val="000000" w:themeColor="text1"/>
          <w:sz w:val="22"/>
          <w:szCs w:val="22"/>
        </w:rPr>
        <w:t xml:space="preserve"> “by not accepting</w:t>
      </w:r>
      <w:r w:rsidR="00A57295">
        <w:rPr>
          <w:rFonts w:ascii="Arial" w:hAnsi="Arial" w:cs="Arial"/>
          <w:color w:val="000000" w:themeColor="text1"/>
          <w:sz w:val="22"/>
          <w:szCs w:val="22"/>
        </w:rPr>
        <w:t xml:space="preserve"> the</w:t>
      </w:r>
      <w:r w:rsidRPr="003E17BC">
        <w:rPr>
          <w:rFonts w:ascii="Arial" w:hAnsi="Arial" w:cs="Arial"/>
          <w:color w:val="000000" w:themeColor="text1"/>
          <w:sz w:val="22"/>
          <w:szCs w:val="22"/>
        </w:rPr>
        <w:t xml:space="preserve"> cultural significance</w:t>
      </w:r>
      <w:r w:rsidR="00A57295">
        <w:rPr>
          <w:rFonts w:ascii="Arial" w:hAnsi="Arial" w:cs="Arial"/>
          <w:color w:val="000000" w:themeColor="text1"/>
          <w:sz w:val="22"/>
          <w:szCs w:val="22"/>
        </w:rPr>
        <w:t>…</w:t>
      </w:r>
      <w:r w:rsidRPr="003E17BC">
        <w:rPr>
          <w:rFonts w:ascii="Arial" w:hAnsi="Arial" w:cs="Arial"/>
          <w:color w:val="000000" w:themeColor="text1"/>
          <w:sz w:val="22"/>
          <w:szCs w:val="22"/>
        </w:rPr>
        <w:t xml:space="preserve"> they undermine the jury as a safeguard of liberty” (</w:t>
      </w:r>
      <w:r w:rsidRPr="003E17BC">
        <w:rPr>
          <w:rFonts w:ascii="Arial" w:hAnsi="Arial" w:cs="Arial"/>
          <w:sz w:val="22"/>
          <w:szCs w:val="22"/>
        </w:rPr>
        <w:t xml:space="preserve">Hostettler, 2004:154). </w:t>
      </w:r>
    </w:p>
    <w:p w14:paraId="551A073F" w14:textId="77777777" w:rsidR="003666A8" w:rsidRPr="003E17BC" w:rsidRDefault="003666A8" w:rsidP="003666A8">
      <w:pPr>
        <w:spacing w:line="360" w:lineRule="auto"/>
        <w:rPr>
          <w:rFonts w:ascii="Arial" w:hAnsi="Arial" w:cs="Arial"/>
          <w:sz w:val="22"/>
          <w:szCs w:val="22"/>
        </w:rPr>
      </w:pPr>
    </w:p>
    <w:p w14:paraId="6294D8A5" w14:textId="73CD0020" w:rsidR="003666A8" w:rsidRPr="003E17BC" w:rsidRDefault="003666A8" w:rsidP="003666A8">
      <w:pPr>
        <w:pStyle w:val="NoSpacing"/>
        <w:spacing w:line="360" w:lineRule="auto"/>
        <w:rPr>
          <w:rFonts w:ascii="Arial" w:hAnsi="Arial" w:cs="Arial"/>
          <w:szCs w:val="22"/>
        </w:rPr>
      </w:pPr>
      <w:r w:rsidRPr="003E17BC">
        <w:rPr>
          <w:rFonts w:ascii="Arial" w:hAnsi="Arial" w:cs="Arial"/>
          <w:szCs w:val="22"/>
        </w:rPr>
        <w:lastRenderedPageBreak/>
        <w:t xml:space="preserve">Similarly, </w:t>
      </w:r>
      <w:r w:rsidRPr="003E17BC">
        <w:rPr>
          <w:rFonts w:ascii="Arial" w:hAnsi="Arial" w:cs="Arial"/>
          <w:color w:val="000000" w:themeColor="text1"/>
          <w:szCs w:val="22"/>
        </w:rPr>
        <w:t>Moss (2020) argues that the judiciary are “</w:t>
      </w:r>
      <w:r w:rsidRPr="003E17BC">
        <w:rPr>
          <w:rFonts w:ascii="Arial" w:hAnsi="Arial" w:cs="Arial"/>
          <w:szCs w:val="22"/>
        </w:rPr>
        <w:t>more concerned about the inconvenience of the case backlog than defendants’ rights” (</w:t>
      </w:r>
      <w:hyperlink r:id="rId12" w:history="1">
        <w:r w:rsidRPr="003E17BC">
          <w:rPr>
            <w:rStyle w:val="Hyperlink"/>
            <w:rFonts w:ascii="Arial" w:hAnsi="Arial" w:cs="Arial"/>
            <w:szCs w:val="22"/>
          </w:rPr>
          <w:t>Moss and Heath, 2020</w:t>
        </w:r>
      </w:hyperlink>
      <w:r w:rsidRPr="003E17BC">
        <w:rPr>
          <w:rFonts w:ascii="Arial" w:hAnsi="Arial" w:cs="Arial"/>
          <w:szCs w:val="22"/>
        </w:rPr>
        <w:t xml:space="preserve">). This view is shared </w:t>
      </w:r>
      <w:r w:rsidR="00043C82">
        <w:rPr>
          <w:rFonts w:ascii="Arial" w:hAnsi="Arial" w:cs="Arial"/>
          <w:szCs w:val="22"/>
        </w:rPr>
        <w:t>Bennet</w:t>
      </w:r>
      <w:r w:rsidRPr="003E17BC">
        <w:rPr>
          <w:rFonts w:ascii="Arial" w:hAnsi="Arial" w:cs="Arial"/>
          <w:szCs w:val="22"/>
        </w:rPr>
        <w:t xml:space="preserve">, who stated that the proposal </w:t>
      </w:r>
      <w:r w:rsidR="00043C82">
        <w:rPr>
          <w:rFonts w:ascii="Arial" w:hAnsi="Arial" w:cs="Arial"/>
          <w:szCs w:val="22"/>
        </w:rPr>
        <w:t xml:space="preserve">to remove the jury trial </w:t>
      </w:r>
      <w:r w:rsidRPr="003E17BC">
        <w:rPr>
          <w:rFonts w:ascii="Arial" w:hAnsi="Arial" w:cs="Arial"/>
          <w:szCs w:val="22"/>
        </w:rPr>
        <w:t>“lacks in principle” and is based on convenience over protecting citizens’ rights (</w:t>
      </w:r>
      <w:hyperlink r:id="rId13" w:history="1">
        <w:r w:rsidRPr="003E17BC">
          <w:rPr>
            <w:rStyle w:val="Hyperlink"/>
            <w:rFonts w:ascii="Arial" w:hAnsi="Arial" w:cs="Arial"/>
            <w:szCs w:val="22"/>
          </w:rPr>
          <w:t>Bennet, 2020</w:t>
        </w:r>
      </w:hyperlink>
      <w:r w:rsidRPr="003E17BC">
        <w:rPr>
          <w:rFonts w:ascii="Arial" w:hAnsi="Arial" w:cs="Arial"/>
          <w:szCs w:val="22"/>
        </w:rPr>
        <w:t>). The Chair of the Criminal Bar Association also rejected the idea, claiming that the backlog of case was a pre-existing issue that requires financial investment</w:t>
      </w:r>
      <w:r w:rsidR="00DF71F5">
        <w:rPr>
          <w:rFonts w:ascii="Arial" w:hAnsi="Arial" w:cs="Arial"/>
          <w:szCs w:val="22"/>
        </w:rPr>
        <w:t xml:space="preserve"> to build new courts</w:t>
      </w:r>
      <w:r w:rsidRPr="003E17BC">
        <w:rPr>
          <w:rFonts w:ascii="Arial" w:hAnsi="Arial" w:cs="Arial"/>
          <w:szCs w:val="22"/>
        </w:rPr>
        <w:t xml:space="preserve"> (</w:t>
      </w:r>
      <w:hyperlink r:id="rId14" w:history="1">
        <w:r w:rsidRPr="003E17BC">
          <w:rPr>
            <w:rStyle w:val="Hyperlink"/>
            <w:rFonts w:ascii="Arial" w:hAnsi="Arial" w:cs="Arial"/>
            <w:szCs w:val="22"/>
          </w:rPr>
          <w:t>Bennet, 2020</w:t>
        </w:r>
      </w:hyperlink>
      <w:r w:rsidRPr="003E17BC">
        <w:rPr>
          <w:rFonts w:ascii="Arial" w:hAnsi="Arial" w:cs="Arial"/>
          <w:szCs w:val="22"/>
        </w:rPr>
        <w:t xml:space="preserve">). </w:t>
      </w:r>
      <w:r w:rsidR="00043C82">
        <w:rPr>
          <w:rFonts w:ascii="Arial" w:hAnsi="Arial" w:cs="Arial"/>
          <w:szCs w:val="22"/>
        </w:rPr>
        <w:t>Further questioning</w:t>
      </w:r>
      <w:r w:rsidRPr="003E17BC">
        <w:rPr>
          <w:rFonts w:ascii="Arial" w:hAnsi="Arial" w:cs="Arial"/>
          <w:szCs w:val="22"/>
        </w:rPr>
        <w:t>: “Are we really serious when we say that the solution to what is financial obduracy is to get rid of juries?” (</w:t>
      </w:r>
      <w:hyperlink r:id="rId15" w:history="1">
        <w:r w:rsidRPr="003E17BC">
          <w:rPr>
            <w:rStyle w:val="Hyperlink"/>
            <w:rFonts w:ascii="Arial" w:hAnsi="Arial" w:cs="Arial"/>
            <w:szCs w:val="22"/>
          </w:rPr>
          <w:t>Bennet, 2020</w:t>
        </w:r>
      </w:hyperlink>
      <w:r w:rsidRPr="003E17BC">
        <w:rPr>
          <w:rFonts w:ascii="Arial" w:hAnsi="Arial" w:cs="Arial"/>
          <w:szCs w:val="22"/>
        </w:rPr>
        <w:t xml:space="preserve">). </w:t>
      </w:r>
    </w:p>
    <w:p w14:paraId="03482D34" w14:textId="77777777" w:rsidR="003666A8" w:rsidRPr="003E17BC" w:rsidRDefault="003666A8" w:rsidP="003666A8">
      <w:pPr>
        <w:spacing w:line="360" w:lineRule="auto"/>
        <w:rPr>
          <w:rFonts w:ascii="Arial" w:hAnsi="Arial" w:cs="Arial"/>
          <w:sz w:val="22"/>
          <w:szCs w:val="22"/>
        </w:rPr>
      </w:pPr>
    </w:p>
    <w:p w14:paraId="02FACFA7" w14:textId="550AC8EF" w:rsidR="003666A8" w:rsidRPr="003E17BC" w:rsidRDefault="00DF71F5" w:rsidP="003666A8">
      <w:pPr>
        <w:spacing w:line="360" w:lineRule="auto"/>
        <w:rPr>
          <w:rFonts w:ascii="Arial" w:hAnsi="Arial" w:cs="Arial"/>
          <w:sz w:val="22"/>
          <w:szCs w:val="22"/>
        </w:rPr>
      </w:pPr>
      <w:r>
        <w:rPr>
          <w:rFonts w:ascii="Arial" w:hAnsi="Arial" w:cs="Arial"/>
          <w:sz w:val="22"/>
          <w:szCs w:val="22"/>
        </w:rPr>
        <w:t>Furthermore</w:t>
      </w:r>
      <w:r w:rsidR="003666A8" w:rsidRPr="003E17BC">
        <w:rPr>
          <w:rFonts w:ascii="Arial" w:hAnsi="Arial" w:cs="Arial"/>
          <w:sz w:val="22"/>
          <w:szCs w:val="22"/>
        </w:rPr>
        <w:t>, the issue of coerced plea bargains</w:t>
      </w:r>
      <w:r>
        <w:rPr>
          <w:rFonts w:ascii="Arial" w:hAnsi="Arial" w:cs="Arial"/>
          <w:sz w:val="22"/>
          <w:szCs w:val="22"/>
        </w:rPr>
        <w:t xml:space="preserve"> </w:t>
      </w:r>
      <w:r w:rsidR="003666A8" w:rsidRPr="003E17BC">
        <w:rPr>
          <w:rFonts w:ascii="Arial" w:hAnsi="Arial" w:cs="Arial"/>
          <w:sz w:val="22"/>
          <w:szCs w:val="22"/>
        </w:rPr>
        <w:t xml:space="preserve">may have been heightened </w:t>
      </w:r>
      <w:r>
        <w:rPr>
          <w:rFonts w:ascii="Arial" w:hAnsi="Arial" w:cs="Arial"/>
          <w:sz w:val="22"/>
          <w:szCs w:val="22"/>
        </w:rPr>
        <w:t>during</w:t>
      </w:r>
      <w:r w:rsidR="003666A8" w:rsidRPr="003E17BC">
        <w:rPr>
          <w:rFonts w:ascii="Arial" w:hAnsi="Arial" w:cs="Arial"/>
          <w:sz w:val="22"/>
          <w:szCs w:val="22"/>
        </w:rPr>
        <w:t xml:space="preserve"> Covid-19 (Cannon, 2020). Cannon argues that the pandemic has magnified the </w:t>
      </w:r>
      <w:r w:rsidRPr="003E17BC">
        <w:rPr>
          <w:rFonts w:ascii="Arial" w:hAnsi="Arial" w:cs="Arial"/>
          <w:sz w:val="22"/>
          <w:szCs w:val="22"/>
        </w:rPr>
        <w:t>prior</w:t>
      </w:r>
      <w:r w:rsidR="003666A8" w:rsidRPr="003E17BC">
        <w:rPr>
          <w:rFonts w:ascii="Arial" w:hAnsi="Arial" w:cs="Arial"/>
          <w:sz w:val="22"/>
          <w:szCs w:val="22"/>
        </w:rPr>
        <w:t xml:space="preserve"> concern of innocent defendants pleading guilty to avoid imprisonment (Cannon, 2020). The increased risk of contracting coronavirus in prison</w:t>
      </w:r>
      <w:r>
        <w:rPr>
          <w:rFonts w:ascii="Arial" w:hAnsi="Arial" w:cs="Arial"/>
          <w:sz w:val="22"/>
          <w:szCs w:val="22"/>
        </w:rPr>
        <w:t xml:space="preserve"> </w:t>
      </w:r>
      <w:r w:rsidR="003666A8" w:rsidRPr="003E17BC">
        <w:rPr>
          <w:rFonts w:ascii="Arial" w:hAnsi="Arial" w:cs="Arial"/>
          <w:sz w:val="22"/>
          <w:szCs w:val="22"/>
        </w:rPr>
        <w:t xml:space="preserve">which can be fatal, is seen as a “highly motivating factor to plea, and one that has the power to overshadow the value of maintaining one’s innocence” (Cannon, 2020). Existing research in the cognitive science of decision-making has demonstrated that defendants will disregard their own innocence to secure their release from prison (Cannon, 2020). </w:t>
      </w:r>
    </w:p>
    <w:p w14:paraId="6AFCF024" w14:textId="77777777" w:rsidR="003666A8" w:rsidRPr="003E17BC" w:rsidRDefault="003666A8" w:rsidP="003666A8">
      <w:pPr>
        <w:spacing w:line="360" w:lineRule="auto"/>
        <w:rPr>
          <w:rFonts w:ascii="Arial" w:hAnsi="Arial" w:cs="Arial"/>
          <w:sz w:val="22"/>
          <w:szCs w:val="22"/>
        </w:rPr>
      </w:pPr>
    </w:p>
    <w:p w14:paraId="049587F1" w14:textId="6ED40FA4" w:rsidR="003666A8" w:rsidRPr="003E17BC" w:rsidRDefault="003666A8" w:rsidP="003666A8">
      <w:pPr>
        <w:spacing w:line="360" w:lineRule="auto"/>
        <w:rPr>
          <w:rFonts w:ascii="Arial" w:hAnsi="Arial" w:cs="Arial"/>
          <w:sz w:val="22"/>
          <w:szCs w:val="22"/>
        </w:rPr>
      </w:pPr>
      <w:r w:rsidRPr="003E17BC">
        <w:rPr>
          <w:rFonts w:ascii="Arial" w:hAnsi="Arial" w:cs="Arial"/>
          <w:sz w:val="22"/>
          <w:szCs w:val="22"/>
        </w:rPr>
        <w:t>On the contrary, few support the notion of jury-less trials (</w:t>
      </w:r>
      <w:proofErr w:type="spellStart"/>
      <w:r w:rsidRPr="003E17BC">
        <w:rPr>
          <w:rFonts w:ascii="Arial" w:hAnsi="Arial" w:cs="Arial"/>
          <w:sz w:val="22"/>
          <w:szCs w:val="22"/>
        </w:rPr>
        <w:t>Bowcott</w:t>
      </w:r>
      <w:proofErr w:type="spellEnd"/>
      <w:r w:rsidRPr="003E17BC">
        <w:rPr>
          <w:rFonts w:ascii="Arial" w:hAnsi="Arial" w:cs="Arial"/>
          <w:sz w:val="22"/>
          <w:szCs w:val="22"/>
        </w:rPr>
        <w:t>, 2020)</w:t>
      </w:r>
      <w:r w:rsidRPr="003E17BC">
        <w:rPr>
          <w:rStyle w:val="FootnoteReference"/>
          <w:rFonts w:ascii="Arial" w:hAnsi="Arial" w:cs="Arial"/>
          <w:sz w:val="22"/>
          <w:szCs w:val="22"/>
        </w:rPr>
        <w:footnoteReference w:id="9"/>
      </w:r>
      <w:r w:rsidRPr="003E17BC">
        <w:rPr>
          <w:rFonts w:ascii="Arial" w:hAnsi="Arial" w:cs="Arial"/>
          <w:sz w:val="22"/>
          <w:szCs w:val="22"/>
        </w:rPr>
        <w:t>. Retired circuit judge Michael Heath advocates for temporarily suspending jury trials, suggesting</w:t>
      </w:r>
      <w:r w:rsidR="00DF71F5">
        <w:rPr>
          <w:rFonts w:ascii="Arial" w:hAnsi="Arial" w:cs="Arial"/>
          <w:sz w:val="22"/>
          <w:szCs w:val="22"/>
        </w:rPr>
        <w:t xml:space="preserve"> that</w:t>
      </w:r>
      <w:r w:rsidRPr="003E17BC">
        <w:rPr>
          <w:rFonts w:ascii="Arial" w:hAnsi="Arial" w:cs="Arial"/>
          <w:sz w:val="22"/>
          <w:szCs w:val="22"/>
        </w:rPr>
        <w:t xml:space="preserve"> crown court cases should be tried by judge only (</w:t>
      </w:r>
      <w:hyperlink r:id="rId16" w:history="1">
        <w:r w:rsidRPr="003E17BC">
          <w:rPr>
            <w:rStyle w:val="Hyperlink"/>
            <w:rFonts w:ascii="Arial" w:hAnsi="Arial" w:cs="Arial"/>
            <w:sz w:val="22"/>
            <w:szCs w:val="22"/>
          </w:rPr>
          <w:t>Moss and Heath, 2020</w:t>
        </w:r>
      </w:hyperlink>
      <w:r w:rsidRPr="003E17BC">
        <w:rPr>
          <w:rFonts w:ascii="Arial" w:hAnsi="Arial" w:cs="Arial"/>
          <w:sz w:val="22"/>
          <w:szCs w:val="22"/>
        </w:rPr>
        <w:t xml:space="preserve">). Heath goes a step further in </w:t>
      </w:r>
      <w:r w:rsidR="00DF71F5" w:rsidRPr="003E17BC">
        <w:rPr>
          <w:rFonts w:ascii="Arial" w:hAnsi="Arial" w:cs="Arial"/>
          <w:sz w:val="22"/>
          <w:szCs w:val="22"/>
        </w:rPr>
        <w:t>recommending</w:t>
      </w:r>
      <w:r w:rsidRPr="003E17BC">
        <w:rPr>
          <w:rFonts w:ascii="Arial" w:hAnsi="Arial" w:cs="Arial"/>
          <w:sz w:val="22"/>
          <w:szCs w:val="22"/>
        </w:rPr>
        <w:t xml:space="preserve"> that “judges should have to give written reasons for their verdicts” which would be “scrutinised” if the case was to be appealed (</w:t>
      </w:r>
      <w:hyperlink r:id="rId17" w:history="1">
        <w:r w:rsidRPr="003E17BC">
          <w:rPr>
            <w:rStyle w:val="Hyperlink"/>
            <w:rFonts w:ascii="Arial" w:hAnsi="Arial" w:cs="Arial"/>
            <w:sz w:val="22"/>
            <w:szCs w:val="22"/>
          </w:rPr>
          <w:t>Moss and Heath, 2020</w:t>
        </w:r>
      </w:hyperlink>
      <w:r w:rsidRPr="003E17BC">
        <w:rPr>
          <w:rFonts w:ascii="Arial" w:hAnsi="Arial" w:cs="Arial"/>
          <w:sz w:val="22"/>
          <w:szCs w:val="22"/>
        </w:rPr>
        <w:t>). Heath argues that if action is not taken to combat the rising number of backlogged cases the “criminal justice system will implode” (</w:t>
      </w:r>
      <w:hyperlink r:id="rId18" w:history="1">
        <w:r w:rsidRPr="003E17BC">
          <w:rPr>
            <w:rStyle w:val="Hyperlink"/>
            <w:rFonts w:ascii="Arial" w:hAnsi="Arial" w:cs="Arial"/>
            <w:sz w:val="22"/>
            <w:szCs w:val="22"/>
          </w:rPr>
          <w:t>Moss and Heath, 2020</w:t>
        </w:r>
      </w:hyperlink>
      <w:r w:rsidRPr="003E17BC">
        <w:rPr>
          <w:rFonts w:ascii="Arial" w:hAnsi="Arial" w:cs="Arial"/>
          <w:sz w:val="22"/>
          <w:szCs w:val="22"/>
        </w:rPr>
        <w:t xml:space="preserve">). Furthermore, </w:t>
      </w:r>
      <w:r w:rsidR="00DF71F5">
        <w:rPr>
          <w:rFonts w:ascii="Arial" w:hAnsi="Arial" w:cs="Arial"/>
          <w:sz w:val="22"/>
          <w:szCs w:val="22"/>
        </w:rPr>
        <w:t xml:space="preserve">he </w:t>
      </w:r>
      <w:r w:rsidRPr="003E17BC">
        <w:rPr>
          <w:rFonts w:ascii="Arial" w:hAnsi="Arial" w:cs="Arial"/>
          <w:sz w:val="22"/>
          <w:szCs w:val="22"/>
        </w:rPr>
        <w:t>affirms that the current climate is ‘exceptional’ and therefore requires ‘exceptional’ action (</w:t>
      </w:r>
      <w:hyperlink r:id="rId19" w:history="1">
        <w:r w:rsidRPr="003E17BC">
          <w:rPr>
            <w:rStyle w:val="Hyperlink"/>
            <w:rFonts w:ascii="Arial" w:hAnsi="Arial" w:cs="Arial"/>
            <w:sz w:val="22"/>
            <w:szCs w:val="22"/>
          </w:rPr>
          <w:t>Moss and Heath, 2020</w:t>
        </w:r>
      </w:hyperlink>
      <w:r w:rsidRPr="003E17BC">
        <w:rPr>
          <w:rFonts w:ascii="Arial" w:hAnsi="Arial" w:cs="Arial"/>
          <w:sz w:val="22"/>
          <w:szCs w:val="22"/>
        </w:rPr>
        <w:t xml:space="preserve">). </w:t>
      </w:r>
    </w:p>
    <w:p w14:paraId="7EC94EEA" w14:textId="77777777" w:rsidR="00DF71F5" w:rsidRDefault="00DF71F5" w:rsidP="003666A8">
      <w:pPr>
        <w:spacing w:line="360" w:lineRule="auto"/>
        <w:rPr>
          <w:rFonts w:ascii="Arial" w:hAnsi="Arial" w:cs="Arial"/>
          <w:sz w:val="22"/>
          <w:szCs w:val="22"/>
        </w:rPr>
      </w:pPr>
    </w:p>
    <w:p w14:paraId="735D3924" w14:textId="3493631E" w:rsidR="003666A8" w:rsidRPr="003E17BC" w:rsidRDefault="003666A8" w:rsidP="003666A8">
      <w:pPr>
        <w:spacing w:line="360" w:lineRule="auto"/>
        <w:rPr>
          <w:rFonts w:ascii="Arial" w:hAnsi="Arial" w:cs="Arial"/>
          <w:sz w:val="22"/>
          <w:szCs w:val="22"/>
        </w:rPr>
      </w:pPr>
      <w:r w:rsidRPr="003E17BC">
        <w:rPr>
          <w:rFonts w:ascii="Arial" w:hAnsi="Arial" w:cs="Arial"/>
          <w:sz w:val="22"/>
          <w:szCs w:val="22"/>
        </w:rPr>
        <w:t>Candler (2020) acknowledges the benefit of ‘virtual courts’ as cost and time effective. The use of virtual courts has been essential during the pandemic to maintain the rule of law</w:t>
      </w:r>
      <w:r w:rsidR="00114417">
        <w:rPr>
          <w:rFonts w:ascii="Arial" w:hAnsi="Arial" w:cs="Arial"/>
          <w:sz w:val="22"/>
          <w:szCs w:val="22"/>
        </w:rPr>
        <w:t xml:space="preserve">: </w:t>
      </w:r>
      <w:r w:rsidRPr="003E17BC">
        <w:rPr>
          <w:rFonts w:ascii="Arial" w:hAnsi="Arial" w:cs="Arial"/>
          <w:sz w:val="22"/>
          <w:szCs w:val="22"/>
        </w:rPr>
        <w:t xml:space="preserve">“virtual courts are essential to stability during a pandemic and present a viable option to continue to increase disposal rates even during normal times” (Candler, 2020). </w:t>
      </w:r>
      <w:r w:rsidR="00114417">
        <w:rPr>
          <w:rFonts w:ascii="Arial" w:hAnsi="Arial" w:cs="Arial"/>
          <w:sz w:val="22"/>
          <w:szCs w:val="22"/>
        </w:rPr>
        <w:t>Further</w:t>
      </w:r>
      <w:r w:rsidR="00DF71F5">
        <w:rPr>
          <w:rFonts w:ascii="Arial" w:hAnsi="Arial" w:cs="Arial"/>
          <w:sz w:val="22"/>
          <w:szCs w:val="22"/>
        </w:rPr>
        <w:t xml:space="preserve"> </w:t>
      </w:r>
      <w:r w:rsidRPr="003E17BC">
        <w:rPr>
          <w:rFonts w:ascii="Arial" w:hAnsi="Arial" w:cs="Arial"/>
          <w:sz w:val="22"/>
          <w:szCs w:val="22"/>
        </w:rPr>
        <w:t>suggest</w:t>
      </w:r>
      <w:r w:rsidR="00114417">
        <w:rPr>
          <w:rFonts w:ascii="Arial" w:hAnsi="Arial" w:cs="Arial"/>
          <w:sz w:val="22"/>
          <w:szCs w:val="22"/>
        </w:rPr>
        <w:t>ing</w:t>
      </w:r>
      <w:r w:rsidRPr="003E17BC">
        <w:rPr>
          <w:rFonts w:ascii="Arial" w:hAnsi="Arial" w:cs="Arial"/>
          <w:sz w:val="22"/>
          <w:szCs w:val="22"/>
        </w:rPr>
        <w:t xml:space="preserve"> that virtual courts can also reduce trial waiting times through the use of </w:t>
      </w:r>
      <w:r w:rsidRPr="003E17BC">
        <w:rPr>
          <w:rFonts w:ascii="Arial" w:hAnsi="Arial" w:cs="Arial"/>
          <w:sz w:val="22"/>
          <w:szCs w:val="22"/>
        </w:rPr>
        <w:lastRenderedPageBreak/>
        <w:t xml:space="preserve">“electronically enforceable time limits on hearings” which could “instil more disciplined time management” (Candler, 2020). </w:t>
      </w:r>
    </w:p>
    <w:p w14:paraId="5A661316" w14:textId="77777777" w:rsidR="003666A8" w:rsidRPr="003E17BC" w:rsidRDefault="003666A8" w:rsidP="003666A8">
      <w:pPr>
        <w:spacing w:line="360" w:lineRule="auto"/>
        <w:rPr>
          <w:rFonts w:ascii="Arial" w:hAnsi="Arial" w:cs="Arial"/>
          <w:b/>
          <w:bCs/>
          <w:sz w:val="22"/>
          <w:szCs w:val="22"/>
        </w:rPr>
      </w:pPr>
    </w:p>
    <w:p w14:paraId="18F71A52" w14:textId="14E57738" w:rsidR="003666A8" w:rsidRDefault="003666A8" w:rsidP="003666A8">
      <w:pPr>
        <w:spacing w:line="360" w:lineRule="auto"/>
        <w:rPr>
          <w:rFonts w:ascii="Arial" w:hAnsi="Arial" w:cs="Arial"/>
          <w:color w:val="121212"/>
          <w:sz w:val="22"/>
          <w:szCs w:val="22"/>
          <w:shd w:val="clear" w:color="auto" w:fill="FFFFFF"/>
        </w:rPr>
      </w:pPr>
      <w:r w:rsidRPr="003E17BC">
        <w:rPr>
          <w:rFonts w:ascii="Arial" w:hAnsi="Arial" w:cs="Arial"/>
          <w:color w:val="121212"/>
          <w:sz w:val="22"/>
          <w:szCs w:val="22"/>
          <w:shd w:val="clear" w:color="auto" w:fill="FFFFFF"/>
        </w:rPr>
        <w:t xml:space="preserve">Nicolson and Russel </w:t>
      </w:r>
      <w:r w:rsidR="00101534">
        <w:rPr>
          <w:rFonts w:ascii="Arial" w:hAnsi="Arial" w:cs="Arial"/>
          <w:color w:val="121212"/>
          <w:sz w:val="22"/>
          <w:szCs w:val="22"/>
          <w:shd w:val="clear" w:color="auto" w:fill="FFFFFF"/>
        </w:rPr>
        <w:t xml:space="preserve">also </w:t>
      </w:r>
      <w:r w:rsidRPr="003E17BC">
        <w:rPr>
          <w:rFonts w:ascii="Arial" w:hAnsi="Arial" w:cs="Arial"/>
          <w:color w:val="121212"/>
          <w:sz w:val="22"/>
          <w:szCs w:val="22"/>
          <w:shd w:val="clear" w:color="auto" w:fill="FFFFFF"/>
        </w:rPr>
        <w:t xml:space="preserve">consider the potential for long-term reform (2020). They argue that the criminal justice system has </w:t>
      </w:r>
      <w:r w:rsidR="00114417">
        <w:rPr>
          <w:rFonts w:ascii="Arial" w:hAnsi="Arial" w:cs="Arial"/>
          <w:color w:val="121212"/>
          <w:sz w:val="22"/>
          <w:szCs w:val="22"/>
          <w:shd w:val="clear" w:color="auto" w:fill="FFFFFF"/>
        </w:rPr>
        <w:t xml:space="preserve">been </w:t>
      </w:r>
      <w:r w:rsidRPr="003E17BC">
        <w:rPr>
          <w:rFonts w:ascii="Arial" w:hAnsi="Arial" w:cs="Arial"/>
          <w:color w:val="121212"/>
          <w:sz w:val="22"/>
          <w:szCs w:val="22"/>
          <w:shd w:val="clear" w:color="auto" w:fill="FFFFFF"/>
        </w:rPr>
        <w:t xml:space="preserve">focused on the crime control policy of “speedy justice” through plea deals and increasing the number of </w:t>
      </w:r>
      <w:r w:rsidR="00DF71F5">
        <w:rPr>
          <w:rFonts w:ascii="Arial" w:hAnsi="Arial" w:cs="Arial"/>
          <w:color w:val="121212"/>
          <w:sz w:val="22"/>
          <w:szCs w:val="22"/>
          <w:shd w:val="clear" w:color="auto" w:fill="FFFFFF"/>
        </w:rPr>
        <w:t>cases tried at the magistrates’ court</w:t>
      </w:r>
      <w:r w:rsidRPr="003E17BC">
        <w:rPr>
          <w:rFonts w:ascii="Arial" w:hAnsi="Arial" w:cs="Arial"/>
          <w:color w:val="121212"/>
          <w:sz w:val="22"/>
          <w:szCs w:val="22"/>
          <w:shd w:val="clear" w:color="auto" w:fill="FFFFFF"/>
        </w:rPr>
        <w:t>,</w:t>
      </w:r>
      <w:r w:rsidR="00DF71F5">
        <w:rPr>
          <w:rFonts w:ascii="Arial" w:hAnsi="Arial" w:cs="Arial"/>
          <w:color w:val="121212"/>
          <w:sz w:val="22"/>
          <w:szCs w:val="22"/>
          <w:shd w:val="clear" w:color="auto" w:fill="FFFFFF"/>
        </w:rPr>
        <w:t xml:space="preserve"> claiming that this is</w:t>
      </w:r>
      <w:r w:rsidRPr="003E17BC">
        <w:rPr>
          <w:rFonts w:ascii="Arial" w:hAnsi="Arial" w:cs="Arial"/>
          <w:color w:val="121212"/>
          <w:sz w:val="22"/>
          <w:szCs w:val="22"/>
          <w:shd w:val="clear" w:color="auto" w:fill="FFFFFF"/>
        </w:rPr>
        <w:t xml:space="preserve"> “due to the rise of penal populism”</w:t>
      </w:r>
      <w:r w:rsidR="00114417">
        <w:rPr>
          <w:rFonts w:ascii="Arial" w:hAnsi="Arial" w:cs="Arial"/>
          <w:b/>
          <w:bCs/>
          <w:color w:val="121212"/>
          <w:sz w:val="22"/>
          <w:szCs w:val="22"/>
          <w:shd w:val="clear" w:color="auto" w:fill="FFFFFF"/>
        </w:rPr>
        <w:t xml:space="preserve"> </w:t>
      </w:r>
      <w:r w:rsidRPr="003E17BC">
        <w:rPr>
          <w:rFonts w:ascii="Arial" w:hAnsi="Arial" w:cs="Arial"/>
          <w:color w:val="121212"/>
          <w:sz w:val="22"/>
          <w:szCs w:val="22"/>
          <w:shd w:val="clear" w:color="auto" w:fill="FFFFFF"/>
        </w:rPr>
        <w:t xml:space="preserve">(Nicolson and Russel, 2020). </w:t>
      </w:r>
      <w:r w:rsidR="006654D0">
        <w:rPr>
          <w:rFonts w:ascii="Arial" w:hAnsi="Arial" w:cs="Arial"/>
          <w:color w:val="121212"/>
          <w:sz w:val="22"/>
          <w:szCs w:val="22"/>
          <w:shd w:val="clear" w:color="auto" w:fill="FFFFFF"/>
        </w:rPr>
        <w:t xml:space="preserve">The issue is that ‘speedy justice’ does not necessarily mean a fair trial. </w:t>
      </w:r>
      <w:r w:rsidRPr="003E17BC">
        <w:rPr>
          <w:rFonts w:ascii="Arial" w:hAnsi="Arial" w:cs="Arial"/>
          <w:color w:val="121212"/>
          <w:sz w:val="22"/>
          <w:szCs w:val="22"/>
          <w:shd w:val="clear" w:color="auto" w:fill="FFFFFF"/>
        </w:rPr>
        <w:t>Nicolson and Russel suggest that some Covid-19 measures may become permanent</w:t>
      </w:r>
      <w:r w:rsidR="00114417">
        <w:rPr>
          <w:rFonts w:ascii="Arial" w:hAnsi="Arial" w:cs="Arial"/>
          <w:color w:val="121212"/>
          <w:sz w:val="22"/>
          <w:szCs w:val="22"/>
          <w:shd w:val="clear" w:color="auto" w:fill="FFFFFF"/>
        </w:rPr>
        <w:t>, such as the use of video conferencing</w:t>
      </w:r>
      <w:r w:rsidR="006654D0">
        <w:rPr>
          <w:rFonts w:ascii="Arial" w:hAnsi="Arial" w:cs="Arial"/>
          <w:color w:val="121212"/>
          <w:sz w:val="22"/>
          <w:szCs w:val="22"/>
          <w:shd w:val="clear" w:color="auto" w:fill="FFFFFF"/>
        </w:rPr>
        <w:t>, this will be</w:t>
      </w:r>
      <w:r w:rsidRPr="003E17BC">
        <w:rPr>
          <w:rFonts w:ascii="Arial" w:hAnsi="Arial" w:cs="Arial"/>
          <w:color w:val="121212"/>
          <w:sz w:val="22"/>
          <w:szCs w:val="22"/>
          <w:shd w:val="clear" w:color="auto" w:fill="FFFFFF"/>
        </w:rPr>
        <w:t xml:space="preserve"> even more </w:t>
      </w:r>
      <w:r w:rsidR="006654D0">
        <w:rPr>
          <w:rFonts w:ascii="Arial" w:hAnsi="Arial" w:cs="Arial"/>
          <w:color w:val="121212"/>
          <w:sz w:val="22"/>
          <w:szCs w:val="22"/>
          <w:shd w:val="clear" w:color="auto" w:fill="FFFFFF"/>
        </w:rPr>
        <w:t xml:space="preserve">important </w:t>
      </w:r>
      <w:r w:rsidRPr="003E17BC">
        <w:rPr>
          <w:rFonts w:ascii="Arial" w:hAnsi="Arial" w:cs="Arial"/>
          <w:color w:val="121212"/>
          <w:sz w:val="22"/>
          <w:szCs w:val="22"/>
          <w:shd w:val="clear" w:color="auto" w:fill="FFFFFF"/>
        </w:rPr>
        <w:t xml:space="preserve">due to the lack of public funding that will be available post </w:t>
      </w:r>
      <w:proofErr w:type="spellStart"/>
      <w:r w:rsidRPr="003E17BC">
        <w:rPr>
          <w:rFonts w:ascii="Arial" w:hAnsi="Arial" w:cs="Arial"/>
          <w:color w:val="121212"/>
          <w:sz w:val="22"/>
          <w:szCs w:val="22"/>
          <w:shd w:val="clear" w:color="auto" w:fill="FFFFFF"/>
        </w:rPr>
        <w:t>Covid</w:t>
      </w:r>
      <w:proofErr w:type="spellEnd"/>
      <w:r w:rsidR="00114417">
        <w:rPr>
          <w:rFonts w:ascii="Arial" w:hAnsi="Arial" w:cs="Arial"/>
          <w:color w:val="121212"/>
          <w:sz w:val="22"/>
          <w:szCs w:val="22"/>
          <w:shd w:val="clear" w:color="auto" w:fill="FFFFFF"/>
        </w:rPr>
        <w:t xml:space="preserve">. </w:t>
      </w:r>
      <w:r w:rsidRPr="003E17BC">
        <w:rPr>
          <w:rFonts w:ascii="Arial" w:hAnsi="Arial" w:cs="Arial"/>
          <w:color w:val="121212"/>
          <w:sz w:val="22"/>
          <w:szCs w:val="22"/>
          <w:shd w:val="clear" w:color="auto" w:fill="FFFFFF"/>
        </w:rPr>
        <w:t>However, they argue that any decisions made, “</w:t>
      </w:r>
      <w:r w:rsidRPr="003E17BC">
        <w:rPr>
          <w:rFonts w:ascii="Arial" w:hAnsi="Arial" w:cs="Arial"/>
          <w:sz w:val="22"/>
          <w:szCs w:val="22"/>
        </w:rPr>
        <w:t>are not based on convenience or cost-savings but on evidence, including on how the criminal justice systems in England and Wales, and in Scotland work in practice” (</w:t>
      </w:r>
      <w:r w:rsidRPr="003E17BC">
        <w:rPr>
          <w:rFonts w:ascii="Arial" w:hAnsi="Arial" w:cs="Arial"/>
          <w:color w:val="121212"/>
          <w:sz w:val="22"/>
          <w:szCs w:val="22"/>
          <w:shd w:val="clear" w:color="auto" w:fill="FFFFFF"/>
        </w:rPr>
        <w:t xml:space="preserve">Nicolson and Russel, 2020). </w:t>
      </w:r>
    </w:p>
    <w:p w14:paraId="131B183A" w14:textId="77777777" w:rsidR="00773E9D" w:rsidRDefault="00773E9D" w:rsidP="00DF71F5">
      <w:pPr>
        <w:pStyle w:val="NoSpacing"/>
        <w:spacing w:line="360" w:lineRule="auto"/>
        <w:rPr>
          <w:rFonts w:ascii="Arial" w:hAnsi="Arial" w:cs="Arial"/>
          <w:szCs w:val="22"/>
        </w:rPr>
      </w:pPr>
    </w:p>
    <w:p w14:paraId="0B5B116D" w14:textId="7008130B" w:rsidR="00DF71F5" w:rsidRPr="003E17BC" w:rsidRDefault="006654D0" w:rsidP="00DF71F5">
      <w:pPr>
        <w:pStyle w:val="NoSpacing"/>
        <w:spacing w:line="360" w:lineRule="auto"/>
        <w:rPr>
          <w:rFonts w:ascii="Arial" w:hAnsi="Arial" w:cs="Arial"/>
          <w:szCs w:val="22"/>
        </w:rPr>
      </w:pPr>
      <w:r>
        <w:rPr>
          <w:rFonts w:ascii="Arial" w:hAnsi="Arial" w:cs="Arial"/>
          <w:szCs w:val="22"/>
        </w:rPr>
        <w:t>Aggressive</w:t>
      </w:r>
      <w:r w:rsidR="00DF71F5" w:rsidRPr="003E17BC">
        <w:rPr>
          <w:rFonts w:ascii="Arial" w:hAnsi="Arial" w:cs="Arial"/>
          <w:szCs w:val="22"/>
        </w:rPr>
        <w:t xml:space="preserve"> backlash from the public and legal professionals subsequently led the government to </w:t>
      </w:r>
      <w:r w:rsidR="00773E9D">
        <w:rPr>
          <w:rFonts w:ascii="Arial" w:hAnsi="Arial" w:cs="Arial"/>
          <w:szCs w:val="22"/>
        </w:rPr>
        <w:t>abandon their proposal to tr</w:t>
      </w:r>
      <w:r w:rsidR="00DF71F5" w:rsidRPr="003E17BC">
        <w:rPr>
          <w:rFonts w:ascii="Arial" w:hAnsi="Arial" w:cs="Arial"/>
          <w:szCs w:val="22"/>
        </w:rPr>
        <w:t>y certain either-way offences by judge’s alone (</w:t>
      </w:r>
      <w:proofErr w:type="spellStart"/>
      <w:r w:rsidR="000D45E0">
        <w:fldChar w:fldCharType="begin"/>
      </w:r>
      <w:r w:rsidR="000D45E0">
        <w:instrText xml:space="preserve"> HYPERLINK "file:///Users/loren/Desktop/PHD%20LAW%20/%3chttps:/www.telegraph.co.uk/</w:instrText>
      </w:r>
      <w:r w:rsidR="000D45E0">
        <w:instrText xml:space="preserve">news/2020/07/01/plan-scrap-crown-court-trial-juries-set-abandoned-legal-backlash" </w:instrText>
      </w:r>
      <w:r w:rsidR="000D45E0">
        <w:fldChar w:fldCharType="separate"/>
      </w:r>
      <w:r w:rsidR="00DF71F5" w:rsidRPr="003E17BC">
        <w:rPr>
          <w:rStyle w:val="Hyperlink"/>
          <w:rFonts w:ascii="Arial" w:hAnsi="Arial" w:cs="Arial"/>
          <w:szCs w:val="22"/>
        </w:rPr>
        <w:t>Hymas</w:t>
      </w:r>
      <w:proofErr w:type="spellEnd"/>
      <w:r w:rsidR="00DF71F5" w:rsidRPr="003E17BC">
        <w:rPr>
          <w:rStyle w:val="Hyperlink"/>
          <w:rFonts w:ascii="Arial" w:hAnsi="Arial" w:cs="Arial"/>
          <w:szCs w:val="22"/>
        </w:rPr>
        <w:t>, 2020</w:t>
      </w:r>
      <w:r w:rsidR="000D45E0">
        <w:rPr>
          <w:rStyle w:val="Hyperlink"/>
          <w:rFonts w:ascii="Arial" w:hAnsi="Arial" w:cs="Arial"/>
          <w:szCs w:val="22"/>
        </w:rPr>
        <w:fldChar w:fldCharType="end"/>
      </w:r>
      <w:r w:rsidR="00DF71F5" w:rsidRPr="003E17BC">
        <w:rPr>
          <w:rFonts w:ascii="Arial" w:hAnsi="Arial" w:cs="Arial"/>
          <w:szCs w:val="22"/>
        </w:rPr>
        <w:t xml:space="preserve">). </w:t>
      </w:r>
      <w:r w:rsidR="00773E9D">
        <w:rPr>
          <w:rFonts w:ascii="Arial" w:hAnsi="Arial" w:cs="Arial"/>
          <w:szCs w:val="22"/>
        </w:rPr>
        <w:t xml:space="preserve">There is an extensive debate in legal literature </w:t>
      </w:r>
      <w:r w:rsidR="001A6A77">
        <w:rPr>
          <w:rFonts w:ascii="Arial" w:hAnsi="Arial" w:cs="Arial"/>
          <w:szCs w:val="22"/>
        </w:rPr>
        <w:t>concerning</w:t>
      </w:r>
      <w:r w:rsidR="00773E9D">
        <w:rPr>
          <w:rFonts w:ascii="Arial" w:hAnsi="Arial" w:cs="Arial"/>
          <w:szCs w:val="22"/>
        </w:rPr>
        <w:t xml:space="preserve"> the effectiveness of the jury trial with documented issues of juror prejudice, bias and juror misconduct impacting the decision-making process.</w:t>
      </w:r>
      <w:r w:rsidR="00773E9D">
        <w:rPr>
          <w:rStyle w:val="FootnoteReference"/>
          <w:rFonts w:ascii="Arial" w:hAnsi="Arial" w:cs="Arial"/>
          <w:szCs w:val="22"/>
        </w:rPr>
        <w:footnoteReference w:id="10"/>
      </w:r>
      <w:r w:rsidR="00773E9D">
        <w:rPr>
          <w:rFonts w:ascii="Arial" w:hAnsi="Arial" w:cs="Arial"/>
          <w:szCs w:val="22"/>
        </w:rPr>
        <w:t xml:space="preserve"> But despite all the detailed flaws, the U.K. has a </w:t>
      </w:r>
      <w:r w:rsidR="00773E9D" w:rsidRPr="003E17BC">
        <w:rPr>
          <w:rFonts w:ascii="Arial" w:hAnsi="Arial" w:cs="Arial"/>
          <w:color w:val="000000" w:themeColor="text1"/>
          <w:szCs w:val="22"/>
        </w:rPr>
        <w:t xml:space="preserve">sentimental attachment </w:t>
      </w:r>
      <w:r w:rsidR="00773E9D">
        <w:rPr>
          <w:rFonts w:ascii="Arial" w:hAnsi="Arial" w:cs="Arial"/>
          <w:color w:val="000000" w:themeColor="text1"/>
          <w:szCs w:val="22"/>
        </w:rPr>
        <w:t>to</w:t>
      </w:r>
      <w:r w:rsidR="00773E9D" w:rsidRPr="003E17BC">
        <w:rPr>
          <w:rFonts w:ascii="Arial" w:hAnsi="Arial" w:cs="Arial"/>
          <w:color w:val="000000" w:themeColor="text1"/>
          <w:szCs w:val="22"/>
        </w:rPr>
        <w:t xml:space="preserve"> the jury</w:t>
      </w:r>
      <w:r w:rsidR="00773E9D">
        <w:rPr>
          <w:rFonts w:ascii="Arial" w:hAnsi="Arial" w:cs="Arial"/>
          <w:color w:val="000000" w:themeColor="text1"/>
          <w:szCs w:val="22"/>
        </w:rPr>
        <w:t xml:space="preserve"> trial, which </w:t>
      </w:r>
      <w:proofErr w:type="spellStart"/>
      <w:r w:rsidR="00773E9D">
        <w:rPr>
          <w:rFonts w:ascii="Arial" w:hAnsi="Arial" w:cs="Arial"/>
          <w:color w:val="000000" w:themeColor="text1"/>
          <w:szCs w:val="22"/>
        </w:rPr>
        <w:t>Darbyshire</w:t>
      </w:r>
      <w:proofErr w:type="spellEnd"/>
      <w:r w:rsidR="00773E9D">
        <w:rPr>
          <w:rFonts w:ascii="Arial" w:hAnsi="Arial" w:cs="Arial"/>
          <w:color w:val="000000" w:themeColor="text1"/>
          <w:szCs w:val="22"/>
        </w:rPr>
        <w:t xml:space="preserve"> has described as</w:t>
      </w:r>
      <w:r w:rsidR="00773E9D" w:rsidRPr="003E17BC">
        <w:rPr>
          <w:rFonts w:ascii="Arial" w:hAnsi="Arial" w:cs="Arial"/>
          <w:color w:val="000000" w:themeColor="text1"/>
          <w:szCs w:val="22"/>
        </w:rPr>
        <w:t xml:space="preserve"> </w:t>
      </w:r>
      <w:r w:rsidR="00773E9D">
        <w:rPr>
          <w:rFonts w:ascii="Arial" w:hAnsi="Arial" w:cs="Arial"/>
          <w:color w:val="000000" w:themeColor="text1"/>
          <w:szCs w:val="22"/>
        </w:rPr>
        <w:t>‘</w:t>
      </w:r>
      <w:r w:rsidR="00773E9D" w:rsidRPr="003E17BC">
        <w:rPr>
          <w:rFonts w:ascii="Arial" w:hAnsi="Arial" w:cs="Arial"/>
          <w:color w:val="000000" w:themeColor="text1"/>
          <w:szCs w:val="22"/>
        </w:rPr>
        <w:t>dangerous’</w:t>
      </w:r>
      <w:r w:rsidR="00773E9D">
        <w:rPr>
          <w:rFonts w:ascii="Arial" w:hAnsi="Arial" w:cs="Arial"/>
          <w:color w:val="000000" w:themeColor="text1"/>
          <w:szCs w:val="22"/>
        </w:rPr>
        <w:t xml:space="preserve"> (1991).</w:t>
      </w:r>
      <w:r w:rsidR="00773E9D">
        <w:rPr>
          <w:rStyle w:val="FootnoteReference"/>
          <w:rFonts w:ascii="Arial" w:hAnsi="Arial" w:cs="Arial"/>
          <w:color w:val="000000" w:themeColor="text1"/>
          <w:szCs w:val="22"/>
        </w:rPr>
        <w:footnoteReference w:id="11"/>
      </w:r>
      <w:r w:rsidR="001A6A77">
        <w:rPr>
          <w:rFonts w:ascii="Arial" w:hAnsi="Arial" w:cs="Arial"/>
          <w:color w:val="000000" w:themeColor="text1"/>
          <w:szCs w:val="22"/>
        </w:rPr>
        <w:t xml:space="preserve"> </w:t>
      </w:r>
      <w:r w:rsidR="001A6A77">
        <w:rPr>
          <w:rFonts w:ascii="Arial" w:hAnsi="Arial" w:cs="Arial"/>
          <w:szCs w:val="22"/>
        </w:rPr>
        <w:t xml:space="preserve"> This </w:t>
      </w:r>
      <w:r w:rsidR="00101534">
        <w:rPr>
          <w:rFonts w:ascii="Arial" w:hAnsi="Arial" w:cs="Arial"/>
          <w:szCs w:val="22"/>
        </w:rPr>
        <w:t>has been</w:t>
      </w:r>
      <w:r w:rsidR="001A6A77">
        <w:rPr>
          <w:rFonts w:ascii="Arial" w:hAnsi="Arial" w:cs="Arial"/>
          <w:szCs w:val="22"/>
        </w:rPr>
        <w:t xml:space="preserve"> demonstrated by the </w:t>
      </w:r>
      <w:r w:rsidR="00DF71F5" w:rsidRPr="003E17BC">
        <w:rPr>
          <w:rFonts w:ascii="Arial" w:hAnsi="Arial" w:cs="Arial"/>
          <w:szCs w:val="22"/>
        </w:rPr>
        <w:t>power of public opinion to maintain the legal and cultural norms and ultimately</w:t>
      </w:r>
      <w:r>
        <w:rPr>
          <w:rFonts w:ascii="Arial" w:hAnsi="Arial" w:cs="Arial"/>
          <w:szCs w:val="22"/>
        </w:rPr>
        <w:t xml:space="preserve"> has highlighted</w:t>
      </w:r>
      <w:r w:rsidR="00DF71F5" w:rsidRPr="003E17BC">
        <w:rPr>
          <w:rFonts w:ascii="Arial" w:hAnsi="Arial" w:cs="Arial"/>
          <w:szCs w:val="22"/>
        </w:rPr>
        <w:t xml:space="preserve"> the inflexibility of the U.K criminal justice system</w:t>
      </w:r>
      <w:r w:rsidR="001A6A77">
        <w:rPr>
          <w:rFonts w:ascii="Arial" w:hAnsi="Arial" w:cs="Arial"/>
          <w:szCs w:val="22"/>
        </w:rPr>
        <w:t xml:space="preserve"> to </w:t>
      </w:r>
      <w:r w:rsidR="0040028F">
        <w:rPr>
          <w:rFonts w:ascii="Arial" w:hAnsi="Arial" w:cs="Arial"/>
          <w:szCs w:val="22"/>
        </w:rPr>
        <w:t>commit</w:t>
      </w:r>
      <w:r w:rsidR="001A6A77">
        <w:rPr>
          <w:rFonts w:ascii="Arial" w:hAnsi="Arial" w:cs="Arial"/>
          <w:szCs w:val="22"/>
        </w:rPr>
        <w:t xml:space="preserve"> to change</w:t>
      </w:r>
      <w:r w:rsidR="00DF71F5" w:rsidRPr="003E17BC">
        <w:rPr>
          <w:rFonts w:ascii="Arial" w:hAnsi="Arial" w:cs="Arial"/>
          <w:szCs w:val="22"/>
        </w:rPr>
        <w:t xml:space="preserve">. </w:t>
      </w:r>
    </w:p>
    <w:p w14:paraId="3FB84AC1" w14:textId="77777777" w:rsidR="00DF71F5" w:rsidRPr="003E17BC" w:rsidRDefault="00DF71F5" w:rsidP="00DF71F5">
      <w:pPr>
        <w:rPr>
          <w:rFonts w:ascii="Arial" w:hAnsi="Arial" w:cs="Arial"/>
          <w:b/>
          <w:bCs/>
          <w:sz w:val="22"/>
          <w:szCs w:val="22"/>
        </w:rPr>
      </w:pPr>
    </w:p>
    <w:p w14:paraId="0986F367" w14:textId="1D4E564B" w:rsidR="00CC2C81" w:rsidRDefault="001A6A77" w:rsidP="001A6A77">
      <w:pPr>
        <w:spacing w:line="360" w:lineRule="auto"/>
        <w:rPr>
          <w:rFonts w:ascii="Arial" w:hAnsi="Arial" w:cs="Arial"/>
          <w:color w:val="121212"/>
          <w:sz w:val="22"/>
          <w:szCs w:val="22"/>
          <w:shd w:val="clear" w:color="auto" w:fill="FFFFFF"/>
        </w:rPr>
      </w:pPr>
      <w:r w:rsidRPr="001A6A77">
        <w:rPr>
          <w:rFonts w:ascii="Arial" w:hAnsi="Arial" w:cs="Arial"/>
          <w:color w:val="121212"/>
          <w:sz w:val="22"/>
          <w:szCs w:val="22"/>
          <w:shd w:val="clear" w:color="auto" w:fill="FFFFFF"/>
        </w:rPr>
        <w:t xml:space="preserve">As a sceptic of the jury </w:t>
      </w:r>
      <w:r>
        <w:rPr>
          <w:rFonts w:ascii="Arial" w:hAnsi="Arial" w:cs="Arial"/>
          <w:color w:val="121212"/>
          <w:sz w:val="22"/>
          <w:szCs w:val="22"/>
          <w:shd w:val="clear" w:color="auto" w:fill="FFFFFF"/>
        </w:rPr>
        <w:t xml:space="preserve">trial </w:t>
      </w:r>
      <w:r w:rsidR="00CC2C81">
        <w:rPr>
          <w:rFonts w:ascii="Arial" w:hAnsi="Arial" w:cs="Arial"/>
          <w:color w:val="121212"/>
          <w:sz w:val="22"/>
          <w:szCs w:val="22"/>
          <w:shd w:val="clear" w:color="auto" w:fill="FFFFFF"/>
        </w:rPr>
        <w:t>it is</w:t>
      </w:r>
      <w:r>
        <w:rPr>
          <w:rFonts w:ascii="Arial" w:hAnsi="Arial" w:cs="Arial"/>
          <w:color w:val="121212"/>
          <w:sz w:val="22"/>
          <w:szCs w:val="22"/>
          <w:shd w:val="clear" w:color="auto" w:fill="FFFFFF"/>
        </w:rPr>
        <w:t xml:space="preserve"> hard to relate to the 45,000 citizens who believe justice is doomed without the jury, especially as this would not have affected serious or </w:t>
      </w:r>
      <w:r w:rsidR="005B31CF">
        <w:rPr>
          <w:rFonts w:ascii="Arial" w:hAnsi="Arial" w:cs="Arial"/>
          <w:color w:val="121212"/>
          <w:sz w:val="22"/>
          <w:szCs w:val="22"/>
          <w:shd w:val="clear" w:color="auto" w:fill="FFFFFF"/>
        </w:rPr>
        <w:t>indictable</w:t>
      </w:r>
      <w:r>
        <w:rPr>
          <w:rFonts w:ascii="Arial" w:hAnsi="Arial" w:cs="Arial"/>
          <w:color w:val="121212"/>
          <w:sz w:val="22"/>
          <w:szCs w:val="22"/>
          <w:shd w:val="clear" w:color="auto" w:fill="FFFFFF"/>
        </w:rPr>
        <w:t xml:space="preserve"> only offences. In reality, its limited use should imply the significance of the jury is not what it once was. Furthermore, the U.K. are one of few </w:t>
      </w:r>
      <w:r w:rsidR="005B31CF">
        <w:rPr>
          <w:rFonts w:ascii="Arial" w:hAnsi="Arial" w:cs="Arial"/>
          <w:color w:val="121212"/>
          <w:sz w:val="22"/>
          <w:szCs w:val="22"/>
          <w:shd w:val="clear" w:color="auto" w:fill="FFFFFF"/>
        </w:rPr>
        <w:t>countries</w:t>
      </w:r>
      <w:r>
        <w:rPr>
          <w:rFonts w:ascii="Arial" w:hAnsi="Arial" w:cs="Arial"/>
          <w:color w:val="121212"/>
          <w:sz w:val="22"/>
          <w:szCs w:val="22"/>
          <w:shd w:val="clear" w:color="auto" w:fill="FFFFFF"/>
        </w:rPr>
        <w:t xml:space="preserve"> </w:t>
      </w:r>
      <w:r w:rsidR="005B31CF">
        <w:rPr>
          <w:rFonts w:ascii="Arial" w:hAnsi="Arial" w:cs="Arial"/>
          <w:color w:val="121212"/>
          <w:sz w:val="22"/>
          <w:szCs w:val="22"/>
          <w:shd w:val="clear" w:color="auto" w:fill="FFFFFF"/>
        </w:rPr>
        <w:t>that</w:t>
      </w:r>
      <w:r>
        <w:rPr>
          <w:rFonts w:ascii="Arial" w:hAnsi="Arial" w:cs="Arial"/>
          <w:color w:val="121212"/>
          <w:sz w:val="22"/>
          <w:szCs w:val="22"/>
          <w:shd w:val="clear" w:color="auto" w:fill="FFFFFF"/>
        </w:rPr>
        <w:t xml:space="preserve"> still adopt the traditional jury trial in their criminal justice system</w:t>
      </w:r>
      <w:r w:rsidR="00CC2C81">
        <w:rPr>
          <w:rFonts w:ascii="Arial" w:hAnsi="Arial" w:cs="Arial"/>
          <w:color w:val="121212"/>
          <w:sz w:val="22"/>
          <w:szCs w:val="22"/>
          <w:shd w:val="clear" w:color="auto" w:fill="FFFFFF"/>
        </w:rPr>
        <w:t xml:space="preserve"> </w:t>
      </w:r>
      <w:r w:rsidR="006654D0">
        <w:rPr>
          <w:rFonts w:ascii="Arial" w:hAnsi="Arial" w:cs="Arial"/>
          <w:color w:val="121212"/>
          <w:sz w:val="22"/>
          <w:szCs w:val="22"/>
          <w:shd w:val="clear" w:color="auto" w:fill="FFFFFF"/>
        </w:rPr>
        <w:t xml:space="preserve">(Jackson and </w:t>
      </w:r>
      <w:proofErr w:type="spellStart"/>
      <w:r w:rsidR="006654D0">
        <w:rPr>
          <w:rFonts w:ascii="Arial" w:hAnsi="Arial" w:cs="Arial"/>
          <w:color w:val="121212"/>
          <w:sz w:val="22"/>
          <w:szCs w:val="22"/>
          <w:shd w:val="clear" w:color="auto" w:fill="FFFFFF"/>
        </w:rPr>
        <w:t>Kovalev</w:t>
      </w:r>
      <w:proofErr w:type="spellEnd"/>
      <w:r w:rsidR="006654D0">
        <w:rPr>
          <w:rFonts w:ascii="Arial" w:hAnsi="Arial" w:cs="Arial"/>
          <w:color w:val="121212"/>
          <w:sz w:val="22"/>
          <w:szCs w:val="22"/>
          <w:shd w:val="clear" w:color="auto" w:fill="FFFFFF"/>
        </w:rPr>
        <w:t xml:space="preserve">, 2016) </w:t>
      </w:r>
      <w:r w:rsidR="00CC2C81">
        <w:rPr>
          <w:rFonts w:ascii="Arial" w:hAnsi="Arial" w:cs="Arial"/>
          <w:color w:val="121212"/>
          <w:sz w:val="22"/>
          <w:szCs w:val="22"/>
          <w:shd w:val="clear" w:color="auto" w:fill="FFFFFF"/>
        </w:rPr>
        <w:t>and</w:t>
      </w:r>
      <w:r>
        <w:rPr>
          <w:rFonts w:ascii="Arial" w:hAnsi="Arial" w:cs="Arial"/>
          <w:color w:val="121212"/>
          <w:sz w:val="22"/>
          <w:szCs w:val="22"/>
          <w:shd w:val="clear" w:color="auto" w:fill="FFFFFF"/>
        </w:rPr>
        <w:t xml:space="preserve"> </w:t>
      </w:r>
      <w:r w:rsidR="00CC2C81">
        <w:rPr>
          <w:rFonts w:ascii="Arial" w:hAnsi="Arial" w:cs="Arial"/>
          <w:color w:val="121212"/>
          <w:sz w:val="22"/>
          <w:szCs w:val="22"/>
          <w:shd w:val="clear" w:color="auto" w:fill="FFFFFF"/>
        </w:rPr>
        <w:t>t</w:t>
      </w:r>
      <w:r w:rsidR="00C14D0D">
        <w:rPr>
          <w:rFonts w:ascii="Arial" w:hAnsi="Arial" w:cs="Arial"/>
          <w:color w:val="121212"/>
          <w:sz w:val="22"/>
          <w:szCs w:val="22"/>
          <w:shd w:val="clear" w:color="auto" w:fill="FFFFFF"/>
        </w:rPr>
        <w:t xml:space="preserve">here is no </w:t>
      </w:r>
      <w:r w:rsidR="005B31CF">
        <w:rPr>
          <w:rFonts w:ascii="Arial" w:hAnsi="Arial" w:cs="Arial"/>
          <w:color w:val="121212"/>
          <w:sz w:val="22"/>
          <w:szCs w:val="22"/>
          <w:shd w:val="clear" w:color="auto" w:fill="FFFFFF"/>
        </w:rPr>
        <w:t>concrete</w:t>
      </w:r>
      <w:r w:rsidR="00C14D0D">
        <w:rPr>
          <w:rFonts w:ascii="Arial" w:hAnsi="Arial" w:cs="Arial"/>
          <w:color w:val="121212"/>
          <w:sz w:val="22"/>
          <w:szCs w:val="22"/>
          <w:shd w:val="clear" w:color="auto" w:fill="FFFFFF"/>
        </w:rPr>
        <w:t xml:space="preserve"> evidence </w:t>
      </w:r>
      <w:r w:rsidR="00C14D0D">
        <w:rPr>
          <w:rFonts w:ascii="Arial" w:hAnsi="Arial" w:cs="Arial"/>
          <w:color w:val="121212"/>
          <w:sz w:val="22"/>
          <w:szCs w:val="22"/>
          <w:shd w:val="clear" w:color="auto" w:fill="FFFFFF"/>
        </w:rPr>
        <w:lastRenderedPageBreak/>
        <w:t xml:space="preserve">to suggest that the jury </w:t>
      </w:r>
      <w:r w:rsidR="006654D0">
        <w:rPr>
          <w:rFonts w:ascii="Arial" w:hAnsi="Arial" w:cs="Arial"/>
          <w:color w:val="121212"/>
          <w:sz w:val="22"/>
          <w:szCs w:val="22"/>
          <w:shd w:val="clear" w:color="auto" w:fill="FFFFFF"/>
        </w:rPr>
        <w:t xml:space="preserve">trial </w:t>
      </w:r>
      <w:r w:rsidR="00C14D0D">
        <w:rPr>
          <w:rFonts w:ascii="Arial" w:hAnsi="Arial" w:cs="Arial"/>
          <w:color w:val="121212"/>
          <w:sz w:val="22"/>
          <w:szCs w:val="22"/>
          <w:shd w:val="clear" w:color="auto" w:fill="FFFFFF"/>
        </w:rPr>
        <w:t>is the ‘best’ way of securing just convictions.</w:t>
      </w:r>
      <w:r w:rsidR="00CC2C81">
        <w:rPr>
          <w:rFonts w:ascii="Arial" w:hAnsi="Arial" w:cs="Arial"/>
          <w:color w:val="121212"/>
          <w:sz w:val="22"/>
          <w:szCs w:val="22"/>
          <w:shd w:val="clear" w:color="auto" w:fill="FFFFFF"/>
        </w:rPr>
        <w:t xml:space="preserve"> The strong support for the jury implies that somehow other countries have it wrong, or that our judges are not capable of delivering justice on their own accord. </w:t>
      </w:r>
    </w:p>
    <w:p w14:paraId="0C3697B3" w14:textId="77777777" w:rsidR="00CC2C81" w:rsidRDefault="00CC2C81" w:rsidP="001A6A77">
      <w:pPr>
        <w:spacing w:line="360" w:lineRule="auto"/>
        <w:rPr>
          <w:rFonts w:ascii="Arial" w:hAnsi="Arial" w:cs="Arial"/>
          <w:color w:val="121212"/>
          <w:sz w:val="22"/>
          <w:szCs w:val="22"/>
          <w:shd w:val="clear" w:color="auto" w:fill="FFFFFF"/>
        </w:rPr>
      </w:pPr>
    </w:p>
    <w:p w14:paraId="41C106D0" w14:textId="1225A7A2" w:rsidR="003666A8" w:rsidRDefault="00CC2C81" w:rsidP="001A6A77">
      <w:pPr>
        <w:spacing w:line="360" w:lineRule="auto"/>
        <w:rPr>
          <w:rFonts w:ascii="Arial" w:hAnsi="Arial" w:cs="Arial"/>
          <w:color w:val="121212"/>
          <w:sz w:val="22"/>
          <w:szCs w:val="22"/>
          <w:shd w:val="clear" w:color="auto" w:fill="FFFFFF"/>
        </w:rPr>
      </w:pPr>
      <w:r>
        <w:rPr>
          <w:rFonts w:ascii="Arial" w:hAnsi="Arial" w:cs="Arial"/>
          <w:color w:val="121212"/>
          <w:sz w:val="22"/>
          <w:szCs w:val="22"/>
          <w:shd w:val="clear" w:color="auto" w:fill="FFFFFF"/>
        </w:rPr>
        <w:t>Empirical</w:t>
      </w:r>
      <w:r w:rsidR="00C14D0D">
        <w:rPr>
          <w:rFonts w:ascii="Arial" w:hAnsi="Arial" w:cs="Arial"/>
          <w:color w:val="121212"/>
          <w:sz w:val="22"/>
          <w:szCs w:val="22"/>
          <w:shd w:val="clear" w:color="auto" w:fill="FFFFFF"/>
        </w:rPr>
        <w:t xml:space="preserve"> research has demonstrated that British citizens view the jury as </w:t>
      </w:r>
      <w:r w:rsidR="0020018F">
        <w:rPr>
          <w:rFonts w:ascii="Arial" w:hAnsi="Arial" w:cs="Arial"/>
          <w:color w:val="121212"/>
          <w:sz w:val="22"/>
          <w:szCs w:val="22"/>
          <w:shd w:val="clear" w:color="auto" w:fill="FFFFFF"/>
        </w:rPr>
        <w:t>the</w:t>
      </w:r>
      <w:r w:rsidR="00C14D0D">
        <w:rPr>
          <w:rFonts w:ascii="Arial" w:hAnsi="Arial" w:cs="Arial"/>
          <w:color w:val="121212"/>
          <w:sz w:val="22"/>
          <w:szCs w:val="22"/>
          <w:shd w:val="clear" w:color="auto" w:fill="FFFFFF"/>
        </w:rPr>
        <w:t xml:space="preserve"> fundamental aspect of their criminal justice system</w:t>
      </w:r>
      <w:r>
        <w:rPr>
          <w:rFonts w:ascii="Arial" w:hAnsi="Arial" w:cs="Arial"/>
          <w:color w:val="121212"/>
          <w:sz w:val="22"/>
          <w:szCs w:val="22"/>
          <w:shd w:val="clear" w:color="auto" w:fill="FFFFFF"/>
        </w:rPr>
        <w:t xml:space="preserve"> and</w:t>
      </w:r>
      <w:r w:rsidR="00C14D0D">
        <w:rPr>
          <w:rFonts w:ascii="Arial" w:hAnsi="Arial" w:cs="Arial"/>
          <w:color w:val="121212"/>
          <w:sz w:val="22"/>
          <w:szCs w:val="22"/>
          <w:shd w:val="clear" w:color="auto" w:fill="FFFFFF"/>
        </w:rPr>
        <w:t xml:space="preserve"> often described it as “the best in the world”</w:t>
      </w:r>
      <w:r w:rsidR="0040028F">
        <w:rPr>
          <w:rFonts w:ascii="Arial" w:hAnsi="Arial" w:cs="Arial"/>
          <w:color w:val="121212"/>
          <w:sz w:val="22"/>
          <w:szCs w:val="22"/>
          <w:shd w:val="clear" w:color="auto" w:fill="FFFFFF"/>
        </w:rPr>
        <w:t xml:space="preserve"> (see: Almond and </w:t>
      </w:r>
      <w:proofErr w:type="spellStart"/>
      <w:r w:rsidR="0040028F">
        <w:rPr>
          <w:rFonts w:ascii="Arial" w:hAnsi="Arial" w:cs="Arial"/>
          <w:color w:val="121212"/>
          <w:sz w:val="22"/>
          <w:szCs w:val="22"/>
          <w:shd w:val="clear" w:color="auto" w:fill="FFFFFF"/>
        </w:rPr>
        <w:t>Verba</w:t>
      </w:r>
      <w:proofErr w:type="spellEnd"/>
      <w:r w:rsidR="0040028F">
        <w:rPr>
          <w:rFonts w:ascii="Arial" w:hAnsi="Arial" w:cs="Arial"/>
          <w:color w:val="121212"/>
          <w:sz w:val="22"/>
          <w:szCs w:val="22"/>
          <w:shd w:val="clear" w:color="auto" w:fill="FFFFFF"/>
        </w:rPr>
        <w:t xml:space="preserve">, 1963; </w:t>
      </w:r>
      <w:proofErr w:type="spellStart"/>
      <w:r w:rsidR="0040028F">
        <w:rPr>
          <w:rFonts w:ascii="Arial" w:hAnsi="Arial" w:cs="Arial"/>
          <w:color w:val="121212"/>
          <w:sz w:val="22"/>
          <w:szCs w:val="22"/>
          <w:shd w:val="clear" w:color="auto" w:fill="FFFFFF"/>
        </w:rPr>
        <w:t>Hertogh</w:t>
      </w:r>
      <w:proofErr w:type="spellEnd"/>
      <w:r w:rsidR="0040028F">
        <w:rPr>
          <w:rFonts w:ascii="Arial" w:hAnsi="Arial" w:cs="Arial"/>
          <w:color w:val="121212"/>
          <w:sz w:val="22"/>
          <w:szCs w:val="22"/>
          <w:shd w:val="clear" w:color="auto" w:fill="FFFFFF"/>
        </w:rPr>
        <w:t xml:space="preserve"> and </w:t>
      </w:r>
      <w:proofErr w:type="spellStart"/>
      <w:r w:rsidR="0040028F">
        <w:rPr>
          <w:rFonts w:ascii="Arial" w:hAnsi="Arial" w:cs="Arial"/>
          <w:color w:val="121212"/>
          <w:sz w:val="22"/>
          <w:szCs w:val="22"/>
          <w:shd w:val="clear" w:color="auto" w:fill="FFFFFF"/>
        </w:rPr>
        <w:t>Kurkchiyan</w:t>
      </w:r>
      <w:proofErr w:type="spellEnd"/>
      <w:r w:rsidR="0040028F">
        <w:rPr>
          <w:rFonts w:ascii="Arial" w:hAnsi="Arial" w:cs="Arial"/>
          <w:color w:val="121212"/>
          <w:sz w:val="22"/>
          <w:szCs w:val="22"/>
          <w:shd w:val="clear" w:color="auto" w:fill="FFFFFF"/>
        </w:rPr>
        <w:t xml:space="preserve">, 2016 for an in-depth analysis of the </w:t>
      </w:r>
      <w:r w:rsidR="007103A7">
        <w:rPr>
          <w:rFonts w:ascii="Arial" w:hAnsi="Arial" w:cs="Arial"/>
          <w:color w:val="121212"/>
          <w:sz w:val="22"/>
          <w:szCs w:val="22"/>
          <w:shd w:val="clear" w:color="auto" w:fill="FFFFFF"/>
        </w:rPr>
        <w:t>British</w:t>
      </w:r>
      <w:r w:rsidR="0040028F">
        <w:rPr>
          <w:rFonts w:ascii="Arial" w:hAnsi="Arial" w:cs="Arial"/>
          <w:color w:val="121212"/>
          <w:sz w:val="22"/>
          <w:szCs w:val="22"/>
          <w:shd w:val="clear" w:color="auto" w:fill="FFFFFF"/>
        </w:rPr>
        <w:t xml:space="preserve"> legal and civic culture)</w:t>
      </w:r>
      <w:r w:rsidR="007103A7">
        <w:rPr>
          <w:rFonts w:ascii="Arial" w:hAnsi="Arial" w:cs="Arial"/>
          <w:color w:val="121212"/>
          <w:sz w:val="22"/>
          <w:szCs w:val="22"/>
          <w:shd w:val="clear" w:color="auto" w:fill="FFFFFF"/>
        </w:rPr>
        <w:t>.</w:t>
      </w:r>
      <w:r w:rsidR="00C14D0D">
        <w:rPr>
          <w:rFonts w:ascii="Arial" w:hAnsi="Arial" w:cs="Arial"/>
          <w:color w:val="121212"/>
          <w:sz w:val="22"/>
          <w:szCs w:val="22"/>
          <w:shd w:val="clear" w:color="auto" w:fill="FFFFFF"/>
        </w:rPr>
        <w:t xml:space="preserve"> These strong beliefs in the jury trial are hindering the prospects of improving the current system, which is far from perfect. Whilst it is true that government f</w:t>
      </w:r>
      <w:r>
        <w:rPr>
          <w:rFonts w:ascii="Arial" w:hAnsi="Arial" w:cs="Arial"/>
          <w:color w:val="121212"/>
          <w:sz w:val="22"/>
          <w:szCs w:val="22"/>
          <w:shd w:val="clear" w:color="auto" w:fill="FFFFFF"/>
        </w:rPr>
        <w:t>u</w:t>
      </w:r>
      <w:r w:rsidR="00C14D0D">
        <w:rPr>
          <w:rFonts w:ascii="Arial" w:hAnsi="Arial" w:cs="Arial"/>
          <w:color w:val="121212"/>
          <w:sz w:val="22"/>
          <w:szCs w:val="22"/>
          <w:shd w:val="clear" w:color="auto" w:fill="FFFFFF"/>
        </w:rPr>
        <w:t xml:space="preserve">nding is required to deal with the backlog of criminal cases, Covid-19 </w:t>
      </w:r>
      <w:r w:rsidR="006654D0">
        <w:rPr>
          <w:rFonts w:ascii="Arial" w:hAnsi="Arial" w:cs="Arial"/>
          <w:color w:val="121212"/>
          <w:sz w:val="22"/>
          <w:szCs w:val="22"/>
          <w:shd w:val="clear" w:color="auto" w:fill="FFFFFF"/>
        </w:rPr>
        <w:t xml:space="preserve">has </w:t>
      </w:r>
      <w:r w:rsidR="00C14D0D">
        <w:rPr>
          <w:rFonts w:ascii="Arial" w:hAnsi="Arial" w:cs="Arial"/>
          <w:color w:val="121212"/>
          <w:sz w:val="22"/>
          <w:szCs w:val="22"/>
          <w:shd w:val="clear" w:color="auto" w:fill="FFFFFF"/>
        </w:rPr>
        <w:t xml:space="preserve">also unlocked the opportunity for a drastic change in our system to modernise the judiciary and move on from the archaic, time consuming and expensive jury trial. </w:t>
      </w:r>
    </w:p>
    <w:p w14:paraId="10D152EC" w14:textId="77777777" w:rsidR="0040028F" w:rsidRDefault="0040028F" w:rsidP="001A6A77">
      <w:pPr>
        <w:spacing w:line="360" w:lineRule="auto"/>
        <w:rPr>
          <w:rFonts w:ascii="Arial" w:hAnsi="Arial" w:cs="Arial"/>
          <w:color w:val="121212"/>
          <w:sz w:val="22"/>
          <w:szCs w:val="22"/>
          <w:shd w:val="clear" w:color="auto" w:fill="FFFFFF"/>
        </w:rPr>
      </w:pPr>
    </w:p>
    <w:p w14:paraId="7322FA30" w14:textId="326218B5" w:rsidR="00C14D0D" w:rsidRDefault="00C14D0D" w:rsidP="001A6A77">
      <w:pPr>
        <w:spacing w:line="360" w:lineRule="auto"/>
        <w:rPr>
          <w:rFonts w:ascii="Arial" w:hAnsi="Arial" w:cs="Arial"/>
          <w:color w:val="121212"/>
          <w:sz w:val="22"/>
          <w:szCs w:val="22"/>
          <w:shd w:val="clear" w:color="auto" w:fill="FFFFFF"/>
        </w:rPr>
      </w:pPr>
      <w:r>
        <w:rPr>
          <w:rFonts w:ascii="Arial" w:hAnsi="Arial" w:cs="Arial"/>
          <w:color w:val="121212"/>
          <w:sz w:val="22"/>
          <w:szCs w:val="22"/>
          <w:shd w:val="clear" w:color="auto" w:fill="FFFFFF"/>
        </w:rPr>
        <w:t>It is unsurprising</w:t>
      </w:r>
      <w:r w:rsidR="0020018F">
        <w:rPr>
          <w:rFonts w:ascii="Arial" w:hAnsi="Arial" w:cs="Arial"/>
          <w:color w:val="121212"/>
          <w:sz w:val="22"/>
          <w:szCs w:val="22"/>
          <w:shd w:val="clear" w:color="auto" w:fill="FFFFFF"/>
        </w:rPr>
        <w:t xml:space="preserve"> that</w:t>
      </w:r>
      <w:r>
        <w:rPr>
          <w:rFonts w:ascii="Arial" w:hAnsi="Arial" w:cs="Arial"/>
          <w:color w:val="121212"/>
          <w:sz w:val="22"/>
          <w:szCs w:val="22"/>
          <w:shd w:val="clear" w:color="auto" w:fill="FFFFFF"/>
        </w:rPr>
        <w:t xml:space="preserve"> the U.K. are not ready to depart from the jury (just yet) </w:t>
      </w:r>
      <w:r w:rsidR="005B31CF">
        <w:rPr>
          <w:rFonts w:ascii="Arial" w:hAnsi="Arial" w:cs="Arial"/>
          <w:color w:val="121212"/>
          <w:sz w:val="22"/>
          <w:szCs w:val="22"/>
          <w:shd w:val="clear" w:color="auto" w:fill="FFFFFF"/>
        </w:rPr>
        <w:t>but this has not stopped the Ministry of Justice (</w:t>
      </w:r>
      <w:proofErr w:type="spellStart"/>
      <w:r w:rsidR="005B31CF">
        <w:rPr>
          <w:rFonts w:ascii="Arial" w:hAnsi="Arial" w:cs="Arial"/>
          <w:color w:val="121212"/>
          <w:sz w:val="22"/>
          <w:szCs w:val="22"/>
          <w:shd w:val="clear" w:color="auto" w:fill="FFFFFF"/>
        </w:rPr>
        <w:t>MoJ</w:t>
      </w:r>
      <w:proofErr w:type="spellEnd"/>
      <w:r w:rsidR="005B31CF">
        <w:rPr>
          <w:rFonts w:ascii="Arial" w:hAnsi="Arial" w:cs="Arial"/>
          <w:color w:val="121212"/>
          <w:sz w:val="22"/>
          <w:szCs w:val="22"/>
          <w:shd w:val="clear" w:color="auto" w:fill="FFFFFF"/>
        </w:rPr>
        <w:t xml:space="preserve">) from limiting their use </w:t>
      </w:r>
      <w:r w:rsidR="006654D0">
        <w:rPr>
          <w:rFonts w:ascii="Arial" w:hAnsi="Arial" w:cs="Arial"/>
          <w:color w:val="121212"/>
          <w:sz w:val="22"/>
          <w:szCs w:val="22"/>
          <w:shd w:val="clear" w:color="auto" w:fill="FFFFFF"/>
        </w:rPr>
        <w:t>during the pandemic</w:t>
      </w:r>
      <w:r w:rsidR="005B31CF">
        <w:rPr>
          <w:rFonts w:ascii="Arial" w:hAnsi="Arial" w:cs="Arial"/>
          <w:color w:val="121212"/>
          <w:sz w:val="22"/>
          <w:szCs w:val="22"/>
          <w:shd w:val="clear" w:color="auto" w:fill="FFFFFF"/>
        </w:rPr>
        <w:t xml:space="preserve">. In the </w:t>
      </w:r>
      <w:r w:rsidR="0020018F">
        <w:rPr>
          <w:rFonts w:ascii="Arial" w:hAnsi="Arial" w:cs="Arial"/>
          <w:color w:val="121212"/>
          <w:sz w:val="22"/>
          <w:szCs w:val="22"/>
          <w:shd w:val="clear" w:color="auto" w:fill="FFFFFF"/>
        </w:rPr>
        <w:t xml:space="preserve">recent </w:t>
      </w:r>
      <w:r w:rsidR="005B31CF">
        <w:rPr>
          <w:rFonts w:ascii="Arial" w:hAnsi="Arial" w:cs="Arial"/>
          <w:color w:val="121212"/>
          <w:sz w:val="22"/>
          <w:szCs w:val="22"/>
          <w:shd w:val="clear" w:color="auto" w:fill="FFFFFF"/>
        </w:rPr>
        <w:t>Courts and Tribunal recovery report</w:t>
      </w:r>
      <w:r w:rsidR="006654D0">
        <w:rPr>
          <w:rFonts w:ascii="Arial" w:hAnsi="Arial" w:cs="Arial"/>
          <w:color w:val="121212"/>
          <w:sz w:val="22"/>
          <w:szCs w:val="22"/>
          <w:shd w:val="clear" w:color="auto" w:fill="FFFFFF"/>
        </w:rPr>
        <w:t xml:space="preserve"> (</w:t>
      </w:r>
      <w:hyperlink r:id="rId20" w:history="1">
        <w:r w:rsidR="006654D0" w:rsidRPr="006654D0">
          <w:rPr>
            <w:rStyle w:val="Hyperlink"/>
            <w:rFonts w:ascii="Arial" w:hAnsi="Arial" w:cs="Arial"/>
            <w:sz w:val="22"/>
            <w:szCs w:val="22"/>
            <w:shd w:val="clear" w:color="auto" w:fill="FFFFFF"/>
          </w:rPr>
          <w:t>2020</w:t>
        </w:r>
      </w:hyperlink>
      <w:r w:rsidR="006654D0">
        <w:rPr>
          <w:rFonts w:ascii="Arial" w:hAnsi="Arial" w:cs="Arial"/>
          <w:color w:val="121212"/>
          <w:sz w:val="22"/>
          <w:szCs w:val="22"/>
          <w:shd w:val="clear" w:color="auto" w:fill="FFFFFF"/>
        </w:rPr>
        <w:t>)</w:t>
      </w:r>
      <w:r w:rsidR="005B31CF">
        <w:rPr>
          <w:rFonts w:ascii="Arial" w:hAnsi="Arial" w:cs="Arial"/>
          <w:color w:val="121212"/>
          <w:sz w:val="22"/>
          <w:szCs w:val="22"/>
          <w:shd w:val="clear" w:color="auto" w:fill="FFFFFF"/>
        </w:rPr>
        <w:t xml:space="preserve">, the </w:t>
      </w:r>
      <w:proofErr w:type="spellStart"/>
      <w:r w:rsidR="005B31CF">
        <w:rPr>
          <w:rFonts w:ascii="Arial" w:hAnsi="Arial" w:cs="Arial"/>
          <w:color w:val="121212"/>
          <w:sz w:val="22"/>
          <w:szCs w:val="22"/>
          <w:shd w:val="clear" w:color="auto" w:fill="FFFFFF"/>
        </w:rPr>
        <w:t>MoJ</w:t>
      </w:r>
      <w:proofErr w:type="spellEnd"/>
      <w:r w:rsidR="005B31CF">
        <w:rPr>
          <w:rFonts w:ascii="Arial" w:hAnsi="Arial" w:cs="Arial"/>
          <w:color w:val="121212"/>
          <w:sz w:val="22"/>
          <w:szCs w:val="22"/>
          <w:shd w:val="clear" w:color="auto" w:fill="FFFFFF"/>
        </w:rPr>
        <w:t xml:space="preserve"> will aim to resolve some cases ‘rapidly’ without the need for a full trial. Additionally, there is focus on increasing the number of listing</w:t>
      </w:r>
      <w:r w:rsidR="0020018F">
        <w:rPr>
          <w:rFonts w:ascii="Arial" w:hAnsi="Arial" w:cs="Arial"/>
          <w:color w:val="121212"/>
          <w:sz w:val="22"/>
          <w:szCs w:val="22"/>
          <w:shd w:val="clear" w:color="auto" w:fill="FFFFFF"/>
        </w:rPr>
        <w:t>s</w:t>
      </w:r>
      <w:r w:rsidR="005B31CF">
        <w:rPr>
          <w:rFonts w:ascii="Arial" w:hAnsi="Arial" w:cs="Arial"/>
          <w:color w:val="121212"/>
          <w:sz w:val="22"/>
          <w:szCs w:val="22"/>
          <w:shd w:val="clear" w:color="auto" w:fill="FFFFFF"/>
        </w:rPr>
        <w:t xml:space="preserve"> in the magistrates’ courts to cope with the reduced number of jury trials.</w:t>
      </w:r>
      <w:r w:rsidR="00CC2C81">
        <w:rPr>
          <w:rFonts w:ascii="Arial" w:hAnsi="Arial" w:cs="Arial"/>
          <w:color w:val="121212"/>
          <w:sz w:val="22"/>
          <w:szCs w:val="22"/>
          <w:shd w:val="clear" w:color="auto" w:fill="FFFFFF"/>
        </w:rPr>
        <w:t xml:space="preserve"> </w:t>
      </w:r>
      <w:r w:rsidR="0020018F">
        <w:rPr>
          <w:rFonts w:ascii="Arial" w:hAnsi="Arial" w:cs="Arial"/>
          <w:color w:val="121212"/>
          <w:sz w:val="22"/>
          <w:szCs w:val="22"/>
          <w:shd w:val="clear" w:color="auto" w:fill="FFFFFF"/>
        </w:rPr>
        <w:t>The unpredictability of the pandemic means there is no set end date</w:t>
      </w:r>
      <w:r w:rsidR="003902F8">
        <w:rPr>
          <w:rFonts w:ascii="Arial" w:hAnsi="Arial" w:cs="Arial"/>
          <w:color w:val="121212"/>
          <w:sz w:val="22"/>
          <w:szCs w:val="22"/>
          <w:shd w:val="clear" w:color="auto" w:fill="FFFFFF"/>
        </w:rPr>
        <w:t>,</w:t>
      </w:r>
      <w:r w:rsidR="0020018F">
        <w:rPr>
          <w:rFonts w:ascii="Arial" w:hAnsi="Arial" w:cs="Arial"/>
          <w:color w:val="121212"/>
          <w:sz w:val="22"/>
          <w:szCs w:val="22"/>
          <w:shd w:val="clear" w:color="auto" w:fill="FFFFFF"/>
        </w:rPr>
        <w:t xml:space="preserve"> so the judiciary will have to remain resilient and </w:t>
      </w:r>
      <w:r w:rsidR="003902F8">
        <w:rPr>
          <w:rFonts w:ascii="Arial" w:hAnsi="Arial" w:cs="Arial"/>
          <w:color w:val="121212"/>
          <w:sz w:val="22"/>
          <w:szCs w:val="22"/>
          <w:shd w:val="clear" w:color="auto" w:fill="FFFFFF"/>
        </w:rPr>
        <w:t>willing</w:t>
      </w:r>
      <w:r w:rsidR="000F5FE0">
        <w:rPr>
          <w:rFonts w:ascii="Arial" w:hAnsi="Arial" w:cs="Arial"/>
          <w:color w:val="121212"/>
          <w:sz w:val="22"/>
          <w:szCs w:val="22"/>
          <w:shd w:val="clear" w:color="auto" w:fill="FFFFFF"/>
        </w:rPr>
        <w:t xml:space="preserve"> to change. In the long term,</w:t>
      </w:r>
      <w:r w:rsidR="0020018F">
        <w:rPr>
          <w:rFonts w:ascii="Arial" w:hAnsi="Arial" w:cs="Arial"/>
          <w:color w:val="121212"/>
          <w:sz w:val="22"/>
          <w:szCs w:val="22"/>
          <w:shd w:val="clear" w:color="auto" w:fill="FFFFFF"/>
        </w:rPr>
        <w:t xml:space="preserve"> using three court rooms for a single criminal case is neither practical nor feasible</w:t>
      </w:r>
      <w:r w:rsidR="000F5FE0">
        <w:rPr>
          <w:rFonts w:ascii="Arial" w:hAnsi="Arial" w:cs="Arial"/>
          <w:color w:val="121212"/>
          <w:sz w:val="22"/>
          <w:szCs w:val="22"/>
          <w:shd w:val="clear" w:color="auto" w:fill="FFFFFF"/>
        </w:rPr>
        <w:t xml:space="preserve">. </w:t>
      </w:r>
      <w:r w:rsidR="005826A9">
        <w:rPr>
          <w:rFonts w:ascii="Arial" w:hAnsi="Arial" w:cs="Arial"/>
          <w:color w:val="121212"/>
          <w:sz w:val="22"/>
          <w:szCs w:val="22"/>
          <w:shd w:val="clear" w:color="auto" w:fill="FFFFFF"/>
        </w:rPr>
        <w:t xml:space="preserve">Judge-only trials will relieve some of the backlog stress whilst shortening the length of trials, this in return </w:t>
      </w:r>
      <w:r w:rsidR="003902F8">
        <w:rPr>
          <w:rFonts w:ascii="Arial" w:hAnsi="Arial" w:cs="Arial"/>
          <w:color w:val="121212"/>
          <w:sz w:val="22"/>
          <w:szCs w:val="22"/>
          <w:shd w:val="clear" w:color="auto" w:fill="FFFFFF"/>
        </w:rPr>
        <w:t>would</w:t>
      </w:r>
      <w:r w:rsidR="005826A9">
        <w:rPr>
          <w:rFonts w:ascii="Arial" w:hAnsi="Arial" w:cs="Arial"/>
          <w:color w:val="121212"/>
          <w:sz w:val="22"/>
          <w:szCs w:val="22"/>
          <w:shd w:val="clear" w:color="auto" w:fill="FFFFFF"/>
        </w:rPr>
        <w:t xml:space="preserve"> </w:t>
      </w:r>
      <w:r w:rsidR="003902F8">
        <w:rPr>
          <w:rFonts w:ascii="Arial" w:hAnsi="Arial" w:cs="Arial"/>
          <w:color w:val="121212"/>
          <w:sz w:val="22"/>
          <w:szCs w:val="22"/>
          <w:shd w:val="clear" w:color="auto" w:fill="FFFFFF"/>
        </w:rPr>
        <w:t xml:space="preserve">also </w:t>
      </w:r>
      <w:r w:rsidR="006654D0">
        <w:rPr>
          <w:rFonts w:ascii="Arial" w:hAnsi="Arial" w:cs="Arial"/>
          <w:color w:val="121212"/>
          <w:sz w:val="22"/>
          <w:szCs w:val="22"/>
          <w:shd w:val="clear" w:color="auto" w:fill="FFFFFF"/>
        </w:rPr>
        <w:t>discourage</w:t>
      </w:r>
      <w:r w:rsidR="005826A9">
        <w:rPr>
          <w:rFonts w:ascii="Arial" w:hAnsi="Arial" w:cs="Arial"/>
          <w:color w:val="121212"/>
          <w:sz w:val="22"/>
          <w:szCs w:val="22"/>
          <w:shd w:val="clear" w:color="auto" w:fill="FFFFFF"/>
        </w:rPr>
        <w:t xml:space="preserve"> legal professionals from coercing defendants into taking a plea deal to avoid the lengthy jury proceedings. </w:t>
      </w:r>
      <w:r w:rsidR="0020018F">
        <w:rPr>
          <w:rFonts w:ascii="Arial" w:hAnsi="Arial" w:cs="Arial"/>
          <w:color w:val="121212"/>
          <w:sz w:val="22"/>
          <w:szCs w:val="22"/>
          <w:shd w:val="clear" w:color="auto" w:fill="FFFFFF"/>
        </w:rPr>
        <w:t xml:space="preserve"> </w:t>
      </w:r>
    </w:p>
    <w:p w14:paraId="7E46A181" w14:textId="7B071931" w:rsidR="000F5FE0" w:rsidRDefault="000F5FE0" w:rsidP="001A6A77">
      <w:pPr>
        <w:spacing w:line="360" w:lineRule="auto"/>
        <w:rPr>
          <w:rFonts w:ascii="Arial" w:hAnsi="Arial" w:cs="Arial"/>
          <w:color w:val="121212"/>
          <w:sz w:val="22"/>
          <w:szCs w:val="22"/>
          <w:shd w:val="clear" w:color="auto" w:fill="FFFFFF"/>
        </w:rPr>
      </w:pPr>
    </w:p>
    <w:p w14:paraId="5A5E6117" w14:textId="71BF8598" w:rsidR="004E2D35" w:rsidRDefault="004E2D35" w:rsidP="001A6A77">
      <w:pPr>
        <w:spacing w:line="360" w:lineRule="auto"/>
        <w:rPr>
          <w:rFonts w:ascii="Arial" w:hAnsi="Arial" w:cs="Arial"/>
          <w:color w:val="121212"/>
          <w:sz w:val="22"/>
          <w:szCs w:val="22"/>
          <w:shd w:val="clear" w:color="auto" w:fill="FFFFFF"/>
        </w:rPr>
      </w:pPr>
    </w:p>
    <w:p w14:paraId="5B751B0B" w14:textId="485C3CE9" w:rsidR="004E2D35" w:rsidRPr="004E2D35" w:rsidRDefault="004E2D35" w:rsidP="001A6A77">
      <w:pPr>
        <w:spacing w:line="360" w:lineRule="auto"/>
        <w:rPr>
          <w:rFonts w:ascii="Arial" w:hAnsi="Arial" w:cs="Arial"/>
          <w:i/>
          <w:iCs/>
          <w:color w:val="121212"/>
          <w:sz w:val="22"/>
          <w:szCs w:val="22"/>
          <w:shd w:val="clear" w:color="auto" w:fill="FFFFFF"/>
        </w:rPr>
      </w:pPr>
      <w:r w:rsidRPr="004E2D35">
        <w:rPr>
          <w:rFonts w:ascii="Arial" w:hAnsi="Arial" w:cs="Arial"/>
          <w:i/>
          <w:iCs/>
          <w:color w:val="121212"/>
          <w:sz w:val="22"/>
          <w:szCs w:val="22"/>
          <w:shd w:val="clear" w:color="auto" w:fill="FFFFFF"/>
        </w:rPr>
        <w:t>Wordcount: 24</w:t>
      </w:r>
      <w:r w:rsidR="006654D0">
        <w:rPr>
          <w:rFonts w:ascii="Arial" w:hAnsi="Arial" w:cs="Arial"/>
          <w:i/>
          <w:iCs/>
          <w:color w:val="121212"/>
          <w:sz w:val="22"/>
          <w:szCs w:val="22"/>
          <w:shd w:val="clear" w:color="auto" w:fill="FFFFFF"/>
        </w:rPr>
        <w:t>6</w:t>
      </w:r>
      <w:r w:rsidR="003902F8">
        <w:rPr>
          <w:rFonts w:ascii="Arial" w:hAnsi="Arial" w:cs="Arial"/>
          <w:i/>
          <w:iCs/>
          <w:color w:val="121212"/>
          <w:sz w:val="22"/>
          <w:szCs w:val="22"/>
          <w:shd w:val="clear" w:color="auto" w:fill="FFFFFF"/>
        </w:rPr>
        <w:t>8</w:t>
      </w:r>
    </w:p>
    <w:p w14:paraId="0006AF97" w14:textId="1B8AE097" w:rsidR="004E2D35" w:rsidRDefault="004E2D35" w:rsidP="001A6A77">
      <w:pPr>
        <w:spacing w:line="360" w:lineRule="auto"/>
        <w:rPr>
          <w:rFonts w:ascii="Arial" w:hAnsi="Arial" w:cs="Arial"/>
          <w:color w:val="121212"/>
          <w:sz w:val="22"/>
          <w:szCs w:val="22"/>
          <w:shd w:val="clear" w:color="auto" w:fill="FFFFFF"/>
        </w:rPr>
      </w:pPr>
    </w:p>
    <w:p w14:paraId="39D6C531" w14:textId="7F57C316" w:rsidR="004E2D35" w:rsidRDefault="004E2D35" w:rsidP="001A6A77">
      <w:pPr>
        <w:spacing w:line="360" w:lineRule="auto"/>
        <w:rPr>
          <w:rFonts w:ascii="Arial" w:hAnsi="Arial" w:cs="Arial"/>
          <w:color w:val="121212"/>
          <w:sz w:val="22"/>
          <w:szCs w:val="22"/>
          <w:shd w:val="clear" w:color="auto" w:fill="FFFFFF"/>
        </w:rPr>
      </w:pPr>
    </w:p>
    <w:p w14:paraId="64E41E79" w14:textId="1E71EEFC" w:rsidR="004E2D35" w:rsidRDefault="004E2D35" w:rsidP="001A6A77">
      <w:pPr>
        <w:spacing w:line="360" w:lineRule="auto"/>
        <w:rPr>
          <w:rFonts w:ascii="Arial" w:hAnsi="Arial" w:cs="Arial"/>
          <w:color w:val="121212"/>
          <w:sz w:val="22"/>
          <w:szCs w:val="22"/>
          <w:shd w:val="clear" w:color="auto" w:fill="FFFFFF"/>
        </w:rPr>
      </w:pPr>
    </w:p>
    <w:p w14:paraId="13EA0A06" w14:textId="148F3ECE" w:rsidR="004E2D35" w:rsidRDefault="004E2D35" w:rsidP="001A6A77">
      <w:pPr>
        <w:spacing w:line="360" w:lineRule="auto"/>
        <w:rPr>
          <w:rFonts w:ascii="Arial" w:hAnsi="Arial" w:cs="Arial"/>
          <w:color w:val="121212"/>
          <w:sz w:val="22"/>
          <w:szCs w:val="22"/>
          <w:shd w:val="clear" w:color="auto" w:fill="FFFFFF"/>
        </w:rPr>
      </w:pPr>
    </w:p>
    <w:p w14:paraId="56692845" w14:textId="1B3ACB31" w:rsidR="004E2D35" w:rsidRDefault="004E2D35" w:rsidP="001A6A77">
      <w:pPr>
        <w:spacing w:line="360" w:lineRule="auto"/>
        <w:rPr>
          <w:rFonts w:ascii="Arial" w:hAnsi="Arial" w:cs="Arial"/>
          <w:color w:val="121212"/>
          <w:sz w:val="22"/>
          <w:szCs w:val="22"/>
          <w:shd w:val="clear" w:color="auto" w:fill="FFFFFF"/>
        </w:rPr>
      </w:pPr>
    </w:p>
    <w:p w14:paraId="3991CE66" w14:textId="29A7F05B" w:rsidR="004E2D35" w:rsidRDefault="004E2D35" w:rsidP="001A6A77">
      <w:pPr>
        <w:spacing w:line="360" w:lineRule="auto"/>
        <w:rPr>
          <w:rFonts w:ascii="Arial" w:hAnsi="Arial" w:cs="Arial"/>
          <w:color w:val="121212"/>
          <w:sz w:val="22"/>
          <w:szCs w:val="22"/>
          <w:shd w:val="clear" w:color="auto" w:fill="FFFFFF"/>
        </w:rPr>
      </w:pPr>
    </w:p>
    <w:p w14:paraId="2ABC899C" w14:textId="1DF7E224" w:rsidR="004E2D35" w:rsidRDefault="004E2D35" w:rsidP="001A6A77">
      <w:pPr>
        <w:spacing w:line="360" w:lineRule="auto"/>
        <w:rPr>
          <w:rFonts w:ascii="Arial" w:hAnsi="Arial" w:cs="Arial"/>
          <w:color w:val="121212"/>
          <w:sz w:val="22"/>
          <w:szCs w:val="22"/>
          <w:shd w:val="clear" w:color="auto" w:fill="FFFFFF"/>
        </w:rPr>
      </w:pPr>
    </w:p>
    <w:p w14:paraId="49AB48F5" w14:textId="4B1ABC97" w:rsidR="004E2D35" w:rsidRDefault="004E2D35" w:rsidP="001A6A77">
      <w:pPr>
        <w:spacing w:line="360" w:lineRule="auto"/>
        <w:rPr>
          <w:rFonts w:ascii="Arial" w:hAnsi="Arial" w:cs="Arial"/>
          <w:color w:val="121212"/>
          <w:sz w:val="22"/>
          <w:szCs w:val="22"/>
          <w:shd w:val="clear" w:color="auto" w:fill="FFFFFF"/>
        </w:rPr>
      </w:pPr>
    </w:p>
    <w:p w14:paraId="5BC1C1AC" w14:textId="332FD500" w:rsidR="004E2D35" w:rsidRDefault="004E2D35" w:rsidP="001A6A77">
      <w:pPr>
        <w:spacing w:line="360" w:lineRule="auto"/>
        <w:rPr>
          <w:rFonts w:ascii="Arial" w:hAnsi="Arial" w:cs="Arial"/>
          <w:color w:val="121212"/>
          <w:sz w:val="22"/>
          <w:szCs w:val="22"/>
          <w:shd w:val="clear" w:color="auto" w:fill="FFFFFF"/>
        </w:rPr>
      </w:pPr>
    </w:p>
    <w:p w14:paraId="4D0B41F5" w14:textId="77777777" w:rsidR="004E2D35" w:rsidRDefault="004E2D35" w:rsidP="001A6A77">
      <w:pPr>
        <w:spacing w:line="360" w:lineRule="auto"/>
        <w:rPr>
          <w:rFonts w:ascii="Arial" w:hAnsi="Arial" w:cs="Arial"/>
          <w:color w:val="121212"/>
          <w:sz w:val="22"/>
          <w:szCs w:val="22"/>
          <w:shd w:val="clear" w:color="auto" w:fill="FFFFFF"/>
        </w:rPr>
      </w:pPr>
    </w:p>
    <w:p w14:paraId="289E8BE0" w14:textId="3979C12D" w:rsidR="000F5FE0" w:rsidRDefault="000F5FE0" w:rsidP="001A6A77">
      <w:pPr>
        <w:spacing w:line="360" w:lineRule="auto"/>
        <w:rPr>
          <w:rFonts w:ascii="Arial" w:hAnsi="Arial" w:cs="Arial"/>
          <w:color w:val="121212"/>
          <w:sz w:val="22"/>
          <w:szCs w:val="22"/>
          <w:shd w:val="clear" w:color="auto" w:fill="FFFFFF"/>
        </w:rPr>
      </w:pPr>
    </w:p>
    <w:p w14:paraId="22C0D317" w14:textId="481F5DDD" w:rsidR="004165A6" w:rsidRPr="004352E1" w:rsidRDefault="00F453E5" w:rsidP="001A6A77">
      <w:pPr>
        <w:spacing w:line="360" w:lineRule="auto"/>
        <w:rPr>
          <w:rFonts w:ascii="Arial" w:hAnsi="Arial" w:cs="Arial"/>
          <w:b/>
          <w:bCs/>
          <w:color w:val="121212"/>
          <w:sz w:val="20"/>
          <w:szCs w:val="20"/>
          <w:shd w:val="clear" w:color="auto" w:fill="FFFFFF"/>
        </w:rPr>
      </w:pPr>
      <w:r w:rsidRPr="004352E1">
        <w:rPr>
          <w:rFonts w:ascii="Arial" w:hAnsi="Arial" w:cs="Arial"/>
          <w:b/>
          <w:bCs/>
          <w:color w:val="121212"/>
          <w:sz w:val="20"/>
          <w:szCs w:val="20"/>
          <w:shd w:val="clear" w:color="auto" w:fill="FFFFFF"/>
        </w:rPr>
        <w:t>Bibliography</w:t>
      </w:r>
    </w:p>
    <w:p w14:paraId="6135466D" w14:textId="77777777" w:rsidR="007103A7" w:rsidRPr="004E2D35" w:rsidRDefault="007103A7" w:rsidP="007103A7">
      <w:pPr>
        <w:spacing w:line="360" w:lineRule="auto"/>
        <w:rPr>
          <w:rFonts w:ascii="Arial" w:hAnsi="Arial" w:cs="Arial"/>
          <w:color w:val="121212"/>
          <w:sz w:val="20"/>
          <w:szCs w:val="20"/>
          <w:shd w:val="clear" w:color="auto" w:fill="FFFFFF"/>
        </w:rPr>
      </w:pPr>
    </w:p>
    <w:p w14:paraId="53DBB616" w14:textId="2F8CEFD7" w:rsidR="007103A7" w:rsidRPr="004E2D35" w:rsidRDefault="007103A7" w:rsidP="007103A7">
      <w:pPr>
        <w:rPr>
          <w:rFonts w:ascii="Arial" w:hAnsi="Arial" w:cs="Arial"/>
          <w:color w:val="000000"/>
          <w:sz w:val="20"/>
          <w:szCs w:val="20"/>
          <w:shd w:val="clear" w:color="auto" w:fill="FFFFFF"/>
        </w:rPr>
      </w:pPr>
      <w:r w:rsidRPr="004E2D35">
        <w:rPr>
          <w:rFonts w:ascii="Arial" w:hAnsi="Arial" w:cs="Arial"/>
          <w:color w:val="000000"/>
          <w:sz w:val="20"/>
          <w:szCs w:val="20"/>
          <w:shd w:val="clear" w:color="auto" w:fill="FFFFFF"/>
        </w:rPr>
        <w:t xml:space="preserve">Almond, G.A. and </w:t>
      </w:r>
      <w:proofErr w:type="spellStart"/>
      <w:r w:rsidRPr="004E2D35">
        <w:rPr>
          <w:rFonts w:ascii="Arial" w:hAnsi="Arial" w:cs="Arial"/>
          <w:color w:val="000000"/>
          <w:sz w:val="20"/>
          <w:szCs w:val="20"/>
          <w:shd w:val="clear" w:color="auto" w:fill="FFFFFF"/>
        </w:rPr>
        <w:t>Verba</w:t>
      </w:r>
      <w:proofErr w:type="spellEnd"/>
      <w:r w:rsidRPr="004E2D35">
        <w:rPr>
          <w:rFonts w:ascii="Arial" w:hAnsi="Arial" w:cs="Arial"/>
          <w:color w:val="000000"/>
          <w:sz w:val="20"/>
          <w:szCs w:val="20"/>
          <w:shd w:val="clear" w:color="auto" w:fill="FFFFFF"/>
        </w:rPr>
        <w:t xml:space="preserve">, S. (1963) </w:t>
      </w:r>
      <w:r w:rsidRPr="004E2D35">
        <w:rPr>
          <w:rFonts w:ascii="Arial" w:hAnsi="Arial" w:cs="Arial"/>
          <w:i/>
          <w:iCs/>
          <w:color w:val="000000"/>
          <w:sz w:val="20"/>
          <w:szCs w:val="20"/>
          <w:shd w:val="clear" w:color="auto" w:fill="FFFFFF"/>
        </w:rPr>
        <w:t>The Civic Culture: Political Attitudes and Democracy in Five Nations</w:t>
      </w:r>
      <w:r w:rsidRPr="004E2D35">
        <w:rPr>
          <w:rFonts w:ascii="Arial" w:hAnsi="Arial" w:cs="Arial"/>
          <w:color w:val="000000"/>
          <w:sz w:val="20"/>
          <w:szCs w:val="20"/>
          <w:shd w:val="clear" w:color="auto" w:fill="FFFFFF"/>
        </w:rPr>
        <w:t xml:space="preserve">. New Jersey: Princeton University Press. </w:t>
      </w:r>
    </w:p>
    <w:p w14:paraId="4605A26F" w14:textId="77777777" w:rsidR="007103A7" w:rsidRPr="004E2D35" w:rsidRDefault="007103A7" w:rsidP="001A6A77">
      <w:pPr>
        <w:spacing w:line="360" w:lineRule="auto"/>
        <w:rPr>
          <w:rFonts w:ascii="Arial" w:hAnsi="Arial" w:cs="Arial"/>
          <w:color w:val="121212"/>
          <w:sz w:val="20"/>
          <w:szCs w:val="20"/>
          <w:shd w:val="clear" w:color="auto" w:fill="FFFFFF"/>
        </w:rPr>
      </w:pPr>
    </w:p>
    <w:p w14:paraId="234BA3B7" w14:textId="77777777" w:rsidR="0040028F" w:rsidRPr="004E2D35" w:rsidRDefault="0040028F" w:rsidP="0040028F">
      <w:pPr>
        <w:pStyle w:val="NoSpacing"/>
        <w:rPr>
          <w:rFonts w:ascii="Arial" w:hAnsi="Arial" w:cs="Arial"/>
          <w:sz w:val="20"/>
          <w:szCs w:val="20"/>
        </w:rPr>
      </w:pPr>
      <w:r w:rsidRPr="004E2D35">
        <w:rPr>
          <w:rFonts w:ascii="Arial" w:hAnsi="Arial" w:cs="Arial"/>
          <w:sz w:val="20"/>
          <w:szCs w:val="20"/>
        </w:rPr>
        <w:t xml:space="preserve">Bennet, C. (2020) ‘Abandon trial by jury? That would hardly restore trust in the justice system’ </w:t>
      </w:r>
      <w:r w:rsidRPr="004E2D35">
        <w:rPr>
          <w:rFonts w:ascii="Arial" w:hAnsi="Arial" w:cs="Arial"/>
          <w:i/>
          <w:iCs/>
          <w:sz w:val="20"/>
          <w:szCs w:val="20"/>
        </w:rPr>
        <w:t xml:space="preserve">The Guardian. </w:t>
      </w:r>
      <w:r w:rsidRPr="004E2D35">
        <w:rPr>
          <w:rFonts w:ascii="Arial" w:hAnsi="Arial" w:cs="Arial"/>
          <w:sz w:val="20"/>
          <w:szCs w:val="20"/>
        </w:rPr>
        <w:t>[online] Available at:</w:t>
      </w:r>
      <w:r w:rsidRPr="004E2D35">
        <w:rPr>
          <w:rFonts w:ascii="Arial" w:hAnsi="Arial" w:cs="Arial"/>
          <w:i/>
          <w:iCs/>
          <w:sz w:val="20"/>
          <w:szCs w:val="20"/>
        </w:rPr>
        <w:t xml:space="preserve"> &lt;</w:t>
      </w:r>
      <w:hyperlink r:id="rId21" w:history="1">
        <w:r w:rsidRPr="004E2D35">
          <w:rPr>
            <w:rStyle w:val="Hyperlink"/>
            <w:rFonts w:ascii="Arial" w:hAnsi="Arial" w:cs="Arial"/>
            <w:sz w:val="20"/>
            <w:szCs w:val="20"/>
          </w:rPr>
          <w:t>https://www.theguardian.com/commentisfree/2020/jun/21/abandon-trial-by-jury-that-would-hardly-restore-trust-in-the-justice-system</w:t>
        </w:r>
      </w:hyperlink>
      <w:r w:rsidRPr="004E2D35">
        <w:rPr>
          <w:rFonts w:ascii="Arial" w:hAnsi="Arial" w:cs="Arial"/>
          <w:sz w:val="20"/>
          <w:szCs w:val="20"/>
        </w:rPr>
        <w:t>&gt; [Accessed 6</w:t>
      </w:r>
      <w:r w:rsidRPr="004E2D35">
        <w:rPr>
          <w:rFonts w:ascii="Arial" w:hAnsi="Arial" w:cs="Arial"/>
          <w:sz w:val="20"/>
          <w:szCs w:val="20"/>
          <w:vertAlign w:val="superscript"/>
        </w:rPr>
        <w:t>th</w:t>
      </w:r>
      <w:r w:rsidRPr="004E2D35">
        <w:rPr>
          <w:rFonts w:ascii="Arial" w:hAnsi="Arial" w:cs="Arial"/>
          <w:sz w:val="20"/>
          <w:szCs w:val="20"/>
        </w:rPr>
        <w:t xml:space="preserve"> July, 2020].</w:t>
      </w:r>
    </w:p>
    <w:p w14:paraId="1F215C33" w14:textId="77777777" w:rsidR="0040028F" w:rsidRPr="004E2D35" w:rsidRDefault="0040028F" w:rsidP="0040028F">
      <w:pPr>
        <w:pStyle w:val="NoSpacing"/>
        <w:rPr>
          <w:rFonts w:ascii="Arial" w:hAnsi="Arial" w:cs="Arial"/>
          <w:color w:val="000000" w:themeColor="text1"/>
          <w:sz w:val="20"/>
          <w:szCs w:val="20"/>
        </w:rPr>
      </w:pPr>
    </w:p>
    <w:p w14:paraId="0E9E12B6" w14:textId="237A1FC4" w:rsidR="0040028F" w:rsidRPr="004E2D35" w:rsidRDefault="0040028F" w:rsidP="0040028F">
      <w:pPr>
        <w:pStyle w:val="NoSpacing"/>
        <w:rPr>
          <w:rFonts w:ascii="Arial" w:hAnsi="Arial" w:cs="Arial"/>
          <w:sz w:val="20"/>
          <w:szCs w:val="20"/>
        </w:rPr>
      </w:pPr>
      <w:proofErr w:type="spellStart"/>
      <w:r w:rsidRPr="004E2D35">
        <w:rPr>
          <w:rFonts w:ascii="Arial" w:hAnsi="Arial" w:cs="Arial"/>
          <w:color w:val="000000" w:themeColor="text1"/>
          <w:sz w:val="20"/>
          <w:szCs w:val="20"/>
        </w:rPr>
        <w:t>Bowcott</w:t>
      </w:r>
      <w:proofErr w:type="spellEnd"/>
      <w:r w:rsidRPr="004E2D35">
        <w:rPr>
          <w:rFonts w:ascii="Arial" w:hAnsi="Arial" w:cs="Arial"/>
          <w:color w:val="000000" w:themeColor="text1"/>
          <w:sz w:val="20"/>
          <w:szCs w:val="20"/>
        </w:rPr>
        <w:t>, O. (2020) ‘</w:t>
      </w:r>
      <w:r w:rsidRPr="004E2D35">
        <w:rPr>
          <w:rFonts w:ascii="Arial" w:hAnsi="Arial" w:cs="Arial"/>
          <w:sz w:val="20"/>
          <w:szCs w:val="20"/>
        </w:rPr>
        <w:t>Drop juries for less serious crimes in England and Wales, judges say’</w:t>
      </w:r>
    </w:p>
    <w:p w14:paraId="6140956D" w14:textId="77777777" w:rsidR="0040028F" w:rsidRPr="004E2D35" w:rsidRDefault="0040028F" w:rsidP="0040028F">
      <w:pPr>
        <w:pStyle w:val="NoSpacing"/>
        <w:rPr>
          <w:rFonts w:ascii="Arial" w:hAnsi="Arial" w:cs="Arial"/>
          <w:sz w:val="20"/>
          <w:szCs w:val="20"/>
        </w:rPr>
      </w:pPr>
      <w:r w:rsidRPr="004E2D35">
        <w:rPr>
          <w:rFonts w:ascii="Arial" w:hAnsi="Arial" w:cs="Arial"/>
          <w:i/>
          <w:iCs/>
          <w:color w:val="000000" w:themeColor="text1"/>
          <w:sz w:val="20"/>
          <w:szCs w:val="20"/>
        </w:rPr>
        <w:t>The Guardian</w:t>
      </w:r>
      <w:r w:rsidRPr="004E2D35">
        <w:rPr>
          <w:rFonts w:ascii="Arial" w:hAnsi="Arial" w:cs="Arial"/>
          <w:color w:val="000000" w:themeColor="text1"/>
          <w:sz w:val="20"/>
          <w:szCs w:val="20"/>
        </w:rPr>
        <w:t>. [online] Available at: &lt;</w:t>
      </w:r>
      <w:hyperlink r:id="rId22" w:history="1">
        <w:r w:rsidRPr="004E2D35">
          <w:rPr>
            <w:rStyle w:val="Hyperlink"/>
            <w:rFonts w:ascii="Arial" w:hAnsi="Arial" w:cs="Arial"/>
            <w:sz w:val="20"/>
            <w:szCs w:val="20"/>
          </w:rPr>
          <w:t>https://www.theguardian.com/law/2020/jun/16/drop-juries-for-less-serious-crimes-in-england-and-wales-judges-say</w:t>
        </w:r>
      </w:hyperlink>
      <w:r w:rsidRPr="004E2D35">
        <w:rPr>
          <w:rFonts w:ascii="Arial" w:hAnsi="Arial" w:cs="Arial"/>
          <w:sz w:val="20"/>
          <w:szCs w:val="20"/>
        </w:rPr>
        <w:t>&gt; [Accessed 6</w:t>
      </w:r>
      <w:r w:rsidRPr="004E2D35">
        <w:rPr>
          <w:rFonts w:ascii="Arial" w:hAnsi="Arial" w:cs="Arial"/>
          <w:sz w:val="20"/>
          <w:szCs w:val="20"/>
          <w:vertAlign w:val="superscript"/>
        </w:rPr>
        <w:t>th</w:t>
      </w:r>
      <w:r w:rsidRPr="004E2D35">
        <w:rPr>
          <w:rFonts w:ascii="Arial" w:hAnsi="Arial" w:cs="Arial"/>
          <w:sz w:val="20"/>
          <w:szCs w:val="20"/>
        </w:rPr>
        <w:t xml:space="preserve"> July 2020].</w:t>
      </w:r>
    </w:p>
    <w:p w14:paraId="05B1511D" w14:textId="663A4086" w:rsidR="0040028F" w:rsidRDefault="0040028F" w:rsidP="0040028F">
      <w:pPr>
        <w:pStyle w:val="NoSpacing"/>
        <w:rPr>
          <w:rFonts w:ascii="Arial" w:hAnsi="Arial" w:cs="Arial"/>
          <w:sz w:val="20"/>
          <w:szCs w:val="20"/>
        </w:rPr>
      </w:pPr>
    </w:p>
    <w:p w14:paraId="624CE91C" w14:textId="77777777" w:rsidR="004352E1" w:rsidRPr="004E2D35" w:rsidRDefault="004352E1" w:rsidP="004352E1">
      <w:pPr>
        <w:rPr>
          <w:rFonts w:ascii="Arial" w:hAnsi="Arial" w:cs="Arial"/>
          <w:color w:val="000000"/>
          <w:sz w:val="20"/>
          <w:szCs w:val="20"/>
          <w:shd w:val="clear" w:color="auto" w:fill="FFFFFF"/>
        </w:rPr>
      </w:pPr>
      <w:r w:rsidRPr="004E2D35">
        <w:rPr>
          <w:rFonts w:ascii="Arial" w:hAnsi="Arial" w:cs="Arial"/>
          <w:color w:val="000000"/>
          <w:sz w:val="20"/>
          <w:szCs w:val="20"/>
          <w:shd w:val="clear" w:color="auto" w:fill="FFFFFF"/>
        </w:rPr>
        <w:t xml:space="preserve">Cairns, </w:t>
      </w:r>
      <w:proofErr w:type="gramStart"/>
      <w:r w:rsidRPr="004E2D35">
        <w:rPr>
          <w:rFonts w:ascii="Arial" w:hAnsi="Arial" w:cs="Arial"/>
          <w:color w:val="000000"/>
          <w:sz w:val="20"/>
          <w:szCs w:val="20"/>
          <w:shd w:val="clear" w:color="auto" w:fill="FFFFFF"/>
        </w:rPr>
        <w:t>J,W.</w:t>
      </w:r>
      <w:proofErr w:type="gramEnd"/>
      <w:r w:rsidRPr="004E2D35">
        <w:rPr>
          <w:rFonts w:ascii="Arial" w:hAnsi="Arial" w:cs="Arial"/>
          <w:color w:val="000000"/>
          <w:sz w:val="20"/>
          <w:szCs w:val="20"/>
          <w:shd w:val="clear" w:color="auto" w:fill="FFFFFF"/>
        </w:rPr>
        <w:t xml:space="preserve"> &amp; </w:t>
      </w:r>
      <w:proofErr w:type="spellStart"/>
      <w:r w:rsidRPr="004E2D35">
        <w:rPr>
          <w:rFonts w:ascii="Arial" w:hAnsi="Arial" w:cs="Arial"/>
          <w:color w:val="000000"/>
          <w:sz w:val="20"/>
          <w:szCs w:val="20"/>
          <w:shd w:val="clear" w:color="auto" w:fill="FFFFFF"/>
        </w:rPr>
        <w:t>MeLeod</w:t>
      </w:r>
      <w:proofErr w:type="spellEnd"/>
      <w:r w:rsidRPr="004E2D35">
        <w:rPr>
          <w:rFonts w:ascii="Arial" w:hAnsi="Arial" w:cs="Arial"/>
          <w:color w:val="000000"/>
          <w:sz w:val="20"/>
          <w:szCs w:val="20"/>
          <w:shd w:val="clear" w:color="auto" w:fill="FFFFFF"/>
        </w:rPr>
        <w:t xml:space="preserve">, G. (2002) </w:t>
      </w:r>
      <w:r w:rsidRPr="004E2D35">
        <w:rPr>
          <w:rFonts w:ascii="Arial" w:hAnsi="Arial" w:cs="Arial"/>
          <w:i/>
          <w:iCs/>
          <w:color w:val="000000"/>
          <w:sz w:val="20"/>
          <w:szCs w:val="20"/>
          <w:shd w:val="clear" w:color="auto" w:fill="FFFFFF"/>
        </w:rPr>
        <w:t xml:space="preserve">The Dearest Birth Right of the People of England: The Jury in the History of the Common Law. </w:t>
      </w:r>
      <w:r w:rsidRPr="004E2D35">
        <w:rPr>
          <w:rFonts w:ascii="Arial" w:hAnsi="Arial" w:cs="Arial"/>
          <w:color w:val="000000"/>
          <w:sz w:val="20"/>
          <w:szCs w:val="20"/>
          <w:shd w:val="clear" w:color="auto" w:fill="FFFFFF"/>
        </w:rPr>
        <w:t xml:space="preserve">Oxford: Hart Publishing.  </w:t>
      </w:r>
    </w:p>
    <w:p w14:paraId="63CA4884" w14:textId="77777777" w:rsidR="004352E1" w:rsidRPr="004E2D35" w:rsidRDefault="004352E1" w:rsidP="0040028F">
      <w:pPr>
        <w:pStyle w:val="NoSpacing"/>
        <w:rPr>
          <w:rFonts w:ascii="Arial" w:hAnsi="Arial" w:cs="Arial"/>
          <w:sz w:val="20"/>
          <w:szCs w:val="20"/>
        </w:rPr>
      </w:pPr>
    </w:p>
    <w:p w14:paraId="300244FB" w14:textId="77777777" w:rsidR="0040028F" w:rsidRPr="004E2D35" w:rsidRDefault="0040028F" w:rsidP="0040028F">
      <w:pPr>
        <w:rPr>
          <w:rFonts w:ascii="Arial" w:hAnsi="Arial" w:cs="Arial"/>
          <w:sz w:val="20"/>
          <w:szCs w:val="20"/>
        </w:rPr>
      </w:pPr>
      <w:r w:rsidRPr="004E2D35">
        <w:rPr>
          <w:rFonts w:ascii="Arial" w:hAnsi="Arial" w:cs="Arial"/>
          <w:sz w:val="20"/>
          <w:szCs w:val="20"/>
          <w:shd w:val="clear" w:color="auto" w:fill="FFFFFF"/>
        </w:rPr>
        <w:t>Candler, B. (2020), ‘Court Adaptations during COVID-19 in the World's Two Largest Democracies’. Available at SSRN: </w:t>
      </w:r>
      <w:hyperlink r:id="rId23" w:tgtFrame="_blank" w:history="1">
        <w:r w:rsidRPr="004E2D35">
          <w:rPr>
            <w:rStyle w:val="Hyperlink"/>
            <w:rFonts w:ascii="Arial" w:hAnsi="Arial" w:cs="Arial"/>
            <w:sz w:val="20"/>
            <w:szCs w:val="20"/>
            <w:shd w:val="clear" w:color="auto" w:fill="FFFFFF"/>
          </w:rPr>
          <w:t>https://ssrn.com/abstract=3609521</w:t>
        </w:r>
      </w:hyperlink>
      <w:r w:rsidRPr="004E2D35">
        <w:rPr>
          <w:rFonts w:ascii="Arial" w:hAnsi="Arial" w:cs="Arial"/>
          <w:sz w:val="20"/>
          <w:szCs w:val="20"/>
          <w:shd w:val="clear" w:color="auto" w:fill="FFFFFF"/>
        </w:rPr>
        <w:t> or </w:t>
      </w:r>
      <w:hyperlink r:id="rId24" w:tgtFrame="_blank" w:history="1">
        <w:r w:rsidRPr="004E2D35">
          <w:rPr>
            <w:rStyle w:val="Hyperlink"/>
            <w:rFonts w:ascii="Arial" w:hAnsi="Arial" w:cs="Arial"/>
            <w:sz w:val="20"/>
            <w:szCs w:val="20"/>
            <w:shd w:val="clear" w:color="auto" w:fill="FFFFFF"/>
          </w:rPr>
          <w:t>http://dx.doi.org/10.2139/ssrn.3609521</w:t>
        </w:r>
      </w:hyperlink>
    </w:p>
    <w:p w14:paraId="27D47B86" w14:textId="77777777" w:rsidR="0040028F" w:rsidRPr="004E2D35" w:rsidRDefault="0040028F" w:rsidP="0040028F">
      <w:pPr>
        <w:rPr>
          <w:rFonts w:ascii="Arial" w:hAnsi="Arial" w:cs="Arial"/>
          <w:color w:val="000000"/>
          <w:sz w:val="20"/>
          <w:szCs w:val="20"/>
          <w:shd w:val="clear" w:color="auto" w:fill="FFFFFF"/>
        </w:rPr>
      </w:pPr>
    </w:p>
    <w:p w14:paraId="07666BCB" w14:textId="77777777" w:rsidR="0040028F" w:rsidRPr="004E2D35" w:rsidRDefault="0040028F" w:rsidP="0040028F">
      <w:pPr>
        <w:rPr>
          <w:rFonts w:ascii="Arial" w:hAnsi="Arial" w:cs="Arial"/>
          <w:sz w:val="20"/>
          <w:szCs w:val="20"/>
        </w:rPr>
      </w:pPr>
      <w:r w:rsidRPr="004E2D35">
        <w:rPr>
          <w:rFonts w:ascii="Arial" w:hAnsi="Arial" w:cs="Arial"/>
          <w:sz w:val="20"/>
          <w:szCs w:val="20"/>
        </w:rPr>
        <w:t>Cannon, R, T. (2020)</w:t>
      </w:r>
      <w:r w:rsidRPr="004E2D35">
        <w:rPr>
          <w:rFonts w:ascii="Arial" w:hAnsi="Arial" w:cs="Arial"/>
          <w:sz w:val="20"/>
          <w:szCs w:val="20"/>
          <w:shd w:val="clear" w:color="auto" w:fill="FFFFFF"/>
        </w:rPr>
        <w:t xml:space="preserve"> ‘Sick Deal: Injustice and Plea Bargaining During COVID-19. Available at  SSRN:  </w:t>
      </w:r>
      <w:hyperlink r:id="rId25" w:tgtFrame="_blank" w:history="1">
        <w:r w:rsidRPr="004E2D35">
          <w:rPr>
            <w:rStyle w:val="Hyperlink"/>
            <w:rFonts w:ascii="Arial" w:hAnsi="Arial" w:cs="Arial"/>
            <w:sz w:val="20"/>
            <w:szCs w:val="20"/>
            <w:shd w:val="clear" w:color="auto" w:fill="FFFFFF"/>
          </w:rPr>
          <w:t>https://ssrn.com/abstract=3632508</w:t>
        </w:r>
      </w:hyperlink>
      <w:r w:rsidRPr="004E2D35">
        <w:rPr>
          <w:rFonts w:ascii="Arial" w:hAnsi="Arial" w:cs="Arial"/>
          <w:sz w:val="20"/>
          <w:szCs w:val="20"/>
          <w:shd w:val="clear" w:color="auto" w:fill="FFFFFF"/>
        </w:rPr>
        <w:t> or </w:t>
      </w:r>
      <w:hyperlink r:id="rId26" w:tgtFrame="_blank" w:history="1">
        <w:r w:rsidRPr="004E2D35">
          <w:rPr>
            <w:rStyle w:val="Hyperlink"/>
            <w:rFonts w:ascii="Arial" w:hAnsi="Arial" w:cs="Arial"/>
            <w:sz w:val="20"/>
            <w:szCs w:val="20"/>
            <w:shd w:val="clear" w:color="auto" w:fill="FFFFFF"/>
          </w:rPr>
          <w:t>http://dx.doi.org/10.2139/ssrn.3632508</w:t>
        </w:r>
      </w:hyperlink>
      <w:r w:rsidRPr="004E2D35">
        <w:rPr>
          <w:rFonts w:ascii="Arial" w:hAnsi="Arial" w:cs="Arial"/>
          <w:sz w:val="20"/>
          <w:szCs w:val="20"/>
        </w:rPr>
        <w:t xml:space="preserve">. </w:t>
      </w:r>
    </w:p>
    <w:p w14:paraId="6EA11784" w14:textId="77777777" w:rsidR="0040028F" w:rsidRPr="004E2D35" w:rsidRDefault="0040028F" w:rsidP="004165A6">
      <w:pPr>
        <w:rPr>
          <w:rFonts w:ascii="Arial" w:hAnsi="Arial" w:cs="Arial"/>
          <w:color w:val="000000"/>
          <w:sz w:val="20"/>
          <w:szCs w:val="20"/>
          <w:shd w:val="clear" w:color="auto" w:fill="FFFFFF"/>
        </w:rPr>
      </w:pPr>
    </w:p>
    <w:p w14:paraId="4C100456" w14:textId="02E123CF" w:rsidR="0040028F" w:rsidRDefault="0040028F" w:rsidP="0040028F">
      <w:pPr>
        <w:rPr>
          <w:rFonts w:ascii="Arial" w:hAnsi="Arial" w:cs="Arial"/>
          <w:sz w:val="20"/>
          <w:szCs w:val="20"/>
        </w:rPr>
      </w:pPr>
      <w:r w:rsidRPr="004E2D35">
        <w:rPr>
          <w:rFonts w:ascii="Arial" w:hAnsi="Arial" w:cs="Arial"/>
          <w:sz w:val="20"/>
          <w:szCs w:val="20"/>
        </w:rPr>
        <w:t xml:space="preserve">Court Tv (2020) [online] Available at: </w:t>
      </w:r>
      <w:hyperlink r:id="rId27" w:history="1">
        <w:r w:rsidRPr="004E2D35">
          <w:rPr>
            <w:rStyle w:val="Hyperlink"/>
            <w:rFonts w:ascii="Arial" w:hAnsi="Arial" w:cs="Arial"/>
            <w:sz w:val="20"/>
            <w:szCs w:val="20"/>
          </w:rPr>
          <w:t>https://www.courttv.com/</w:t>
        </w:r>
      </w:hyperlink>
      <w:r w:rsidRPr="004E2D35">
        <w:rPr>
          <w:rFonts w:ascii="Arial" w:hAnsi="Arial" w:cs="Arial"/>
          <w:sz w:val="20"/>
          <w:szCs w:val="20"/>
        </w:rPr>
        <w:t xml:space="preserve"> [Accessed 19</w:t>
      </w:r>
      <w:r w:rsidRPr="004E2D35">
        <w:rPr>
          <w:rFonts w:ascii="Arial" w:hAnsi="Arial" w:cs="Arial"/>
          <w:sz w:val="20"/>
          <w:szCs w:val="20"/>
          <w:vertAlign w:val="superscript"/>
        </w:rPr>
        <w:t>th</w:t>
      </w:r>
      <w:r w:rsidRPr="004E2D35">
        <w:rPr>
          <w:rFonts w:ascii="Arial" w:hAnsi="Arial" w:cs="Arial"/>
          <w:sz w:val="20"/>
          <w:szCs w:val="20"/>
        </w:rPr>
        <w:t xml:space="preserve"> July 2020]</w:t>
      </w:r>
      <w:r w:rsidR="004352E1">
        <w:rPr>
          <w:rFonts w:ascii="Arial" w:hAnsi="Arial" w:cs="Arial"/>
          <w:sz w:val="20"/>
          <w:szCs w:val="20"/>
        </w:rPr>
        <w:t>.</w:t>
      </w:r>
    </w:p>
    <w:p w14:paraId="3BA34D81" w14:textId="77777777" w:rsidR="004352E1" w:rsidRDefault="004352E1" w:rsidP="0040028F">
      <w:pPr>
        <w:rPr>
          <w:rFonts w:ascii="Arial" w:hAnsi="Arial" w:cs="Arial"/>
          <w:sz w:val="20"/>
          <w:szCs w:val="20"/>
        </w:rPr>
      </w:pPr>
    </w:p>
    <w:p w14:paraId="3FB562AB" w14:textId="77777777" w:rsidR="004352E1" w:rsidRPr="004E2D35" w:rsidRDefault="004352E1" w:rsidP="004352E1">
      <w:pPr>
        <w:pStyle w:val="NoSpacing"/>
        <w:rPr>
          <w:rFonts w:ascii="Arial" w:hAnsi="Arial" w:cs="Arial"/>
          <w:sz w:val="20"/>
          <w:szCs w:val="20"/>
        </w:rPr>
      </w:pPr>
      <w:r w:rsidRPr="004E2D35">
        <w:rPr>
          <w:rFonts w:ascii="Arial" w:hAnsi="Arial" w:cs="Arial"/>
          <w:color w:val="000000"/>
          <w:sz w:val="20"/>
          <w:szCs w:val="20"/>
          <w:shd w:val="clear" w:color="auto" w:fill="FFFFFF"/>
        </w:rPr>
        <w:t>Daly, G. and Pattenden, R. (2005). Racial Bias and The English Criminal Trial Jury. </w:t>
      </w:r>
      <w:r w:rsidRPr="004E2D35">
        <w:rPr>
          <w:rFonts w:ascii="Arial" w:hAnsi="Arial" w:cs="Arial"/>
          <w:i/>
          <w:iCs/>
          <w:color w:val="000000"/>
          <w:sz w:val="20"/>
          <w:szCs w:val="20"/>
          <w:shd w:val="clear" w:color="auto" w:fill="FFFFFF"/>
        </w:rPr>
        <w:t>The Cambridge Law Journal</w:t>
      </w:r>
      <w:r w:rsidRPr="004E2D35">
        <w:rPr>
          <w:rFonts w:ascii="Arial" w:hAnsi="Arial" w:cs="Arial"/>
          <w:color w:val="000000"/>
          <w:sz w:val="20"/>
          <w:szCs w:val="20"/>
          <w:shd w:val="clear" w:color="auto" w:fill="FFFFFF"/>
        </w:rPr>
        <w:t>, 64(3), pp.678-710</w:t>
      </w:r>
    </w:p>
    <w:p w14:paraId="1D83464A" w14:textId="77777777" w:rsidR="0040028F" w:rsidRPr="004E2D35" w:rsidRDefault="0040028F" w:rsidP="0040028F">
      <w:pPr>
        <w:rPr>
          <w:rFonts w:ascii="Arial" w:hAnsi="Arial" w:cs="Arial"/>
          <w:sz w:val="20"/>
          <w:szCs w:val="20"/>
        </w:rPr>
      </w:pPr>
    </w:p>
    <w:p w14:paraId="5C78984F" w14:textId="52195A25" w:rsidR="0040028F" w:rsidRPr="004E2D35" w:rsidRDefault="0040028F" w:rsidP="0040028F">
      <w:pPr>
        <w:pStyle w:val="NoSpacing"/>
        <w:rPr>
          <w:rFonts w:ascii="Arial" w:hAnsi="Arial" w:cs="Arial"/>
          <w:sz w:val="20"/>
          <w:szCs w:val="20"/>
          <w:shd w:val="clear" w:color="auto" w:fill="FFFFFF"/>
        </w:rPr>
      </w:pPr>
      <w:proofErr w:type="spellStart"/>
      <w:r w:rsidRPr="004E2D35">
        <w:rPr>
          <w:rFonts w:ascii="Arial" w:hAnsi="Arial" w:cs="Arial"/>
          <w:sz w:val="20"/>
          <w:szCs w:val="20"/>
          <w:shd w:val="clear" w:color="auto" w:fill="FFFFFF"/>
        </w:rPr>
        <w:t>Darbyshire</w:t>
      </w:r>
      <w:proofErr w:type="spellEnd"/>
      <w:r w:rsidRPr="004E2D35">
        <w:rPr>
          <w:rFonts w:ascii="Arial" w:hAnsi="Arial" w:cs="Arial"/>
          <w:sz w:val="20"/>
          <w:szCs w:val="20"/>
          <w:shd w:val="clear" w:color="auto" w:fill="FFFFFF"/>
        </w:rPr>
        <w:t>, P. (1991) The lamp that shows that freedom lives - is it worth the candle? </w:t>
      </w:r>
      <w:r w:rsidRPr="004E2D35">
        <w:rPr>
          <w:rStyle w:val="Emphasis"/>
          <w:rFonts w:ascii="Arial" w:hAnsi="Arial" w:cs="Arial"/>
          <w:color w:val="000000" w:themeColor="text1"/>
          <w:sz w:val="20"/>
          <w:szCs w:val="20"/>
          <w:shd w:val="clear" w:color="auto" w:fill="FFFFFF"/>
        </w:rPr>
        <w:t>Criminal Law Review</w:t>
      </w:r>
      <w:r w:rsidRPr="004E2D35">
        <w:rPr>
          <w:rFonts w:ascii="Arial" w:hAnsi="Arial" w:cs="Arial"/>
          <w:sz w:val="20"/>
          <w:szCs w:val="20"/>
          <w:shd w:val="clear" w:color="auto" w:fill="FFFFFF"/>
        </w:rPr>
        <w:t xml:space="preserve"> pp. 740-752.</w:t>
      </w:r>
    </w:p>
    <w:p w14:paraId="6BF3682A" w14:textId="5CCF3262" w:rsidR="004165A6" w:rsidRPr="004E2D35" w:rsidRDefault="004165A6" w:rsidP="001A6A77">
      <w:pPr>
        <w:spacing w:line="360" w:lineRule="auto"/>
        <w:rPr>
          <w:rFonts w:ascii="Arial" w:hAnsi="Arial" w:cs="Arial"/>
          <w:color w:val="121212"/>
          <w:sz w:val="20"/>
          <w:szCs w:val="20"/>
          <w:shd w:val="clear" w:color="auto" w:fill="FFFFFF"/>
        </w:rPr>
      </w:pPr>
    </w:p>
    <w:p w14:paraId="2FC4BF72" w14:textId="77777777" w:rsidR="004165A6" w:rsidRPr="004E2D35" w:rsidRDefault="004165A6" w:rsidP="004165A6">
      <w:pPr>
        <w:rPr>
          <w:rFonts w:ascii="Arial" w:hAnsi="Arial" w:cs="Arial"/>
          <w:color w:val="000000"/>
          <w:sz w:val="20"/>
          <w:szCs w:val="20"/>
          <w:shd w:val="clear" w:color="auto" w:fill="FFFFFF"/>
        </w:rPr>
      </w:pPr>
      <w:r w:rsidRPr="004E2D35">
        <w:rPr>
          <w:rFonts w:ascii="Arial" w:hAnsi="Arial" w:cs="Arial"/>
          <w:color w:val="000000"/>
          <w:sz w:val="20"/>
          <w:szCs w:val="20"/>
          <w:shd w:val="clear" w:color="auto" w:fill="FFFFFF"/>
        </w:rPr>
        <w:t xml:space="preserve">Dorian, M. (2002) </w:t>
      </w:r>
      <w:r w:rsidRPr="004E2D35">
        <w:rPr>
          <w:rFonts w:ascii="Arial" w:hAnsi="Arial" w:cs="Arial"/>
          <w:i/>
          <w:iCs/>
          <w:color w:val="000000"/>
          <w:sz w:val="20"/>
          <w:szCs w:val="20"/>
          <w:shd w:val="clear" w:color="auto" w:fill="FFFFFF"/>
        </w:rPr>
        <w:t xml:space="preserve">Trial </w:t>
      </w:r>
      <w:proofErr w:type="gramStart"/>
      <w:r w:rsidRPr="004E2D35">
        <w:rPr>
          <w:rFonts w:ascii="Arial" w:hAnsi="Arial" w:cs="Arial"/>
          <w:i/>
          <w:iCs/>
          <w:color w:val="000000"/>
          <w:sz w:val="20"/>
          <w:szCs w:val="20"/>
          <w:shd w:val="clear" w:color="auto" w:fill="FFFFFF"/>
        </w:rPr>
        <w:t>By</w:t>
      </w:r>
      <w:proofErr w:type="gramEnd"/>
      <w:r w:rsidRPr="004E2D35">
        <w:rPr>
          <w:rFonts w:ascii="Arial" w:hAnsi="Arial" w:cs="Arial"/>
          <w:i/>
          <w:iCs/>
          <w:color w:val="000000"/>
          <w:sz w:val="20"/>
          <w:szCs w:val="20"/>
          <w:shd w:val="clear" w:color="auto" w:fill="FFFFFF"/>
        </w:rPr>
        <w:t xml:space="preserve"> Jury </w:t>
      </w:r>
      <w:r w:rsidRPr="004E2D35">
        <w:rPr>
          <w:rFonts w:ascii="Arial" w:hAnsi="Arial" w:cs="Arial"/>
          <w:color w:val="000000"/>
          <w:sz w:val="20"/>
          <w:szCs w:val="20"/>
          <w:shd w:val="clear" w:color="auto" w:fill="FFFFFF"/>
        </w:rPr>
        <w:t>in McConville, M. and Wilson, G. (2002). </w:t>
      </w:r>
      <w:r w:rsidRPr="004E2D35">
        <w:rPr>
          <w:rFonts w:ascii="Arial" w:hAnsi="Arial" w:cs="Arial"/>
          <w:i/>
          <w:iCs/>
          <w:color w:val="000000"/>
          <w:sz w:val="20"/>
          <w:szCs w:val="20"/>
        </w:rPr>
        <w:t>The handbook of the criminal justice process</w:t>
      </w:r>
      <w:r w:rsidRPr="004E2D35">
        <w:rPr>
          <w:rFonts w:ascii="Arial" w:hAnsi="Arial" w:cs="Arial"/>
          <w:color w:val="000000"/>
          <w:sz w:val="20"/>
          <w:szCs w:val="20"/>
          <w:shd w:val="clear" w:color="auto" w:fill="FFFFFF"/>
        </w:rPr>
        <w:t>. New York: Oxford University Press.</w:t>
      </w:r>
    </w:p>
    <w:p w14:paraId="13CCB83D" w14:textId="44B76ED5" w:rsidR="004165A6" w:rsidRPr="004E2D35" w:rsidRDefault="004165A6" w:rsidP="001A6A77">
      <w:pPr>
        <w:spacing w:line="360" w:lineRule="auto"/>
        <w:rPr>
          <w:rFonts w:ascii="Arial" w:hAnsi="Arial" w:cs="Arial"/>
          <w:color w:val="121212"/>
          <w:sz w:val="20"/>
          <w:szCs w:val="20"/>
          <w:shd w:val="clear" w:color="auto" w:fill="FFFFFF"/>
        </w:rPr>
      </w:pPr>
    </w:p>
    <w:p w14:paraId="38E09F2E" w14:textId="22361BC3" w:rsidR="007103A7" w:rsidRDefault="007103A7" w:rsidP="001A6A77">
      <w:pPr>
        <w:spacing w:line="360" w:lineRule="auto"/>
        <w:rPr>
          <w:rFonts w:ascii="Arial" w:hAnsi="Arial" w:cs="Arial"/>
          <w:sz w:val="20"/>
          <w:szCs w:val="20"/>
        </w:rPr>
      </w:pPr>
      <w:r w:rsidRPr="004E2D35">
        <w:rPr>
          <w:rFonts w:ascii="Arial" w:hAnsi="Arial" w:cs="Arial"/>
          <w:sz w:val="20"/>
          <w:szCs w:val="20"/>
        </w:rPr>
        <w:t xml:space="preserve">Ellison, L &amp; Munro, V (2009) 'Turning Mirrors into Windows? Assessing the Impact of (Mock) Juror Education in Rape Trials' </w:t>
      </w:r>
      <w:r w:rsidRPr="004E2D35">
        <w:rPr>
          <w:rFonts w:ascii="Arial" w:hAnsi="Arial" w:cs="Arial"/>
          <w:i/>
          <w:sz w:val="20"/>
          <w:szCs w:val="20"/>
        </w:rPr>
        <w:t xml:space="preserve">British Journal of Criminology, </w:t>
      </w:r>
      <w:r w:rsidRPr="004E2D35">
        <w:rPr>
          <w:rFonts w:ascii="Arial" w:hAnsi="Arial" w:cs="Arial"/>
          <w:sz w:val="20"/>
          <w:szCs w:val="20"/>
        </w:rPr>
        <w:t>49:3 pp.363-383</w:t>
      </w:r>
    </w:p>
    <w:p w14:paraId="10D3B972" w14:textId="77777777" w:rsidR="00353539" w:rsidRDefault="00353539" w:rsidP="001A6A77">
      <w:pPr>
        <w:spacing w:line="360" w:lineRule="auto"/>
        <w:rPr>
          <w:rFonts w:ascii="Arial" w:hAnsi="Arial" w:cs="Arial"/>
          <w:sz w:val="20"/>
          <w:szCs w:val="20"/>
        </w:rPr>
      </w:pPr>
    </w:p>
    <w:p w14:paraId="49736E93" w14:textId="1D56B6DD" w:rsidR="004352E1" w:rsidRDefault="00353539" w:rsidP="001A6A77">
      <w:pPr>
        <w:spacing w:line="360" w:lineRule="auto"/>
        <w:rPr>
          <w:rFonts w:ascii="Arial" w:hAnsi="Arial" w:cs="Arial"/>
          <w:sz w:val="20"/>
          <w:szCs w:val="20"/>
        </w:rPr>
      </w:pPr>
      <w:r>
        <w:rPr>
          <w:rFonts w:ascii="Arial" w:hAnsi="Arial" w:cs="Arial"/>
          <w:sz w:val="20"/>
          <w:szCs w:val="20"/>
        </w:rPr>
        <w:t>European Convention on Human Rights Article 6</w:t>
      </w:r>
    </w:p>
    <w:p w14:paraId="22B20352" w14:textId="77777777" w:rsidR="00353539" w:rsidRPr="004E2D35" w:rsidRDefault="00353539" w:rsidP="001A6A77">
      <w:pPr>
        <w:spacing w:line="360" w:lineRule="auto"/>
        <w:rPr>
          <w:rFonts w:ascii="Arial" w:hAnsi="Arial" w:cs="Arial"/>
          <w:sz w:val="20"/>
          <w:szCs w:val="20"/>
        </w:rPr>
      </w:pPr>
    </w:p>
    <w:p w14:paraId="6C614006" w14:textId="6C65DDC2" w:rsidR="007103A7" w:rsidRDefault="007103A7" w:rsidP="001A6A77">
      <w:pPr>
        <w:spacing w:line="360" w:lineRule="auto"/>
        <w:rPr>
          <w:rFonts w:ascii="Arial" w:hAnsi="Arial" w:cs="Arial"/>
          <w:color w:val="000000"/>
          <w:sz w:val="20"/>
          <w:szCs w:val="20"/>
          <w:shd w:val="clear" w:color="auto" w:fill="FFFFFF"/>
        </w:rPr>
      </w:pPr>
      <w:proofErr w:type="spellStart"/>
      <w:r w:rsidRPr="004E2D35">
        <w:rPr>
          <w:rFonts w:ascii="Arial" w:hAnsi="Arial" w:cs="Arial"/>
          <w:color w:val="000000"/>
          <w:sz w:val="20"/>
          <w:szCs w:val="20"/>
          <w:shd w:val="clear" w:color="auto" w:fill="FFFFFF"/>
        </w:rPr>
        <w:t>Froeb</w:t>
      </w:r>
      <w:proofErr w:type="spellEnd"/>
      <w:r w:rsidRPr="004E2D35">
        <w:rPr>
          <w:rFonts w:ascii="Arial" w:hAnsi="Arial" w:cs="Arial"/>
          <w:color w:val="000000"/>
          <w:sz w:val="20"/>
          <w:szCs w:val="20"/>
          <w:shd w:val="clear" w:color="auto" w:fill="FFFFFF"/>
        </w:rPr>
        <w:t xml:space="preserve">, L. and Kobayashi, B. (1996). Naive, Biased, yet Bayesian: Can Juries Interpret Selectively Produced </w:t>
      </w:r>
      <w:proofErr w:type="gramStart"/>
      <w:r w:rsidRPr="004E2D35">
        <w:rPr>
          <w:rFonts w:ascii="Arial" w:hAnsi="Arial" w:cs="Arial"/>
          <w:color w:val="000000"/>
          <w:sz w:val="20"/>
          <w:szCs w:val="20"/>
          <w:shd w:val="clear" w:color="auto" w:fill="FFFFFF"/>
        </w:rPr>
        <w:t>Evidence?.</w:t>
      </w:r>
      <w:proofErr w:type="gramEnd"/>
      <w:r w:rsidRPr="004E2D35">
        <w:rPr>
          <w:rFonts w:ascii="Arial" w:hAnsi="Arial" w:cs="Arial"/>
          <w:color w:val="000000"/>
          <w:sz w:val="20"/>
          <w:szCs w:val="20"/>
          <w:shd w:val="clear" w:color="auto" w:fill="FFFFFF"/>
        </w:rPr>
        <w:t> </w:t>
      </w:r>
      <w:r w:rsidRPr="004E2D35">
        <w:rPr>
          <w:rFonts w:ascii="Arial" w:hAnsi="Arial" w:cs="Arial"/>
          <w:i/>
          <w:iCs/>
          <w:color w:val="000000"/>
          <w:sz w:val="20"/>
          <w:szCs w:val="20"/>
          <w:shd w:val="clear" w:color="auto" w:fill="FFFFFF"/>
        </w:rPr>
        <w:t>Journal of Law, Economics, and Organization</w:t>
      </w:r>
      <w:r w:rsidRPr="004E2D35">
        <w:rPr>
          <w:rFonts w:ascii="Arial" w:hAnsi="Arial" w:cs="Arial"/>
          <w:color w:val="000000"/>
          <w:sz w:val="20"/>
          <w:szCs w:val="20"/>
          <w:shd w:val="clear" w:color="auto" w:fill="FFFFFF"/>
        </w:rPr>
        <w:t>, 12(1), pp.257-276</w:t>
      </w:r>
    </w:p>
    <w:p w14:paraId="1AF94BF2" w14:textId="77777777" w:rsidR="004352E1" w:rsidRPr="004E2D35" w:rsidRDefault="004352E1" w:rsidP="001A6A77">
      <w:pPr>
        <w:spacing w:line="360" w:lineRule="auto"/>
        <w:rPr>
          <w:rFonts w:ascii="Arial" w:hAnsi="Arial" w:cs="Arial"/>
          <w:color w:val="121212"/>
          <w:sz w:val="20"/>
          <w:szCs w:val="20"/>
          <w:shd w:val="clear" w:color="auto" w:fill="FFFFFF"/>
        </w:rPr>
      </w:pPr>
    </w:p>
    <w:p w14:paraId="5A476047" w14:textId="77777777" w:rsidR="004165A6" w:rsidRPr="004E2D35" w:rsidRDefault="004165A6" w:rsidP="004165A6">
      <w:pPr>
        <w:rPr>
          <w:rFonts w:ascii="Arial" w:hAnsi="Arial" w:cs="Arial"/>
          <w:sz w:val="20"/>
          <w:szCs w:val="20"/>
        </w:rPr>
      </w:pPr>
      <w:r w:rsidRPr="004E2D35">
        <w:rPr>
          <w:rFonts w:ascii="Arial" w:hAnsi="Arial" w:cs="Arial"/>
          <w:sz w:val="20"/>
          <w:szCs w:val="20"/>
        </w:rPr>
        <w:t xml:space="preserve">Hall-Coates, S. (2015). ‘Following Digital Media into the Courtroom: Publicity and the Open Court Principle in the Information Age.’ </w:t>
      </w:r>
      <w:r w:rsidRPr="004E2D35">
        <w:rPr>
          <w:rFonts w:ascii="Arial" w:hAnsi="Arial" w:cs="Arial"/>
          <w:i/>
          <w:iCs/>
          <w:sz w:val="20"/>
          <w:szCs w:val="20"/>
        </w:rPr>
        <w:t>Dalhousie Journal of Legal Studies</w:t>
      </w:r>
      <w:r w:rsidRPr="004E2D35">
        <w:rPr>
          <w:rFonts w:ascii="Arial" w:hAnsi="Arial" w:cs="Arial"/>
          <w:sz w:val="20"/>
          <w:szCs w:val="20"/>
        </w:rPr>
        <w:t xml:space="preserve"> 24: 101–40.</w:t>
      </w:r>
    </w:p>
    <w:p w14:paraId="7F457681" w14:textId="77777777" w:rsidR="004165A6" w:rsidRPr="004E2D35" w:rsidRDefault="004165A6" w:rsidP="004165A6">
      <w:pPr>
        <w:rPr>
          <w:rFonts w:ascii="Arial" w:hAnsi="Arial" w:cs="Arial"/>
          <w:color w:val="000000"/>
          <w:sz w:val="20"/>
          <w:szCs w:val="20"/>
          <w:shd w:val="clear" w:color="auto" w:fill="FFFFFF"/>
        </w:rPr>
      </w:pPr>
    </w:p>
    <w:p w14:paraId="44D6F1E9" w14:textId="735F0152" w:rsidR="007103A7" w:rsidRDefault="007103A7" w:rsidP="007103A7">
      <w:pPr>
        <w:pStyle w:val="NoSpacing"/>
        <w:rPr>
          <w:rFonts w:ascii="Arial" w:hAnsi="Arial" w:cs="Arial"/>
          <w:sz w:val="20"/>
          <w:szCs w:val="20"/>
          <w:shd w:val="clear" w:color="auto" w:fill="FFFFFF"/>
        </w:rPr>
      </w:pPr>
      <w:proofErr w:type="spellStart"/>
      <w:r w:rsidRPr="004E2D35">
        <w:rPr>
          <w:rFonts w:ascii="Arial" w:hAnsi="Arial" w:cs="Arial"/>
          <w:sz w:val="20"/>
          <w:szCs w:val="20"/>
        </w:rPr>
        <w:t>Hertogh</w:t>
      </w:r>
      <w:proofErr w:type="spellEnd"/>
      <w:r w:rsidRPr="004E2D35">
        <w:rPr>
          <w:rFonts w:ascii="Arial" w:hAnsi="Arial" w:cs="Arial"/>
          <w:sz w:val="20"/>
          <w:szCs w:val="20"/>
        </w:rPr>
        <w:t xml:space="preserve">, M. and </w:t>
      </w:r>
      <w:proofErr w:type="spellStart"/>
      <w:r w:rsidRPr="004E2D35">
        <w:rPr>
          <w:rFonts w:ascii="Arial" w:hAnsi="Arial" w:cs="Arial"/>
          <w:sz w:val="20"/>
          <w:szCs w:val="20"/>
        </w:rPr>
        <w:t>Kurkchiyan</w:t>
      </w:r>
      <w:proofErr w:type="spellEnd"/>
      <w:r w:rsidRPr="004E2D35">
        <w:rPr>
          <w:rFonts w:ascii="Arial" w:hAnsi="Arial" w:cs="Arial"/>
          <w:sz w:val="20"/>
          <w:szCs w:val="20"/>
        </w:rPr>
        <w:t>, M. (2016) ‘When Politics Comes into Play, Law is No Longer Law’: Images of Collective Legal Consciousness in the UK, Poland and Bulgaria’. I</w:t>
      </w:r>
      <w:r w:rsidRPr="004E2D35">
        <w:rPr>
          <w:rFonts w:ascii="Arial" w:hAnsi="Arial" w:cs="Arial"/>
          <w:i/>
          <w:iCs/>
          <w:sz w:val="20"/>
          <w:szCs w:val="20"/>
          <w:shd w:val="clear" w:color="auto" w:fill="FFFFFF"/>
        </w:rPr>
        <w:t>nternational Journal of Law in Context, Vol. 12, No. 4</w:t>
      </w:r>
      <w:r w:rsidRPr="004E2D35">
        <w:rPr>
          <w:rFonts w:ascii="Arial" w:hAnsi="Arial" w:cs="Arial"/>
          <w:sz w:val="20"/>
          <w:szCs w:val="20"/>
          <w:shd w:val="clear" w:color="auto" w:fill="FFFFFF"/>
        </w:rPr>
        <w:t>.</w:t>
      </w:r>
    </w:p>
    <w:p w14:paraId="1EC29550" w14:textId="29E6CE8B" w:rsidR="004352E1" w:rsidRDefault="004352E1" w:rsidP="007103A7">
      <w:pPr>
        <w:pStyle w:val="NoSpacing"/>
        <w:rPr>
          <w:rFonts w:ascii="Arial" w:hAnsi="Arial" w:cs="Arial"/>
          <w:sz w:val="20"/>
          <w:szCs w:val="20"/>
          <w:shd w:val="clear" w:color="auto" w:fill="FFFFFF"/>
        </w:rPr>
      </w:pPr>
    </w:p>
    <w:p w14:paraId="14C164DE" w14:textId="2915EECE" w:rsidR="004165A6" w:rsidRDefault="004352E1" w:rsidP="001A6A77">
      <w:pPr>
        <w:spacing w:line="360" w:lineRule="auto"/>
        <w:rPr>
          <w:rFonts w:ascii="Arial" w:hAnsi="Arial" w:cs="Arial"/>
          <w:color w:val="121212"/>
          <w:sz w:val="20"/>
          <w:szCs w:val="20"/>
          <w:shd w:val="clear" w:color="auto" w:fill="FFFFFF"/>
        </w:rPr>
      </w:pPr>
      <w:r w:rsidRPr="004E2D35">
        <w:rPr>
          <w:rFonts w:ascii="Arial" w:hAnsi="Arial" w:cs="Arial"/>
          <w:color w:val="121212"/>
          <w:sz w:val="20"/>
          <w:szCs w:val="20"/>
          <w:shd w:val="clear" w:color="auto" w:fill="FFFFFF"/>
        </w:rPr>
        <w:t>HM Courts &amp; Tribunals Service (2020) COVID-19: Overview of HMCTS Response [online] Available at: &lt;</w:t>
      </w:r>
      <w:r w:rsidRPr="004E2D35">
        <w:rPr>
          <w:rFonts w:ascii="Arial" w:hAnsi="Arial" w:cs="Arial"/>
          <w:sz w:val="20"/>
          <w:szCs w:val="20"/>
        </w:rPr>
        <w:t xml:space="preserve"> </w:t>
      </w:r>
      <w:hyperlink r:id="rId28" w:history="1">
        <w:r w:rsidRPr="004E2D35">
          <w:rPr>
            <w:rStyle w:val="Hyperlink"/>
            <w:rFonts w:ascii="Arial" w:hAnsi="Arial" w:cs="Arial"/>
            <w:sz w:val="20"/>
            <w:szCs w:val="20"/>
            <w:shd w:val="clear" w:color="auto" w:fill="FFFFFF"/>
          </w:rPr>
          <w:t>https://assets.publishing.service.gov.uk/government/uploads/system/uploads/attachment_data/file/89</w:t>
        </w:r>
        <w:r w:rsidRPr="004E2D35">
          <w:rPr>
            <w:rStyle w:val="Hyperlink"/>
            <w:rFonts w:ascii="Arial" w:hAnsi="Arial" w:cs="Arial"/>
            <w:sz w:val="20"/>
            <w:szCs w:val="20"/>
            <w:shd w:val="clear" w:color="auto" w:fill="FFFFFF"/>
          </w:rPr>
          <w:lastRenderedPageBreak/>
          <w:t>6779/HMCTS368_recovery_-_COVID-19-_Overview_of_HMCTS_response_A4L_v3.pdf</w:t>
        </w:r>
      </w:hyperlink>
      <w:r w:rsidRPr="004E2D35">
        <w:rPr>
          <w:rFonts w:ascii="Arial" w:hAnsi="Arial" w:cs="Arial"/>
          <w:color w:val="121212"/>
          <w:sz w:val="20"/>
          <w:szCs w:val="20"/>
          <w:shd w:val="clear" w:color="auto" w:fill="FFFFFF"/>
        </w:rPr>
        <w:t>&gt; [Accessed 14</w:t>
      </w:r>
      <w:r w:rsidRPr="004E2D35">
        <w:rPr>
          <w:rFonts w:ascii="Arial" w:hAnsi="Arial" w:cs="Arial"/>
          <w:color w:val="121212"/>
          <w:sz w:val="20"/>
          <w:szCs w:val="20"/>
          <w:shd w:val="clear" w:color="auto" w:fill="FFFFFF"/>
          <w:vertAlign w:val="superscript"/>
        </w:rPr>
        <w:t>th</w:t>
      </w:r>
      <w:r w:rsidRPr="004E2D35">
        <w:rPr>
          <w:rFonts w:ascii="Arial" w:hAnsi="Arial" w:cs="Arial"/>
          <w:color w:val="121212"/>
          <w:sz w:val="20"/>
          <w:szCs w:val="20"/>
          <w:shd w:val="clear" w:color="auto" w:fill="FFFFFF"/>
        </w:rPr>
        <w:t xml:space="preserve"> August, 2020]</w:t>
      </w:r>
      <w:r>
        <w:rPr>
          <w:rFonts w:ascii="Arial" w:hAnsi="Arial" w:cs="Arial"/>
          <w:color w:val="121212"/>
          <w:sz w:val="20"/>
          <w:szCs w:val="20"/>
          <w:shd w:val="clear" w:color="auto" w:fill="FFFFFF"/>
        </w:rPr>
        <w:t>.</w:t>
      </w:r>
    </w:p>
    <w:p w14:paraId="4977144D" w14:textId="77777777" w:rsidR="004352E1" w:rsidRPr="004E2D35" w:rsidRDefault="004352E1" w:rsidP="001A6A77">
      <w:pPr>
        <w:spacing w:line="360" w:lineRule="auto"/>
        <w:rPr>
          <w:rFonts w:ascii="Arial" w:hAnsi="Arial" w:cs="Arial"/>
          <w:color w:val="121212"/>
          <w:sz w:val="20"/>
          <w:szCs w:val="20"/>
          <w:shd w:val="clear" w:color="auto" w:fill="FFFFFF"/>
        </w:rPr>
      </w:pPr>
    </w:p>
    <w:p w14:paraId="2B81BAF7" w14:textId="77777777" w:rsidR="004165A6" w:rsidRPr="004E2D35" w:rsidRDefault="004165A6" w:rsidP="004165A6">
      <w:pPr>
        <w:rPr>
          <w:rFonts w:ascii="Arial" w:hAnsi="Arial" w:cs="Arial"/>
          <w:sz w:val="20"/>
          <w:szCs w:val="20"/>
        </w:rPr>
      </w:pPr>
      <w:r w:rsidRPr="004E2D35">
        <w:rPr>
          <w:rFonts w:ascii="Arial" w:hAnsi="Arial" w:cs="Arial"/>
          <w:sz w:val="20"/>
          <w:szCs w:val="20"/>
        </w:rPr>
        <w:t xml:space="preserve">Hostettler, J. (2004) </w:t>
      </w:r>
      <w:r w:rsidRPr="004E2D35">
        <w:rPr>
          <w:rFonts w:ascii="Arial" w:hAnsi="Arial" w:cs="Arial"/>
          <w:i/>
          <w:iCs/>
          <w:sz w:val="20"/>
          <w:szCs w:val="20"/>
        </w:rPr>
        <w:t>The Criminal Jury Old and New</w:t>
      </w:r>
      <w:r w:rsidRPr="004E2D35">
        <w:rPr>
          <w:rFonts w:ascii="Arial" w:hAnsi="Arial" w:cs="Arial"/>
          <w:sz w:val="20"/>
          <w:szCs w:val="20"/>
        </w:rPr>
        <w:t xml:space="preserve">: </w:t>
      </w:r>
      <w:r w:rsidRPr="004E2D35">
        <w:rPr>
          <w:rFonts w:ascii="Arial" w:hAnsi="Arial" w:cs="Arial"/>
          <w:i/>
          <w:iCs/>
          <w:sz w:val="20"/>
          <w:szCs w:val="20"/>
        </w:rPr>
        <w:t xml:space="preserve">Jury Power from Early Times to the Present Day. </w:t>
      </w:r>
      <w:r w:rsidRPr="004E2D35">
        <w:rPr>
          <w:rFonts w:ascii="Arial" w:hAnsi="Arial" w:cs="Arial"/>
          <w:sz w:val="20"/>
          <w:szCs w:val="20"/>
        </w:rPr>
        <w:t>Winchester: Waterside Press.</w:t>
      </w:r>
    </w:p>
    <w:p w14:paraId="2AEE6528" w14:textId="77777777" w:rsidR="004165A6" w:rsidRPr="004E2D35" w:rsidRDefault="004165A6" w:rsidP="004165A6">
      <w:pPr>
        <w:rPr>
          <w:rFonts w:ascii="Arial" w:hAnsi="Arial" w:cs="Arial"/>
          <w:sz w:val="20"/>
          <w:szCs w:val="20"/>
        </w:rPr>
      </w:pPr>
    </w:p>
    <w:p w14:paraId="16AB77B1" w14:textId="77777777" w:rsidR="004165A6" w:rsidRPr="004E2D35" w:rsidRDefault="004165A6" w:rsidP="004165A6">
      <w:pPr>
        <w:rPr>
          <w:rFonts w:ascii="Arial" w:hAnsi="Arial" w:cs="Arial"/>
          <w:sz w:val="20"/>
          <w:szCs w:val="20"/>
        </w:rPr>
      </w:pPr>
      <w:proofErr w:type="spellStart"/>
      <w:r w:rsidRPr="004E2D35">
        <w:rPr>
          <w:rFonts w:ascii="Arial" w:hAnsi="Arial" w:cs="Arial"/>
          <w:color w:val="000000" w:themeColor="text1"/>
          <w:sz w:val="20"/>
          <w:szCs w:val="20"/>
        </w:rPr>
        <w:t>Hrdinova</w:t>
      </w:r>
      <w:proofErr w:type="spellEnd"/>
      <w:r w:rsidRPr="004E2D35">
        <w:rPr>
          <w:rFonts w:ascii="Arial" w:hAnsi="Arial" w:cs="Arial"/>
          <w:color w:val="000000" w:themeColor="text1"/>
          <w:sz w:val="20"/>
          <w:szCs w:val="20"/>
        </w:rPr>
        <w:t xml:space="preserve">, J., Berman, </w:t>
      </w:r>
      <w:proofErr w:type="gramStart"/>
      <w:r w:rsidRPr="004E2D35">
        <w:rPr>
          <w:rFonts w:ascii="Arial" w:hAnsi="Arial" w:cs="Arial"/>
          <w:color w:val="000000" w:themeColor="text1"/>
          <w:sz w:val="20"/>
          <w:szCs w:val="20"/>
        </w:rPr>
        <w:t>D,A.</w:t>
      </w:r>
      <w:proofErr w:type="gramEnd"/>
      <w:r w:rsidRPr="004E2D35">
        <w:rPr>
          <w:rFonts w:ascii="Arial" w:hAnsi="Arial" w:cs="Arial"/>
          <w:color w:val="000000" w:themeColor="text1"/>
          <w:sz w:val="20"/>
          <w:szCs w:val="20"/>
        </w:rPr>
        <w:t>, Pauley, M,E. and Ridgway, D. (2020) ‘</w:t>
      </w:r>
      <w:r w:rsidRPr="004E2D35">
        <w:rPr>
          <w:rFonts w:ascii="Arial" w:hAnsi="Arial" w:cs="Arial"/>
          <w:sz w:val="20"/>
          <w:szCs w:val="20"/>
        </w:rPr>
        <w:t xml:space="preserve">Documenting Challenges (and Documents) as Ohio Courts Respond to COVID-19’ </w:t>
      </w:r>
      <w:r w:rsidRPr="004E2D35">
        <w:rPr>
          <w:rFonts w:ascii="Arial" w:hAnsi="Arial" w:cs="Arial"/>
          <w:i/>
          <w:iCs/>
          <w:sz w:val="20"/>
          <w:szCs w:val="20"/>
        </w:rPr>
        <w:t xml:space="preserve">The Ohio State University Drug Enforcement and Policy Centre. </w:t>
      </w:r>
      <w:r w:rsidRPr="004E2D35">
        <w:rPr>
          <w:rFonts w:ascii="Arial" w:hAnsi="Arial" w:cs="Arial"/>
          <w:sz w:val="20"/>
          <w:szCs w:val="20"/>
        </w:rPr>
        <w:t xml:space="preserve">51. </w:t>
      </w:r>
    </w:p>
    <w:p w14:paraId="1D4756E3" w14:textId="54DD0261" w:rsidR="0040028F" w:rsidRPr="004E2D35" w:rsidRDefault="0040028F" w:rsidP="001A6A77">
      <w:pPr>
        <w:spacing w:line="360" w:lineRule="auto"/>
        <w:rPr>
          <w:rFonts w:ascii="Arial" w:hAnsi="Arial" w:cs="Arial"/>
          <w:color w:val="121212"/>
          <w:sz w:val="20"/>
          <w:szCs w:val="20"/>
          <w:shd w:val="clear" w:color="auto" w:fill="FFFFFF"/>
        </w:rPr>
      </w:pPr>
    </w:p>
    <w:p w14:paraId="4E5C3DF2" w14:textId="77777777" w:rsidR="0040028F" w:rsidRPr="004E2D35" w:rsidRDefault="0040028F" w:rsidP="0040028F">
      <w:pPr>
        <w:pStyle w:val="NoSpacing"/>
        <w:rPr>
          <w:rFonts w:ascii="Arial" w:hAnsi="Arial" w:cs="Arial"/>
          <w:sz w:val="20"/>
          <w:szCs w:val="20"/>
        </w:rPr>
      </w:pPr>
      <w:r w:rsidRPr="004E2D35">
        <w:rPr>
          <w:rFonts w:ascii="Arial" w:hAnsi="Arial" w:cs="Arial"/>
          <w:color w:val="000000" w:themeColor="text1"/>
          <w:sz w:val="20"/>
          <w:szCs w:val="20"/>
        </w:rPr>
        <w:t>Hyde, J. (2020) ‘</w:t>
      </w:r>
      <w:r w:rsidRPr="004E2D35">
        <w:rPr>
          <w:rFonts w:ascii="Arial" w:hAnsi="Arial" w:cs="Arial"/>
          <w:sz w:val="20"/>
          <w:szCs w:val="20"/>
        </w:rPr>
        <w:t>Legislation to abolish some jury trials could be passed within weeks’</w:t>
      </w:r>
    </w:p>
    <w:p w14:paraId="43C152F7" w14:textId="77777777" w:rsidR="0040028F" w:rsidRPr="004E2D35" w:rsidRDefault="0040028F" w:rsidP="0040028F">
      <w:pPr>
        <w:pStyle w:val="NoSpacing"/>
        <w:rPr>
          <w:rFonts w:ascii="Arial" w:hAnsi="Arial" w:cs="Arial"/>
          <w:sz w:val="20"/>
          <w:szCs w:val="20"/>
        </w:rPr>
      </w:pPr>
      <w:r w:rsidRPr="004E2D35">
        <w:rPr>
          <w:rFonts w:ascii="Arial" w:hAnsi="Arial" w:cs="Arial"/>
          <w:i/>
          <w:iCs/>
          <w:color w:val="000000" w:themeColor="text1"/>
          <w:sz w:val="20"/>
          <w:szCs w:val="20"/>
        </w:rPr>
        <w:t>The Law Society Gazette</w:t>
      </w:r>
      <w:r w:rsidRPr="004E2D35">
        <w:rPr>
          <w:rFonts w:ascii="Arial" w:hAnsi="Arial" w:cs="Arial"/>
          <w:color w:val="000000" w:themeColor="text1"/>
          <w:sz w:val="20"/>
          <w:szCs w:val="20"/>
        </w:rPr>
        <w:t xml:space="preserve">. [online] Available at: &lt; </w:t>
      </w:r>
      <w:hyperlink r:id="rId29" w:history="1">
        <w:r w:rsidRPr="004E2D35">
          <w:rPr>
            <w:rStyle w:val="Hyperlink"/>
            <w:rFonts w:ascii="Arial" w:hAnsi="Arial" w:cs="Arial"/>
            <w:sz w:val="20"/>
            <w:szCs w:val="20"/>
          </w:rPr>
          <w:t>https://www.lawgazette.co.uk/news/legislation-to-abolish-some-jury-trials-could-be-passed-within-weeks/5104739.article</w:t>
        </w:r>
      </w:hyperlink>
      <w:r w:rsidRPr="004E2D35">
        <w:rPr>
          <w:rFonts w:ascii="Arial" w:hAnsi="Arial" w:cs="Arial"/>
          <w:sz w:val="20"/>
          <w:szCs w:val="20"/>
        </w:rPr>
        <w:t>&gt; [Accessed 6</w:t>
      </w:r>
      <w:r w:rsidRPr="004E2D35">
        <w:rPr>
          <w:rFonts w:ascii="Arial" w:hAnsi="Arial" w:cs="Arial"/>
          <w:sz w:val="20"/>
          <w:szCs w:val="20"/>
          <w:vertAlign w:val="superscript"/>
        </w:rPr>
        <w:t>th</w:t>
      </w:r>
      <w:r w:rsidRPr="004E2D35">
        <w:rPr>
          <w:rFonts w:ascii="Arial" w:hAnsi="Arial" w:cs="Arial"/>
          <w:sz w:val="20"/>
          <w:szCs w:val="20"/>
        </w:rPr>
        <w:t xml:space="preserve"> July 2020].</w:t>
      </w:r>
    </w:p>
    <w:p w14:paraId="3DB11AC1" w14:textId="4B2513AD" w:rsidR="0040028F" w:rsidRPr="004E2D35" w:rsidRDefault="0040028F" w:rsidP="001A6A77">
      <w:pPr>
        <w:spacing w:line="360" w:lineRule="auto"/>
        <w:rPr>
          <w:rFonts w:ascii="Arial" w:hAnsi="Arial" w:cs="Arial"/>
          <w:color w:val="121212"/>
          <w:sz w:val="20"/>
          <w:szCs w:val="20"/>
          <w:shd w:val="clear" w:color="auto" w:fill="FFFFFF"/>
        </w:rPr>
      </w:pPr>
    </w:p>
    <w:p w14:paraId="455C8F44" w14:textId="77777777" w:rsidR="0040028F" w:rsidRPr="004E2D35" w:rsidRDefault="0040028F" w:rsidP="0040028F">
      <w:pPr>
        <w:pStyle w:val="NoSpacing"/>
        <w:rPr>
          <w:rFonts w:ascii="Arial" w:hAnsi="Arial" w:cs="Arial"/>
          <w:sz w:val="20"/>
          <w:szCs w:val="20"/>
        </w:rPr>
      </w:pPr>
      <w:proofErr w:type="spellStart"/>
      <w:r w:rsidRPr="004E2D35">
        <w:rPr>
          <w:rFonts w:ascii="Arial" w:hAnsi="Arial" w:cs="Arial"/>
          <w:sz w:val="20"/>
          <w:szCs w:val="20"/>
        </w:rPr>
        <w:t>Hymas</w:t>
      </w:r>
      <w:proofErr w:type="spellEnd"/>
      <w:r w:rsidRPr="004E2D35">
        <w:rPr>
          <w:rFonts w:ascii="Arial" w:hAnsi="Arial" w:cs="Arial"/>
          <w:sz w:val="20"/>
          <w:szCs w:val="20"/>
        </w:rPr>
        <w:t xml:space="preserve">, C. (2020) ‘Ministers set to drop non-jury trials plans after backlash by legal profession and MPs’. </w:t>
      </w:r>
      <w:r w:rsidRPr="004E2D35">
        <w:rPr>
          <w:rFonts w:ascii="Arial" w:hAnsi="Arial" w:cs="Arial"/>
          <w:i/>
          <w:iCs/>
          <w:sz w:val="20"/>
          <w:szCs w:val="20"/>
        </w:rPr>
        <w:t>The Telegraph</w:t>
      </w:r>
      <w:r w:rsidRPr="004E2D35">
        <w:rPr>
          <w:rFonts w:ascii="Arial" w:hAnsi="Arial" w:cs="Arial"/>
          <w:sz w:val="20"/>
          <w:szCs w:val="20"/>
        </w:rPr>
        <w:t>. [online] Available at: &lt;</w:t>
      </w:r>
      <w:hyperlink r:id="rId30" w:history="1">
        <w:r w:rsidRPr="004E2D35">
          <w:rPr>
            <w:rStyle w:val="Hyperlink"/>
            <w:rFonts w:ascii="Arial" w:hAnsi="Arial" w:cs="Arial"/>
            <w:sz w:val="20"/>
            <w:szCs w:val="20"/>
          </w:rPr>
          <w:t>https://www.telegraph.co.uk/news/2020/07/01/plan-scrap-crown-court-trial-juries-set-abandoned-legal-backlash/</w:t>
        </w:r>
      </w:hyperlink>
      <w:r w:rsidRPr="004E2D35">
        <w:rPr>
          <w:rFonts w:ascii="Arial" w:hAnsi="Arial" w:cs="Arial"/>
          <w:sz w:val="20"/>
          <w:szCs w:val="20"/>
        </w:rPr>
        <w:t>&gt; [Accessed 6</w:t>
      </w:r>
      <w:r w:rsidRPr="004E2D35">
        <w:rPr>
          <w:rFonts w:ascii="Arial" w:hAnsi="Arial" w:cs="Arial"/>
          <w:sz w:val="20"/>
          <w:szCs w:val="20"/>
          <w:vertAlign w:val="superscript"/>
        </w:rPr>
        <w:t>th</w:t>
      </w:r>
      <w:r w:rsidRPr="004E2D35">
        <w:rPr>
          <w:rFonts w:ascii="Arial" w:hAnsi="Arial" w:cs="Arial"/>
          <w:sz w:val="20"/>
          <w:szCs w:val="20"/>
        </w:rPr>
        <w:t xml:space="preserve"> July 2020].</w:t>
      </w:r>
    </w:p>
    <w:p w14:paraId="6870AAFD" w14:textId="5563C2EB" w:rsidR="0040028F" w:rsidRDefault="0040028F" w:rsidP="001A6A77">
      <w:pPr>
        <w:spacing w:line="360" w:lineRule="auto"/>
        <w:rPr>
          <w:rFonts w:ascii="Arial" w:hAnsi="Arial" w:cs="Arial"/>
          <w:color w:val="121212"/>
          <w:sz w:val="20"/>
          <w:szCs w:val="20"/>
          <w:shd w:val="clear" w:color="auto" w:fill="FFFFFF"/>
        </w:rPr>
      </w:pPr>
    </w:p>
    <w:p w14:paraId="110840FA" w14:textId="77777777" w:rsidR="004352E1" w:rsidRPr="004E2D35" w:rsidRDefault="004352E1" w:rsidP="004352E1">
      <w:pPr>
        <w:spacing w:line="360" w:lineRule="auto"/>
        <w:rPr>
          <w:rFonts w:ascii="Arial" w:hAnsi="Arial" w:cs="Arial"/>
          <w:color w:val="121212"/>
          <w:sz w:val="20"/>
          <w:szCs w:val="20"/>
          <w:shd w:val="clear" w:color="auto" w:fill="FFFFFF"/>
        </w:rPr>
      </w:pPr>
      <w:r w:rsidRPr="004E2D35">
        <w:rPr>
          <w:rFonts w:ascii="Arial" w:hAnsi="Arial" w:cs="Arial"/>
          <w:color w:val="000000" w:themeColor="text1"/>
          <w:sz w:val="20"/>
          <w:szCs w:val="20"/>
        </w:rPr>
        <w:t xml:space="preserve">Jackson, J &amp; </w:t>
      </w:r>
      <w:proofErr w:type="spellStart"/>
      <w:r w:rsidRPr="004E2D35">
        <w:rPr>
          <w:rFonts w:ascii="Arial" w:hAnsi="Arial" w:cs="Arial"/>
          <w:color w:val="000000" w:themeColor="text1"/>
          <w:sz w:val="20"/>
          <w:szCs w:val="20"/>
        </w:rPr>
        <w:t>Kovalev</w:t>
      </w:r>
      <w:proofErr w:type="spellEnd"/>
      <w:r w:rsidRPr="004E2D35">
        <w:rPr>
          <w:rFonts w:ascii="Arial" w:hAnsi="Arial" w:cs="Arial"/>
          <w:color w:val="000000" w:themeColor="text1"/>
          <w:sz w:val="20"/>
          <w:szCs w:val="20"/>
        </w:rPr>
        <w:t>, N. (2016) ‘</w:t>
      </w:r>
      <w:r w:rsidRPr="004E2D35">
        <w:rPr>
          <w:rFonts w:ascii="Arial" w:hAnsi="Arial" w:cs="Arial"/>
          <w:bCs/>
          <w:color w:val="000000" w:themeColor="text1"/>
          <w:kern w:val="36"/>
          <w:sz w:val="20"/>
          <w:szCs w:val="20"/>
        </w:rPr>
        <w:t>Lay Adjudication in Europe: The Rise and Fall of the Traditional Jury’</w:t>
      </w:r>
      <w:r w:rsidRPr="004E2D35">
        <w:rPr>
          <w:rFonts w:ascii="Arial" w:hAnsi="Arial" w:cs="Arial"/>
          <w:b/>
          <w:bCs/>
          <w:color w:val="000000" w:themeColor="text1"/>
          <w:kern w:val="36"/>
          <w:sz w:val="20"/>
          <w:szCs w:val="20"/>
        </w:rPr>
        <w:t xml:space="preserve"> </w:t>
      </w:r>
      <w:r w:rsidRPr="004E2D35">
        <w:rPr>
          <w:rFonts w:ascii="Arial" w:hAnsi="Arial" w:cs="Arial"/>
          <w:bCs/>
          <w:i/>
          <w:color w:val="000000" w:themeColor="text1"/>
          <w:kern w:val="36"/>
          <w:sz w:val="20"/>
          <w:szCs w:val="20"/>
        </w:rPr>
        <w:t xml:space="preserve">SSRN </w:t>
      </w:r>
      <w:r w:rsidRPr="004E2D35">
        <w:rPr>
          <w:rFonts w:ascii="Arial" w:hAnsi="Arial" w:cs="Arial"/>
          <w:bCs/>
          <w:color w:val="000000" w:themeColor="text1"/>
          <w:kern w:val="36"/>
          <w:sz w:val="20"/>
          <w:szCs w:val="20"/>
        </w:rPr>
        <w:t>6:2 pp. 368-389</w:t>
      </w:r>
    </w:p>
    <w:p w14:paraId="04B17730" w14:textId="77777777" w:rsidR="004352E1" w:rsidRPr="004E2D35" w:rsidRDefault="004352E1" w:rsidP="004352E1">
      <w:pPr>
        <w:spacing w:line="360" w:lineRule="auto"/>
        <w:rPr>
          <w:rFonts w:ascii="Arial" w:hAnsi="Arial" w:cs="Arial"/>
          <w:color w:val="121212"/>
          <w:sz w:val="20"/>
          <w:szCs w:val="20"/>
          <w:shd w:val="clear" w:color="auto" w:fill="FFFFFF"/>
        </w:rPr>
      </w:pPr>
    </w:p>
    <w:p w14:paraId="2736210A" w14:textId="77777777" w:rsidR="004352E1" w:rsidRPr="004E2D35" w:rsidRDefault="004352E1" w:rsidP="004352E1">
      <w:pPr>
        <w:rPr>
          <w:rFonts w:ascii="Arial" w:hAnsi="Arial" w:cs="Arial"/>
          <w:color w:val="000000"/>
          <w:sz w:val="20"/>
          <w:szCs w:val="20"/>
          <w:shd w:val="clear" w:color="auto" w:fill="FFFFFF"/>
        </w:rPr>
      </w:pPr>
      <w:r w:rsidRPr="004E2D35">
        <w:rPr>
          <w:rFonts w:ascii="Arial" w:hAnsi="Arial" w:cs="Arial"/>
          <w:color w:val="000000"/>
          <w:sz w:val="20"/>
          <w:szCs w:val="20"/>
          <w:shd w:val="clear" w:color="auto" w:fill="FFFFFF"/>
        </w:rPr>
        <w:t>Judiciary.uk. (2020). </w:t>
      </w:r>
      <w:r w:rsidRPr="004E2D35">
        <w:rPr>
          <w:rFonts w:ascii="Arial" w:hAnsi="Arial" w:cs="Arial"/>
          <w:i/>
          <w:iCs/>
          <w:color w:val="000000"/>
          <w:sz w:val="20"/>
          <w:szCs w:val="20"/>
          <w:shd w:val="clear" w:color="auto" w:fill="FFFFFF"/>
        </w:rPr>
        <w:t>Magistrates’ Court</w:t>
      </w:r>
      <w:r w:rsidRPr="004E2D35">
        <w:rPr>
          <w:rFonts w:ascii="Arial" w:hAnsi="Arial" w:cs="Arial"/>
          <w:color w:val="000000"/>
          <w:sz w:val="20"/>
          <w:szCs w:val="20"/>
          <w:shd w:val="clear" w:color="auto" w:fill="FFFFFF"/>
        </w:rPr>
        <w:t>. [online] Available at: https://www.judiciary.uk/you-and-the-judiciary/going-to-court/magistrates-court/ [Accessed 19 Jan. 2020].</w:t>
      </w:r>
    </w:p>
    <w:p w14:paraId="6F39A1FC" w14:textId="77777777" w:rsidR="004352E1" w:rsidRPr="004E2D35" w:rsidRDefault="004352E1" w:rsidP="001A6A77">
      <w:pPr>
        <w:spacing w:line="360" w:lineRule="auto"/>
        <w:rPr>
          <w:rFonts w:ascii="Arial" w:hAnsi="Arial" w:cs="Arial"/>
          <w:color w:val="121212"/>
          <w:sz w:val="20"/>
          <w:szCs w:val="20"/>
          <w:shd w:val="clear" w:color="auto" w:fill="FFFFFF"/>
        </w:rPr>
      </w:pPr>
    </w:p>
    <w:p w14:paraId="43FF8B49" w14:textId="1D7173A7" w:rsidR="0040028F" w:rsidRDefault="0040028F" w:rsidP="0040028F">
      <w:pPr>
        <w:rPr>
          <w:rFonts w:ascii="Arial" w:hAnsi="Arial" w:cs="Arial"/>
          <w:sz w:val="20"/>
          <w:szCs w:val="20"/>
        </w:rPr>
      </w:pPr>
      <w:proofErr w:type="spellStart"/>
      <w:r w:rsidRPr="004E2D35">
        <w:rPr>
          <w:rFonts w:ascii="Arial" w:hAnsi="Arial" w:cs="Arial"/>
          <w:sz w:val="20"/>
          <w:szCs w:val="20"/>
        </w:rPr>
        <w:t>McLachlin</w:t>
      </w:r>
      <w:proofErr w:type="spellEnd"/>
      <w:r w:rsidRPr="004E2D35">
        <w:rPr>
          <w:rFonts w:ascii="Arial" w:hAnsi="Arial" w:cs="Arial"/>
          <w:sz w:val="20"/>
          <w:szCs w:val="20"/>
        </w:rPr>
        <w:t xml:space="preserve">, B. (2012). ‘The Relationship Between the Courts and the Media.’ Supreme Court of Canada - Speech by Beverley </w:t>
      </w:r>
      <w:proofErr w:type="spellStart"/>
      <w:r w:rsidRPr="004E2D35">
        <w:rPr>
          <w:rFonts w:ascii="Arial" w:hAnsi="Arial" w:cs="Arial"/>
          <w:sz w:val="20"/>
          <w:szCs w:val="20"/>
        </w:rPr>
        <w:t>McLachlin</w:t>
      </w:r>
      <w:proofErr w:type="spellEnd"/>
      <w:r w:rsidRPr="004E2D35">
        <w:rPr>
          <w:rFonts w:ascii="Arial" w:hAnsi="Arial" w:cs="Arial"/>
          <w:sz w:val="20"/>
          <w:szCs w:val="20"/>
        </w:rPr>
        <w:t xml:space="preserve">, January 31. https://www.scc-csc.ca/judges-juges/spe-dis/bm2012-01-31-eng.aspx </w:t>
      </w:r>
    </w:p>
    <w:p w14:paraId="246E94ED" w14:textId="77777777" w:rsidR="004352E1" w:rsidRPr="004E2D35" w:rsidRDefault="004352E1" w:rsidP="0040028F">
      <w:pPr>
        <w:rPr>
          <w:rFonts w:ascii="Arial" w:hAnsi="Arial" w:cs="Arial"/>
          <w:sz w:val="20"/>
          <w:szCs w:val="20"/>
        </w:rPr>
      </w:pPr>
    </w:p>
    <w:p w14:paraId="2B19F24E" w14:textId="77777777" w:rsidR="004352E1" w:rsidRPr="004E2D35" w:rsidRDefault="004352E1" w:rsidP="004352E1">
      <w:pPr>
        <w:rPr>
          <w:rFonts w:ascii="Arial" w:hAnsi="Arial" w:cs="Arial"/>
          <w:sz w:val="20"/>
          <w:szCs w:val="20"/>
        </w:rPr>
      </w:pPr>
      <w:r w:rsidRPr="004E2D35">
        <w:rPr>
          <w:rFonts w:ascii="Arial" w:hAnsi="Arial" w:cs="Arial"/>
          <w:color w:val="000000"/>
          <w:sz w:val="20"/>
          <w:szCs w:val="20"/>
          <w:shd w:val="clear" w:color="auto" w:fill="FFFFFF"/>
        </w:rPr>
        <w:t xml:space="preserve">Ministry of Justice (2018) </w:t>
      </w:r>
      <w:r w:rsidRPr="004E2D35">
        <w:rPr>
          <w:rFonts w:ascii="Arial" w:hAnsi="Arial" w:cs="Arial"/>
          <w:i/>
          <w:iCs/>
          <w:sz w:val="20"/>
          <w:szCs w:val="20"/>
        </w:rPr>
        <w:t xml:space="preserve">Criminal court statistics quarterly, England and Wales, January to March 2018 (annual 2017) </w:t>
      </w:r>
      <w:r w:rsidRPr="004E2D35">
        <w:rPr>
          <w:rFonts w:ascii="Arial" w:hAnsi="Arial" w:cs="Arial"/>
          <w:sz w:val="20"/>
          <w:szCs w:val="20"/>
        </w:rPr>
        <w:t xml:space="preserve">available at: </w:t>
      </w:r>
      <w:hyperlink r:id="rId31" w:history="1">
        <w:r w:rsidRPr="004E2D35">
          <w:rPr>
            <w:rStyle w:val="Hyperlink"/>
            <w:rFonts w:ascii="Arial" w:hAnsi="Arial" w:cs="Arial"/>
            <w:sz w:val="20"/>
            <w:szCs w:val="20"/>
          </w:rPr>
          <w:t>https://www.gov.uk/government/statistics/criminal-court-statistics-annual-january-to-march-2018</w:t>
        </w:r>
      </w:hyperlink>
      <w:r w:rsidRPr="004E2D35">
        <w:rPr>
          <w:rFonts w:ascii="Arial" w:hAnsi="Arial" w:cs="Arial"/>
          <w:sz w:val="20"/>
          <w:szCs w:val="20"/>
        </w:rPr>
        <w:t xml:space="preserve"> [Accessed 19. Jan 2020]</w:t>
      </w:r>
    </w:p>
    <w:p w14:paraId="3C7073B0" w14:textId="4112EC8C" w:rsidR="004165A6" w:rsidRPr="004E2D35" w:rsidRDefault="004165A6" w:rsidP="001A6A77">
      <w:pPr>
        <w:spacing w:line="360" w:lineRule="auto"/>
        <w:rPr>
          <w:rFonts w:ascii="Arial" w:hAnsi="Arial" w:cs="Arial"/>
          <w:color w:val="121212"/>
          <w:sz w:val="20"/>
          <w:szCs w:val="20"/>
          <w:shd w:val="clear" w:color="auto" w:fill="FFFFFF"/>
        </w:rPr>
      </w:pPr>
    </w:p>
    <w:p w14:paraId="0E0986E3" w14:textId="202B4438" w:rsidR="004165A6" w:rsidRPr="004E2D35" w:rsidRDefault="0040028F" w:rsidP="001A6A77">
      <w:pPr>
        <w:spacing w:line="360" w:lineRule="auto"/>
        <w:rPr>
          <w:rFonts w:ascii="Arial" w:hAnsi="Arial" w:cs="Arial"/>
          <w:color w:val="121212"/>
          <w:sz w:val="20"/>
          <w:szCs w:val="20"/>
          <w:shd w:val="clear" w:color="auto" w:fill="FFFFFF"/>
        </w:rPr>
      </w:pPr>
      <w:r w:rsidRPr="004E2D35">
        <w:rPr>
          <w:rFonts w:ascii="Arial" w:hAnsi="Arial" w:cs="Arial"/>
          <w:color w:val="121212"/>
          <w:sz w:val="20"/>
          <w:szCs w:val="20"/>
          <w:shd w:val="clear" w:color="auto" w:fill="FFFFFF"/>
        </w:rPr>
        <w:t>Ministry</w:t>
      </w:r>
      <w:r w:rsidR="004165A6" w:rsidRPr="004E2D35">
        <w:rPr>
          <w:rFonts w:ascii="Arial" w:hAnsi="Arial" w:cs="Arial"/>
          <w:color w:val="121212"/>
          <w:sz w:val="20"/>
          <w:szCs w:val="20"/>
          <w:shd w:val="clear" w:color="auto" w:fill="FFFFFF"/>
        </w:rPr>
        <w:t xml:space="preserve"> of Justice and HM Courts &amp; Tribunals Service (2020) Press Release: Court of Appeal to live-stream family cases [online] Available at: &lt;</w:t>
      </w:r>
      <w:r w:rsidR="004165A6" w:rsidRPr="004E2D35">
        <w:rPr>
          <w:rFonts w:ascii="Arial" w:hAnsi="Arial" w:cs="Arial"/>
          <w:sz w:val="20"/>
          <w:szCs w:val="20"/>
        </w:rPr>
        <w:t xml:space="preserve"> </w:t>
      </w:r>
      <w:hyperlink r:id="rId32" w:history="1">
        <w:r w:rsidR="004165A6" w:rsidRPr="004E2D35">
          <w:rPr>
            <w:rStyle w:val="Hyperlink"/>
            <w:rFonts w:ascii="Arial" w:hAnsi="Arial" w:cs="Arial"/>
            <w:sz w:val="20"/>
            <w:szCs w:val="20"/>
            <w:shd w:val="clear" w:color="auto" w:fill="FFFFFF"/>
          </w:rPr>
          <w:t>https://www.gov.uk/government/news/court-of-appeal-to-live-stream-family-cases</w:t>
        </w:r>
      </w:hyperlink>
      <w:r w:rsidR="004165A6" w:rsidRPr="004E2D35">
        <w:rPr>
          <w:rFonts w:ascii="Arial" w:hAnsi="Arial" w:cs="Arial"/>
          <w:color w:val="121212"/>
          <w:sz w:val="20"/>
          <w:szCs w:val="20"/>
          <w:shd w:val="clear" w:color="auto" w:fill="FFFFFF"/>
        </w:rPr>
        <w:t>&gt; [Accessed 12</w:t>
      </w:r>
      <w:r w:rsidR="004165A6" w:rsidRPr="004E2D35">
        <w:rPr>
          <w:rFonts w:ascii="Arial" w:hAnsi="Arial" w:cs="Arial"/>
          <w:color w:val="121212"/>
          <w:sz w:val="20"/>
          <w:szCs w:val="20"/>
          <w:shd w:val="clear" w:color="auto" w:fill="FFFFFF"/>
          <w:vertAlign w:val="superscript"/>
        </w:rPr>
        <w:t>th</w:t>
      </w:r>
      <w:r w:rsidR="004165A6" w:rsidRPr="004E2D35">
        <w:rPr>
          <w:rFonts w:ascii="Arial" w:hAnsi="Arial" w:cs="Arial"/>
          <w:color w:val="121212"/>
          <w:sz w:val="20"/>
          <w:szCs w:val="20"/>
          <w:shd w:val="clear" w:color="auto" w:fill="FFFFFF"/>
        </w:rPr>
        <w:t xml:space="preserve"> March 2020].</w:t>
      </w:r>
    </w:p>
    <w:p w14:paraId="36E4ED50" w14:textId="0770EF28" w:rsidR="0040028F" w:rsidRPr="004E2D35" w:rsidRDefault="0040028F" w:rsidP="001A6A77">
      <w:pPr>
        <w:spacing w:line="360" w:lineRule="auto"/>
        <w:rPr>
          <w:rFonts w:ascii="Arial" w:hAnsi="Arial" w:cs="Arial"/>
          <w:color w:val="121212"/>
          <w:sz w:val="20"/>
          <w:szCs w:val="20"/>
          <w:shd w:val="clear" w:color="auto" w:fill="FFFFFF"/>
        </w:rPr>
      </w:pPr>
    </w:p>
    <w:p w14:paraId="40375157" w14:textId="77777777" w:rsidR="0040028F" w:rsidRPr="004E2D35" w:rsidRDefault="0040028F" w:rsidP="0040028F">
      <w:pPr>
        <w:pStyle w:val="NoSpacing"/>
        <w:rPr>
          <w:rFonts w:ascii="Arial" w:hAnsi="Arial" w:cs="Arial"/>
          <w:sz w:val="20"/>
          <w:szCs w:val="20"/>
        </w:rPr>
      </w:pPr>
      <w:r w:rsidRPr="004E2D35">
        <w:rPr>
          <w:rFonts w:ascii="Arial" w:hAnsi="Arial" w:cs="Arial"/>
          <w:color w:val="000000" w:themeColor="text1"/>
          <w:sz w:val="20"/>
          <w:szCs w:val="20"/>
        </w:rPr>
        <w:t xml:space="preserve">Moss, N, and Heath, M. (2020) ‘Reviewing the case for trials without a jury’ </w:t>
      </w:r>
      <w:r w:rsidRPr="004E2D35">
        <w:rPr>
          <w:rFonts w:ascii="Arial" w:hAnsi="Arial" w:cs="Arial"/>
          <w:i/>
          <w:iCs/>
          <w:color w:val="000000" w:themeColor="text1"/>
          <w:sz w:val="20"/>
          <w:szCs w:val="20"/>
        </w:rPr>
        <w:t>The Guardian</w:t>
      </w:r>
      <w:r w:rsidRPr="004E2D35">
        <w:rPr>
          <w:rFonts w:ascii="Arial" w:hAnsi="Arial" w:cs="Arial"/>
          <w:color w:val="000000" w:themeColor="text1"/>
          <w:sz w:val="20"/>
          <w:szCs w:val="20"/>
        </w:rPr>
        <w:t>. [online] Available at:&lt;</w:t>
      </w:r>
      <w:hyperlink r:id="rId33" w:history="1">
        <w:r w:rsidRPr="004E2D35">
          <w:rPr>
            <w:rStyle w:val="Hyperlink"/>
            <w:rFonts w:ascii="Arial" w:hAnsi="Arial" w:cs="Arial"/>
            <w:sz w:val="20"/>
            <w:szCs w:val="20"/>
          </w:rPr>
          <w:t>https://www.theguardian.com/law/2020/jun/19/reviewing-the-case-for-trials-without-a-jury</w:t>
        </w:r>
      </w:hyperlink>
      <w:r w:rsidRPr="004E2D35">
        <w:rPr>
          <w:rFonts w:ascii="Arial" w:hAnsi="Arial" w:cs="Arial"/>
          <w:sz w:val="20"/>
          <w:szCs w:val="20"/>
        </w:rPr>
        <w:t>&gt; [Accessed 6</w:t>
      </w:r>
      <w:r w:rsidRPr="004E2D35">
        <w:rPr>
          <w:rFonts w:ascii="Arial" w:hAnsi="Arial" w:cs="Arial"/>
          <w:sz w:val="20"/>
          <w:szCs w:val="20"/>
          <w:vertAlign w:val="superscript"/>
        </w:rPr>
        <w:t>th</w:t>
      </w:r>
      <w:r w:rsidRPr="004E2D35">
        <w:rPr>
          <w:rFonts w:ascii="Arial" w:hAnsi="Arial" w:cs="Arial"/>
          <w:sz w:val="20"/>
          <w:szCs w:val="20"/>
        </w:rPr>
        <w:t xml:space="preserve"> July 2020].</w:t>
      </w:r>
    </w:p>
    <w:p w14:paraId="68DB6793" w14:textId="6C9991F5" w:rsidR="004165A6" w:rsidRDefault="004165A6" w:rsidP="001A6A77">
      <w:pPr>
        <w:spacing w:line="360" w:lineRule="auto"/>
        <w:rPr>
          <w:rFonts w:ascii="Arial" w:hAnsi="Arial" w:cs="Arial"/>
          <w:color w:val="121212"/>
          <w:sz w:val="20"/>
          <w:szCs w:val="20"/>
          <w:shd w:val="clear" w:color="auto" w:fill="FFFFFF"/>
        </w:rPr>
      </w:pPr>
    </w:p>
    <w:p w14:paraId="30082159" w14:textId="77777777" w:rsidR="004352E1" w:rsidRPr="004E2D35" w:rsidRDefault="004352E1" w:rsidP="004352E1">
      <w:pPr>
        <w:rPr>
          <w:rFonts w:ascii="Arial" w:hAnsi="Arial" w:cs="Arial"/>
          <w:sz w:val="20"/>
          <w:szCs w:val="20"/>
        </w:rPr>
      </w:pPr>
      <w:r w:rsidRPr="004E2D35">
        <w:rPr>
          <w:rFonts w:ascii="Arial" w:hAnsi="Arial" w:cs="Arial"/>
          <w:sz w:val="20"/>
          <w:szCs w:val="20"/>
        </w:rPr>
        <w:t xml:space="preserve">Nicolson, D. and Russel, J. (2020) ‘Covid-19 and Criminal Justice: Temporary Fixes or </w:t>
      </w:r>
      <w:proofErr w:type="gramStart"/>
      <w:r w:rsidRPr="004E2D35">
        <w:rPr>
          <w:rFonts w:ascii="Arial" w:hAnsi="Arial" w:cs="Arial"/>
          <w:sz w:val="20"/>
          <w:szCs w:val="20"/>
        </w:rPr>
        <w:t>Long Term</w:t>
      </w:r>
      <w:proofErr w:type="gramEnd"/>
      <w:r w:rsidRPr="004E2D35">
        <w:rPr>
          <w:rFonts w:ascii="Arial" w:hAnsi="Arial" w:cs="Arial"/>
          <w:sz w:val="20"/>
          <w:szCs w:val="20"/>
        </w:rPr>
        <w:t xml:space="preserve"> Reform?</w:t>
      </w:r>
      <w:r w:rsidRPr="004E2D35">
        <w:rPr>
          <w:rFonts w:ascii="Arial" w:hAnsi="Arial" w:cs="Arial"/>
          <w:sz w:val="20"/>
          <w:szCs w:val="20"/>
          <w:shd w:val="clear" w:color="auto" w:fill="FFFFFF"/>
        </w:rPr>
        <w:t xml:space="preserve"> Available at SSRN</w:t>
      </w:r>
      <w:hyperlink r:id="rId34" w:history="1">
        <w:r w:rsidRPr="004E2D35">
          <w:rPr>
            <w:rStyle w:val="Hyperlink"/>
            <w:rFonts w:ascii="Arial" w:hAnsi="Arial" w:cs="Arial"/>
            <w:sz w:val="20"/>
            <w:szCs w:val="20"/>
            <w:shd w:val="clear" w:color="auto" w:fill="FFFFFF"/>
          </w:rPr>
          <w:t xml:space="preserve">: </w:t>
        </w:r>
        <w:r w:rsidRPr="004E2D35">
          <w:rPr>
            <w:rStyle w:val="Hyperlink"/>
            <w:rFonts w:ascii="Arial" w:hAnsi="Arial" w:cs="Arial"/>
            <w:sz w:val="20"/>
            <w:szCs w:val="20"/>
          </w:rPr>
          <w:t>DOI: 10.5526/xgeg-xs42_027</w:t>
        </w:r>
      </w:hyperlink>
    </w:p>
    <w:p w14:paraId="5A815E36" w14:textId="77777777" w:rsidR="004352E1" w:rsidRPr="004E2D35" w:rsidRDefault="004352E1" w:rsidP="001A6A77">
      <w:pPr>
        <w:spacing w:line="360" w:lineRule="auto"/>
        <w:rPr>
          <w:rFonts w:ascii="Arial" w:hAnsi="Arial" w:cs="Arial"/>
          <w:color w:val="121212"/>
          <w:sz w:val="20"/>
          <w:szCs w:val="20"/>
          <w:shd w:val="clear" w:color="auto" w:fill="FFFFFF"/>
        </w:rPr>
      </w:pPr>
    </w:p>
    <w:p w14:paraId="1D179E6A" w14:textId="77777777" w:rsidR="004165A6" w:rsidRPr="004E2D35" w:rsidRDefault="004165A6" w:rsidP="004165A6">
      <w:pPr>
        <w:rPr>
          <w:rFonts w:ascii="Arial" w:hAnsi="Arial" w:cs="Arial"/>
          <w:sz w:val="20"/>
          <w:szCs w:val="20"/>
        </w:rPr>
      </w:pPr>
      <w:r w:rsidRPr="004E2D35">
        <w:rPr>
          <w:rFonts w:ascii="Arial" w:hAnsi="Arial" w:cs="Arial"/>
          <w:sz w:val="20"/>
          <w:szCs w:val="20"/>
        </w:rPr>
        <w:t xml:space="preserve">Olsen, </w:t>
      </w:r>
      <w:proofErr w:type="spellStart"/>
      <w:proofErr w:type="gramStart"/>
      <w:r w:rsidRPr="004E2D35">
        <w:rPr>
          <w:rFonts w:ascii="Arial" w:hAnsi="Arial" w:cs="Arial"/>
          <w:sz w:val="20"/>
          <w:szCs w:val="20"/>
        </w:rPr>
        <w:t>T.,and</w:t>
      </w:r>
      <w:proofErr w:type="spellEnd"/>
      <w:proofErr w:type="gramEnd"/>
      <w:r w:rsidRPr="004E2D35">
        <w:rPr>
          <w:rFonts w:ascii="Arial" w:hAnsi="Arial" w:cs="Arial"/>
          <w:sz w:val="20"/>
          <w:szCs w:val="20"/>
        </w:rPr>
        <w:t xml:space="preserve"> </w:t>
      </w:r>
      <w:proofErr w:type="spellStart"/>
      <w:r w:rsidRPr="004E2D35">
        <w:rPr>
          <w:rFonts w:ascii="Arial" w:hAnsi="Arial" w:cs="Arial"/>
          <w:sz w:val="20"/>
          <w:szCs w:val="20"/>
        </w:rPr>
        <w:t>O’Clock</w:t>
      </w:r>
      <w:proofErr w:type="spellEnd"/>
      <w:r w:rsidRPr="004E2D35">
        <w:rPr>
          <w:rFonts w:ascii="Arial" w:hAnsi="Arial" w:cs="Arial"/>
          <w:sz w:val="20"/>
          <w:szCs w:val="20"/>
        </w:rPr>
        <w:t xml:space="preserve">, C.. (2010). ‘The Role of Social-Networking Tools in Judicial Systems.’ </w:t>
      </w:r>
      <w:r w:rsidRPr="004E2D35">
        <w:rPr>
          <w:rFonts w:ascii="Arial" w:hAnsi="Arial" w:cs="Arial"/>
          <w:i/>
          <w:iCs/>
          <w:sz w:val="20"/>
          <w:szCs w:val="20"/>
        </w:rPr>
        <w:t>Future Trends in State Courts</w:t>
      </w:r>
      <w:r w:rsidRPr="004E2D35">
        <w:rPr>
          <w:rFonts w:ascii="Arial" w:hAnsi="Arial" w:cs="Arial"/>
          <w:sz w:val="20"/>
          <w:szCs w:val="20"/>
        </w:rPr>
        <w:t xml:space="preserve"> 164–69.</w:t>
      </w:r>
    </w:p>
    <w:p w14:paraId="62742761" w14:textId="59E36B17" w:rsidR="004165A6" w:rsidRPr="004E2D35" w:rsidRDefault="004165A6" w:rsidP="001A6A77">
      <w:pPr>
        <w:spacing w:line="360" w:lineRule="auto"/>
        <w:rPr>
          <w:rFonts w:ascii="Arial" w:hAnsi="Arial" w:cs="Arial"/>
          <w:color w:val="121212"/>
          <w:sz w:val="20"/>
          <w:szCs w:val="20"/>
          <w:shd w:val="clear" w:color="auto" w:fill="FFFFFF"/>
        </w:rPr>
      </w:pPr>
    </w:p>
    <w:p w14:paraId="049042E0" w14:textId="663A7034" w:rsidR="0040028F" w:rsidRPr="004E2D35" w:rsidRDefault="0040028F" w:rsidP="0040028F">
      <w:pPr>
        <w:rPr>
          <w:rFonts w:ascii="Arial" w:hAnsi="Arial" w:cs="Arial"/>
          <w:sz w:val="20"/>
          <w:szCs w:val="20"/>
        </w:rPr>
      </w:pPr>
      <w:r w:rsidRPr="004E2D35">
        <w:rPr>
          <w:rFonts w:ascii="Arial" w:hAnsi="Arial" w:cs="Arial"/>
          <w:sz w:val="20"/>
          <w:szCs w:val="20"/>
        </w:rPr>
        <w:t xml:space="preserve">Powell, B. (2020). ‘We Have Been Booted into the 21st Century’: What COVID-19 Could Mean for Ontario’s Strained and Outdated Courts.’ </w:t>
      </w:r>
      <w:r w:rsidR="004352E1">
        <w:rPr>
          <w:rFonts w:ascii="Arial" w:hAnsi="Arial" w:cs="Arial"/>
          <w:sz w:val="20"/>
          <w:szCs w:val="20"/>
        </w:rPr>
        <w:t>[online] Available at</w:t>
      </w:r>
      <w:hyperlink r:id="rId35" w:history="1">
        <w:r w:rsidR="004352E1" w:rsidRPr="00DA1924">
          <w:rPr>
            <w:rStyle w:val="Hyperlink"/>
            <w:rFonts w:ascii="Arial" w:hAnsi="Arial" w:cs="Arial"/>
            <w:sz w:val="20"/>
            <w:szCs w:val="20"/>
          </w:rPr>
          <w:t>https://www.thestar.com/news/canada/2020/05/05/we-have-been-booted-into-the-21st-century-what-covid-19-could-mean-for-ontariosstrained-and-outdated-courts.html</w:t>
        </w:r>
      </w:hyperlink>
      <w:r w:rsidR="004352E1">
        <w:rPr>
          <w:rFonts w:ascii="Arial" w:hAnsi="Arial" w:cs="Arial"/>
          <w:sz w:val="20"/>
          <w:szCs w:val="20"/>
        </w:rPr>
        <w:t xml:space="preserve"> </w:t>
      </w:r>
      <w:r w:rsidRPr="004E2D35">
        <w:rPr>
          <w:rFonts w:ascii="Arial" w:hAnsi="Arial" w:cs="Arial"/>
          <w:sz w:val="20"/>
          <w:szCs w:val="20"/>
        </w:rPr>
        <w:t>[Accessed 7</w:t>
      </w:r>
      <w:r w:rsidRPr="004E2D35">
        <w:rPr>
          <w:rFonts w:ascii="Arial" w:hAnsi="Arial" w:cs="Arial"/>
          <w:sz w:val="20"/>
          <w:szCs w:val="20"/>
          <w:vertAlign w:val="superscript"/>
        </w:rPr>
        <w:t>th</w:t>
      </w:r>
      <w:r w:rsidRPr="004E2D35">
        <w:rPr>
          <w:rFonts w:ascii="Arial" w:hAnsi="Arial" w:cs="Arial"/>
          <w:sz w:val="20"/>
          <w:szCs w:val="20"/>
        </w:rPr>
        <w:t xml:space="preserve"> June, 2020].</w:t>
      </w:r>
    </w:p>
    <w:p w14:paraId="5BDA3628" w14:textId="77777777" w:rsidR="0040028F" w:rsidRPr="004E2D35" w:rsidRDefault="0040028F" w:rsidP="0040028F">
      <w:pPr>
        <w:rPr>
          <w:rFonts w:ascii="Arial" w:hAnsi="Arial" w:cs="Arial"/>
          <w:sz w:val="20"/>
          <w:szCs w:val="20"/>
        </w:rPr>
      </w:pPr>
    </w:p>
    <w:p w14:paraId="2F715C4C" w14:textId="77777777" w:rsidR="004165A6" w:rsidRPr="004E2D35" w:rsidRDefault="004165A6" w:rsidP="004165A6">
      <w:pPr>
        <w:spacing w:line="360" w:lineRule="auto"/>
        <w:rPr>
          <w:rFonts w:ascii="Arial" w:hAnsi="Arial" w:cs="Arial"/>
          <w:color w:val="000000" w:themeColor="text1"/>
          <w:sz w:val="20"/>
          <w:szCs w:val="20"/>
        </w:rPr>
      </w:pPr>
      <w:proofErr w:type="spellStart"/>
      <w:r w:rsidRPr="004E2D35">
        <w:rPr>
          <w:rFonts w:ascii="Arial" w:hAnsi="Arial" w:cs="Arial"/>
          <w:color w:val="000000" w:themeColor="text1"/>
          <w:sz w:val="20"/>
          <w:szCs w:val="20"/>
        </w:rPr>
        <w:lastRenderedPageBreak/>
        <w:t>Puddister</w:t>
      </w:r>
      <w:proofErr w:type="spellEnd"/>
      <w:r w:rsidRPr="004E2D35">
        <w:rPr>
          <w:rFonts w:ascii="Arial" w:hAnsi="Arial" w:cs="Arial"/>
          <w:color w:val="000000" w:themeColor="text1"/>
          <w:sz w:val="20"/>
          <w:szCs w:val="20"/>
        </w:rPr>
        <w:t xml:space="preserve"> K. and Small, T. (2020) ‘Trial by Zoom? The Response to COVID-19 by Canada’s Courts’ </w:t>
      </w:r>
      <w:r w:rsidRPr="004E2D35">
        <w:rPr>
          <w:rFonts w:ascii="Arial" w:hAnsi="Arial" w:cs="Arial"/>
          <w:i/>
          <w:iCs/>
          <w:color w:val="000000" w:themeColor="text1"/>
          <w:sz w:val="20"/>
          <w:szCs w:val="20"/>
        </w:rPr>
        <w:t xml:space="preserve">Canadian Journal of Political Science. </w:t>
      </w:r>
      <w:r w:rsidRPr="004E2D35">
        <w:rPr>
          <w:rFonts w:ascii="Arial" w:hAnsi="Arial" w:cs="Arial"/>
          <w:color w:val="000000" w:themeColor="text1"/>
          <w:sz w:val="20"/>
          <w:szCs w:val="20"/>
        </w:rPr>
        <w:t>p.1-5.</w:t>
      </w:r>
    </w:p>
    <w:p w14:paraId="25E3CE62" w14:textId="77777777" w:rsidR="004165A6" w:rsidRPr="004E2D35" w:rsidRDefault="004165A6" w:rsidP="001A6A77">
      <w:pPr>
        <w:spacing w:line="360" w:lineRule="auto"/>
        <w:rPr>
          <w:rFonts w:ascii="Arial" w:hAnsi="Arial" w:cs="Arial"/>
          <w:color w:val="121212"/>
          <w:sz w:val="20"/>
          <w:szCs w:val="20"/>
          <w:shd w:val="clear" w:color="auto" w:fill="FFFFFF"/>
        </w:rPr>
      </w:pPr>
    </w:p>
    <w:p w14:paraId="47B9C33D" w14:textId="77777777" w:rsidR="004165A6" w:rsidRPr="004E2D35" w:rsidRDefault="004165A6" w:rsidP="004165A6">
      <w:pPr>
        <w:rPr>
          <w:rFonts w:ascii="Arial" w:hAnsi="Arial" w:cs="Arial"/>
          <w:sz w:val="20"/>
          <w:szCs w:val="20"/>
        </w:rPr>
      </w:pPr>
      <w:r w:rsidRPr="004E2D35">
        <w:rPr>
          <w:rFonts w:ascii="Arial" w:hAnsi="Arial" w:cs="Arial"/>
          <w:sz w:val="20"/>
          <w:szCs w:val="20"/>
          <w:shd w:val="clear" w:color="auto" w:fill="FFFFFF"/>
        </w:rPr>
        <w:t>Rough justice. (2020). </w:t>
      </w:r>
      <w:r w:rsidRPr="004E2D35">
        <w:rPr>
          <w:rFonts w:ascii="Arial" w:hAnsi="Arial" w:cs="Arial"/>
          <w:i/>
          <w:iCs/>
          <w:sz w:val="20"/>
          <w:szCs w:val="20"/>
        </w:rPr>
        <w:t>The Economist, </w:t>
      </w:r>
      <w:r w:rsidRPr="004E2D35">
        <w:rPr>
          <w:rFonts w:ascii="Arial" w:hAnsi="Arial" w:cs="Arial"/>
          <w:sz w:val="20"/>
          <w:szCs w:val="20"/>
        </w:rPr>
        <w:t>435</w:t>
      </w:r>
      <w:r w:rsidRPr="004E2D35">
        <w:rPr>
          <w:rFonts w:ascii="Arial" w:hAnsi="Arial" w:cs="Arial"/>
          <w:sz w:val="20"/>
          <w:szCs w:val="20"/>
          <w:shd w:val="clear" w:color="auto" w:fill="FFFFFF"/>
        </w:rPr>
        <w:t>(9198), pp. 20.</w:t>
      </w:r>
    </w:p>
    <w:p w14:paraId="3C83C916" w14:textId="77777777" w:rsidR="004165A6" w:rsidRPr="004E2D35" w:rsidRDefault="004165A6" w:rsidP="004165A6">
      <w:pPr>
        <w:rPr>
          <w:rFonts w:ascii="Arial" w:hAnsi="Arial" w:cs="Arial"/>
          <w:sz w:val="20"/>
          <w:szCs w:val="20"/>
        </w:rPr>
      </w:pPr>
    </w:p>
    <w:p w14:paraId="3D9FDA7C" w14:textId="77777777" w:rsidR="0040028F" w:rsidRPr="004E2D35" w:rsidRDefault="0040028F" w:rsidP="0040028F">
      <w:pPr>
        <w:rPr>
          <w:rFonts w:ascii="Arial" w:hAnsi="Arial" w:cs="Arial"/>
          <w:sz w:val="20"/>
          <w:szCs w:val="20"/>
        </w:rPr>
      </w:pPr>
      <w:r w:rsidRPr="004E2D35">
        <w:rPr>
          <w:rFonts w:ascii="Arial" w:hAnsi="Arial" w:cs="Arial"/>
          <w:sz w:val="20"/>
          <w:szCs w:val="20"/>
        </w:rPr>
        <w:t xml:space="preserve">38 Degrees (2020). </w:t>
      </w:r>
      <w:r w:rsidRPr="004E2D35">
        <w:rPr>
          <w:rFonts w:ascii="Arial" w:hAnsi="Arial" w:cs="Arial"/>
          <w:i/>
          <w:iCs/>
          <w:sz w:val="20"/>
          <w:szCs w:val="20"/>
        </w:rPr>
        <w:t xml:space="preserve">‘Protect our justice! Keep trials by jury’ </w:t>
      </w:r>
      <w:r w:rsidRPr="004E2D35">
        <w:rPr>
          <w:rFonts w:ascii="Arial" w:hAnsi="Arial" w:cs="Arial"/>
          <w:sz w:val="20"/>
          <w:szCs w:val="20"/>
        </w:rPr>
        <w:t>[online petition]. Available at: &lt;</w:t>
      </w:r>
      <w:hyperlink r:id="rId36" w:history="1">
        <w:r w:rsidRPr="004E2D35">
          <w:rPr>
            <w:rStyle w:val="Hyperlink"/>
            <w:rFonts w:ascii="Arial" w:hAnsi="Arial" w:cs="Arial"/>
            <w:sz w:val="20"/>
            <w:szCs w:val="20"/>
          </w:rPr>
          <w:t>https://you.38degrees.org.uk/petitions/protect-our-justice-keep-trials-by-jury?bucket=email-blast-2_7_2020_jury-petition-test&amp;utm_campaign=2_7_2020_jury-petition-test&amp;utm_medium=blast&amp;utm_source=email</w:t>
        </w:r>
      </w:hyperlink>
      <w:r w:rsidRPr="004E2D35">
        <w:rPr>
          <w:rFonts w:ascii="Arial" w:hAnsi="Arial" w:cs="Arial"/>
          <w:sz w:val="20"/>
          <w:szCs w:val="20"/>
        </w:rPr>
        <w:t>&gt; [Accessed 6</w:t>
      </w:r>
      <w:r w:rsidRPr="004E2D35">
        <w:rPr>
          <w:rFonts w:ascii="Arial" w:hAnsi="Arial" w:cs="Arial"/>
          <w:sz w:val="20"/>
          <w:szCs w:val="20"/>
          <w:vertAlign w:val="superscript"/>
        </w:rPr>
        <w:t>th</w:t>
      </w:r>
      <w:r w:rsidRPr="004E2D35">
        <w:rPr>
          <w:rFonts w:ascii="Arial" w:hAnsi="Arial" w:cs="Arial"/>
          <w:sz w:val="20"/>
          <w:szCs w:val="20"/>
        </w:rPr>
        <w:t xml:space="preserve"> July, 2020].</w:t>
      </w:r>
    </w:p>
    <w:p w14:paraId="5D6D5DF1" w14:textId="2AA8A5DF" w:rsidR="004165A6" w:rsidRDefault="004165A6" w:rsidP="001A6A77">
      <w:pPr>
        <w:spacing w:line="360" w:lineRule="auto"/>
        <w:rPr>
          <w:rFonts w:ascii="Arial" w:hAnsi="Arial" w:cs="Arial"/>
          <w:color w:val="121212"/>
          <w:sz w:val="22"/>
          <w:szCs w:val="22"/>
          <w:shd w:val="clear" w:color="auto" w:fill="FFFFFF"/>
        </w:rPr>
      </w:pPr>
    </w:p>
    <w:p w14:paraId="22F01A6E" w14:textId="7032AD33" w:rsidR="007103A7" w:rsidRDefault="007103A7" w:rsidP="001A6A77">
      <w:pPr>
        <w:spacing w:line="360" w:lineRule="auto"/>
        <w:rPr>
          <w:rFonts w:ascii="Arial" w:hAnsi="Arial" w:cs="Arial"/>
          <w:color w:val="121212"/>
          <w:sz w:val="22"/>
          <w:szCs w:val="22"/>
          <w:shd w:val="clear" w:color="auto" w:fill="FFFFFF"/>
        </w:rPr>
      </w:pPr>
    </w:p>
    <w:p w14:paraId="6A69F27E" w14:textId="3AB2E7CC" w:rsidR="007103A7" w:rsidRPr="005B31CF" w:rsidRDefault="007103A7" w:rsidP="001A6A77">
      <w:pPr>
        <w:spacing w:line="360" w:lineRule="auto"/>
        <w:rPr>
          <w:rFonts w:ascii="Arial" w:hAnsi="Arial" w:cs="Arial"/>
          <w:color w:val="121212"/>
          <w:sz w:val="22"/>
          <w:szCs w:val="22"/>
          <w:shd w:val="clear" w:color="auto" w:fill="FFFFFF"/>
        </w:rPr>
      </w:pPr>
    </w:p>
    <w:sectPr w:rsidR="007103A7" w:rsidRPr="005B31CF" w:rsidSect="00A16D6D">
      <w:footerReference w:type="even" r:id="rId37"/>
      <w:footerReference w:type="default" r:id="rId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469DA" w14:textId="77777777" w:rsidR="000D45E0" w:rsidRDefault="000D45E0" w:rsidP="003666A8">
      <w:r>
        <w:separator/>
      </w:r>
    </w:p>
  </w:endnote>
  <w:endnote w:type="continuationSeparator" w:id="0">
    <w:p w14:paraId="4C2E3895" w14:textId="77777777" w:rsidR="000D45E0" w:rsidRDefault="000D45E0" w:rsidP="0036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2239971"/>
      <w:docPartObj>
        <w:docPartGallery w:val="Page Numbers (Bottom of Page)"/>
        <w:docPartUnique/>
      </w:docPartObj>
    </w:sdtPr>
    <w:sdtEndPr>
      <w:rPr>
        <w:rStyle w:val="PageNumber"/>
      </w:rPr>
    </w:sdtEndPr>
    <w:sdtContent>
      <w:p w14:paraId="7C4007FE" w14:textId="1A99AA62" w:rsidR="004E2D35" w:rsidRDefault="004E2D35" w:rsidP="004E2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C6A1F" w14:textId="77777777" w:rsidR="004E2D35" w:rsidRDefault="004E2D35" w:rsidP="00C40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931004"/>
      <w:docPartObj>
        <w:docPartGallery w:val="Page Numbers (Bottom of Page)"/>
        <w:docPartUnique/>
      </w:docPartObj>
    </w:sdtPr>
    <w:sdtEndPr>
      <w:rPr>
        <w:rStyle w:val="PageNumber"/>
      </w:rPr>
    </w:sdtEndPr>
    <w:sdtContent>
      <w:p w14:paraId="6D5917C6" w14:textId="23E38232" w:rsidR="004E2D35" w:rsidRDefault="004E2D35" w:rsidP="004E2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5CB358" w14:textId="77777777" w:rsidR="004E2D35" w:rsidRDefault="004E2D35" w:rsidP="00C40B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7346F" w14:textId="77777777" w:rsidR="000D45E0" w:rsidRDefault="000D45E0" w:rsidP="003666A8">
      <w:r>
        <w:separator/>
      </w:r>
    </w:p>
  </w:footnote>
  <w:footnote w:type="continuationSeparator" w:id="0">
    <w:p w14:paraId="2F7D47B9" w14:textId="77777777" w:rsidR="000D45E0" w:rsidRDefault="000D45E0" w:rsidP="003666A8">
      <w:r>
        <w:continuationSeparator/>
      </w:r>
    </w:p>
  </w:footnote>
  <w:footnote w:id="1">
    <w:p w14:paraId="5FDE7975" w14:textId="70D68E71" w:rsidR="004E2D35" w:rsidRPr="006654D0" w:rsidRDefault="004E2D35">
      <w:pPr>
        <w:pStyle w:val="FootnoteText"/>
        <w:rPr>
          <w:rFonts w:ascii="Arial" w:hAnsi="Arial" w:cs="Arial"/>
        </w:rPr>
      </w:pPr>
      <w:r w:rsidRPr="006654D0">
        <w:rPr>
          <w:rStyle w:val="FootnoteReference"/>
          <w:rFonts w:ascii="Arial" w:hAnsi="Arial" w:cs="Arial"/>
        </w:rPr>
        <w:footnoteRef/>
      </w:r>
      <w:r w:rsidRPr="006654D0">
        <w:rPr>
          <w:rFonts w:ascii="Arial" w:hAnsi="Arial" w:cs="Arial"/>
        </w:rPr>
        <w:t xml:space="preserve"> 124 court and tribunal buildings were closed to the public. </w:t>
      </w:r>
    </w:p>
  </w:footnote>
  <w:footnote w:id="2">
    <w:p w14:paraId="1D7C4EAC" w14:textId="77777777" w:rsidR="004E2D35" w:rsidRPr="006654D0" w:rsidRDefault="004E2D35" w:rsidP="002E06A1">
      <w:pPr>
        <w:pStyle w:val="FootnoteText"/>
        <w:rPr>
          <w:rFonts w:ascii="Arial" w:hAnsi="Arial" w:cs="Arial"/>
        </w:rPr>
      </w:pPr>
      <w:r w:rsidRPr="006654D0">
        <w:rPr>
          <w:rStyle w:val="FootnoteReference"/>
          <w:rFonts w:ascii="Arial" w:hAnsi="Arial" w:cs="Arial"/>
        </w:rPr>
        <w:footnoteRef/>
      </w:r>
      <w:r w:rsidRPr="006654D0">
        <w:rPr>
          <w:rFonts w:ascii="Arial" w:hAnsi="Arial" w:cs="Arial"/>
        </w:rPr>
        <w:t xml:space="preserve"> Figures from March 2020 – Mid April 2020. </w:t>
      </w:r>
    </w:p>
  </w:footnote>
  <w:footnote w:id="3">
    <w:p w14:paraId="19B4556F" w14:textId="7E8270F7" w:rsidR="004E2D35" w:rsidRDefault="004E2D35" w:rsidP="003666A8">
      <w:pPr>
        <w:pStyle w:val="FootnoteText"/>
      </w:pPr>
      <w:r w:rsidRPr="006654D0">
        <w:rPr>
          <w:rStyle w:val="FootnoteReference"/>
          <w:rFonts w:ascii="Arial" w:hAnsi="Arial" w:cs="Arial"/>
        </w:rPr>
        <w:footnoteRef/>
      </w:r>
      <w:r w:rsidRPr="006654D0">
        <w:rPr>
          <w:rFonts w:ascii="Arial" w:hAnsi="Arial" w:cs="Arial"/>
        </w:rPr>
        <w:t xml:space="preserve"> </w:t>
      </w:r>
      <w:r w:rsidR="00043C82" w:rsidRPr="006654D0">
        <w:rPr>
          <w:rFonts w:ascii="Arial" w:hAnsi="Arial" w:cs="Arial"/>
        </w:rPr>
        <w:t>See:</w:t>
      </w:r>
      <w:r w:rsidRPr="006654D0">
        <w:rPr>
          <w:rFonts w:ascii="Arial" w:hAnsi="Arial" w:cs="Arial"/>
        </w:rPr>
        <w:t xml:space="preserve"> Kurtis</w:t>
      </w:r>
      <w:r w:rsidR="00043C82" w:rsidRPr="006654D0">
        <w:rPr>
          <w:rFonts w:ascii="Arial" w:hAnsi="Arial" w:cs="Arial"/>
        </w:rPr>
        <w:t xml:space="preserve"> </w:t>
      </w:r>
      <w:r w:rsidRPr="006654D0">
        <w:rPr>
          <w:rFonts w:ascii="Arial" w:hAnsi="Arial" w:cs="Arial"/>
        </w:rPr>
        <w:t>(2019) The Accuser: The Story of the Big Dan’s Gang Rape Victim.</w:t>
      </w:r>
      <w:r>
        <w:t xml:space="preserve"> </w:t>
      </w:r>
    </w:p>
  </w:footnote>
  <w:footnote w:id="4">
    <w:p w14:paraId="0E66EA04" w14:textId="317FFCB1" w:rsidR="004E2D35" w:rsidRPr="006654D0" w:rsidRDefault="004E2D35" w:rsidP="006654D0">
      <w:pPr>
        <w:rPr>
          <w:rFonts w:ascii="Arial" w:hAnsi="Arial" w:cs="Arial"/>
          <w:sz w:val="20"/>
          <w:szCs w:val="20"/>
        </w:rPr>
      </w:pPr>
      <w:r w:rsidRPr="006654D0">
        <w:rPr>
          <w:rStyle w:val="FootnoteReference"/>
          <w:rFonts w:ascii="Arial" w:hAnsi="Arial" w:cs="Arial"/>
          <w:sz w:val="20"/>
          <w:szCs w:val="20"/>
        </w:rPr>
        <w:footnoteRef/>
      </w:r>
      <w:r w:rsidRPr="006654D0">
        <w:rPr>
          <w:rFonts w:ascii="Arial" w:hAnsi="Arial" w:cs="Arial"/>
          <w:sz w:val="20"/>
          <w:szCs w:val="20"/>
        </w:rPr>
        <w:t xml:space="preserve"> Justice Pringle (Ontario Court of Justice) stated, “One of the silver linings … we feel that we have been </w:t>
      </w:r>
      <w:proofErr w:type="spellStart"/>
      <w:r w:rsidRPr="006654D0">
        <w:rPr>
          <w:rFonts w:ascii="Arial" w:hAnsi="Arial" w:cs="Arial"/>
          <w:sz w:val="20"/>
          <w:szCs w:val="20"/>
        </w:rPr>
        <w:t>booted</w:t>
      </w:r>
      <w:proofErr w:type="spellEnd"/>
      <w:r w:rsidRPr="006654D0">
        <w:rPr>
          <w:rFonts w:ascii="Arial" w:hAnsi="Arial" w:cs="Arial"/>
          <w:sz w:val="20"/>
          <w:szCs w:val="20"/>
        </w:rPr>
        <w:t xml:space="preserve"> into the 21st century of technology by this crisis” (in Powell, 2020).</w:t>
      </w:r>
    </w:p>
  </w:footnote>
  <w:footnote w:id="5">
    <w:p w14:paraId="1D2C4D5C" w14:textId="77777777" w:rsidR="004E2D35" w:rsidRPr="006654D0" w:rsidRDefault="004E2D35" w:rsidP="003666A8">
      <w:pPr>
        <w:pStyle w:val="FootnoteText"/>
        <w:rPr>
          <w:rFonts w:ascii="Arial" w:hAnsi="Arial" w:cs="Arial"/>
        </w:rPr>
      </w:pPr>
      <w:r w:rsidRPr="006654D0">
        <w:rPr>
          <w:rStyle w:val="FootnoteReference"/>
          <w:rFonts w:ascii="Arial" w:hAnsi="Arial" w:cs="Arial"/>
        </w:rPr>
        <w:footnoteRef/>
      </w:r>
      <w:r w:rsidRPr="006654D0">
        <w:rPr>
          <w:rFonts w:ascii="Arial" w:hAnsi="Arial" w:cs="Arial"/>
        </w:rPr>
        <w:t xml:space="preserve"> The new legislation (if passed) would only apply to cases where the maximum sentence is two years’ imprisonment. </w:t>
      </w:r>
    </w:p>
  </w:footnote>
  <w:footnote w:id="6">
    <w:p w14:paraId="47A074D9" w14:textId="77777777" w:rsidR="004E2D35" w:rsidRPr="006654D0" w:rsidRDefault="004E2D35" w:rsidP="003666A8">
      <w:pPr>
        <w:pStyle w:val="FootnoteText"/>
        <w:rPr>
          <w:rFonts w:ascii="Arial" w:hAnsi="Arial" w:cs="Arial"/>
        </w:rPr>
      </w:pPr>
      <w:r w:rsidRPr="006654D0">
        <w:rPr>
          <w:rStyle w:val="FootnoteReference"/>
          <w:rFonts w:ascii="Arial" w:hAnsi="Arial" w:cs="Arial"/>
        </w:rPr>
        <w:footnoteRef/>
      </w:r>
      <w:r w:rsidRPr="006654D0">
        <w:rPr>
          <w:rFonts w:ascii="Arial" w:hAnsi="Arial" w:cs="Arial"/>
        </w:rPr>
        <w:t xml:space="preserve"> As of 13</w:t>
      </w:r>
      <w:r w:rsidRPr="006654D0">
        <w:rPr>
          <w:rFonts w:ascii="Arial" w:hAnsi="Arial" w:cs="Arial"/>
          <w:vertAlign w:val="superscript"/>
        </w:rPr>
        <w:t>th</w:t>
      </w:r>
      <w:r w:rsidRPr="006654D0">
        <w:rPr>
          <w:rFonts w:ascii="Arial" w:hAnsi="Arial" w:cs="Arial"/>
        </w:rPr>
        <w:t xml:space="preserve"> July 2020. </w:t>
      </w:r>
    </w:p>
  </w:footnote>
  <w:footnote w:id="7">
    <w:p w14:paraId="53FF2A62" w14:textId="3A0E0D42" w:rsidR="00043C82" w:rsidRPr="006654D0" w:rsidRDefault="00043C82">
      <w:pPr>
        <w:pStyle w:val="FootnoteText"/>
        <w:rPr>
          <w:rFonts w:ascii="Arial" w:hAnsi="Arial" w:cs="Arial"/>
        </w:rPr>
      </w:pPr>
      <w:r w:rsidRPr="006654D0">
        <w:rPr>
          <w:rStyle w:val="FootnoteReference"/>
          <w:rFonts w:ascii="Arial" w:hAnsi="Arial" w:cs="Arial"/>
        </w:rPr>
        <w:footnoteRef/>
      </w:r>
      <w:r w:rsidRPr="006654D0">
        <w:rPr>
          <w:rFonts w:ascii="Arial" w:hAnsi="Arial" w:cs="Arial"/>
        </w:rPr>
        <w:t xml:space="preserve"> Trending topic on 23/06/2020</w:t>
      </w:r>
      <w:r w:rsidR="004352E1">
        <w:rPr>
          <w:rFonts w:ascii="Arial" w:hAnsi="Arial" w:cs="Arial"/>
        </w:rPr>
        <w:t>.</w:t>
      </w:r>
    </w:p>
  </w:footnote>
  <w:footnote w:id="8">
    <w:p w14:paraId="71AF8C09" w14:textId="2ABC9A40" w:rsidR="004E2D35" w:rsidRDefault="004E2D35" w:rsidP="003666A8">
      <w:pPr>
        <w:pStyle w:val="FootnoteText"/>
      </w:pPr>
      <w:r w:rsidRPr="006654D0">
        <w:rPr>
          <w:rStyle w:val="FootnoteReference"/>
          <w:rFonts w:ascii="Arial" w:hAnsi="Arial" w:cs="Arial"/>
        </w:rPr>
        <w:footnoteRef/>
      </w:r>
      <w:r w:rsidRPr="006654D0">
        <w:rPr>
          <w:rFonts w:ascii="Arial" w:hAnsi="Arial" w:cs="Arial"/>
        </w:rPr>
        <w:t xml:space="preserve"> Applicable to both Labour and Conservative governments throughout the years.</w:t>
      </w:r>
    </w:p>
  </w:footnote>
  <w:footnote w:id="9">
    <w:p w14:paraId="769C21FD" w14:textId="77777777" w:rsidR="004E2D35" w:rsidRPr="00A05EBD" w:rsidRDefault="004E2D35" w:rsidP="003666A8">
      <w:pPr>
        <w:pStyle w:val="FootnoteText"/>
        <w:rPr>
          <w:rFonts w:ascii="Arial" w:hAnsi="Arial" w:cs="Arial"/>
        </w:rPr>
      </w:pPr>
      <w:r w:rsidRPr="00A05EBD">
        <w:rPr>
          <w:rStyle w:val="FootnoteReference"/>
          <w:rFonts w:ascii="Arial" w:hAnsi="Arial" w:cs="Arial"/>
        </w:rPr>
        <w:footnoteRef/>
      </w:r>
      <w:r w:rsidRPr="00A05EBD">
        <w:rPr>
          <w:rFonts w:ascii="Arial" w:hAnsi="Arial" w:cs="Arial"/>
        </w:rPr>
        <w:t xml:space="preserve"> The article noted that some judge</w:t>
      </w:r>
      <w:r>
        <w:rPr>
          <w:rFonts w:ascii="Arial" w:hAnsi="Arial" w:cs="Arial"/>
        </w:rPr>
        <w:t>’s</w:t>
      </w:r>
      <w:r w:rsidRPr="00A05EBD">
        <w:rPr>
          <w:rFonts w:ascii="Arial" w:hAnsi="Arial" w:cs="Arial"/>
        </w:rPr>
        <w:t xml:space="preserve"> support the idea that less serious crimes should be tried without the jury before a judge sitting alone. </w:t>
      </w:r>
    </w:p>
  </w:footnote>
  <w:footnote w:id="10">
    <w:p w14:paraId="69B34FDE" w14:textId="48234C13" w:rsidR="004E2D35" w:rsidRPr="007103A7" w:rsidRDefault="004E2D35" w:rsidP="007103A7">
      <w:pPr>
        <w:rPr>
          <w:rFonts w:ascii="Arial" w:hAnsi="Arial" w:cs="Arial"/>
          <w:bCs/>
          <w:color w:val="000000" w:themeColor="text1"/>
          <w:kern w:val="36"/>
          <w:sz w:val="20"/>
          <w:szCs w:val="20"/>
        </w:rPr>
      </w:pPr>
      <w:r w:rsidRPr="007103A7">
        <w:rPr>
          <w:rStyle w:val="FootnoteReference"/>
          <w:rFonts w:ascii="Arial" w:hAnsi="Arial" w:cs="Arial"/>
          <w:sz w:val="20"/>
          <w:szCs w:val="20"/>
        </w:rPr>
        <w:footnoteRef/>
      </w:r>
      <w:r w:rsidRPr="007103A7">
        <w:rPr>
          <w:rFonts w:ascii="Arial" w:hAnsi="Arial" w:cs="Arial"/>
          <w:sz w:val="20"/>
          <w:szCs w:val="20"/>
        </w:rPr>
        <w:t xml:space="preserve"> This is beyond the scope of this article but see the following for some interesting perspectives: </w:t>
      </w:r>
      <w:r w:rsidRPr="007103A7">
        <w:rPr>
          <w:rFonts w:ascii="Arial" w:hAnsi="Arial" w:cs="Arial"/>
          <w:color w:val="000000"/>
          <w:sz w:val="20"/>
          <w:szCs w:val="20"/>
          <w:shd w:val="clear" w:color="auto" w:fill="FFFFFF"/>
        </w:rPr>
        <w:t>Daly, G. and Pattenden, R. (2005). Racial Bias and The English Criminal Trial Jury. </w:t>
      </w:r>
      <w:r w:rsidRPr="007103A7">
        <w:rPr>
          <w:rFonts w:ascii="Arial" w:hAnsi="Arial" w:cs="Arial"/>
          <w:i/>
          <w:iCs/>
          <w:color w:val="000000"/>
          <w:sz w:val="20"/>
          <w:szCs w:val="20"/>
          <w:shd w:val="clear" w:color="auto" w:fill="FFFFFF"/>
        </w:rPr>
        <w:t>The Cambridge Law Journal</w:t>
      </w:r>
      <w:r w:rsidRPr="007103A7">
        <w:rPr>
          <w:rFonts w:ascii="Arial" w:hAnsi="Arial" w:cs="Arial"/>
          <w:color w:val="000000"/>
          <w:sz w:val="20"/>
          <w:szCs w:val="20"/>
          <w:shd w:val="clear" w:color="auto" w:fill="FFFFFF"/>
        </w:rPr>
        <w:t xml:space="preserve">, 64(3), pp.678-710; </w:t>
      </w:r>
      <w:proofErr w:type="spellStart"/>
      <w:r w:rsidRPr="007103A7">
        <w:rPr>
          <w:rFonts w:ascii="Arial" w:hAnsi="Arial" w:cs="Arial"/>
          <w:sz w:val="20"/>
          <w:szCs w:val="20"/>
          <w:shd w:val="clear" w:color="auto" w:fill="FFFFFF"/>
        </w:rPr>
        <w:t>Darbyshire</w:t>
      </w:r>
      <w:proofErr w:type="spellEnd"/>
      <w:r w:rsidRPr="007103A7">
        <w:rPr>
          <w:rFonts w:ascii="Arial" w:hAnsi="Arial" w:cs="Arial"/>
          <w:sz w:val="20"/>
          <w:szCs w:val="20"/>
          <w:shd w:val="clear" w:color="auto" w:fill="FFFFFF"/>
        </w:rPr>
        <w:t>, P. (1991) The lamp that shows that freedom lives - is it worth the candle? </w:t>
      </w:r>
      <w:r w:rsidRPr="007103A7">
        <w:rPr>
          <w:rStyle w:val="Emphasis"/>
          <w:rFonts w:ascii="Arial" w:hAnsi="Arial" w:cs="Arial"/>
          <w:color w:val="000000" w:themeColor="text1"/>
          <w:sz w:val="20"/>
          <w:szCs w:val="20"/>
          <w:shd w:val="clear" w:color="auto" w:fill="FFFFFF"/>
        </w:rPr>
        <w:t>Criminal Law Review</w:t>
      </w:r>
      <w:r w:rsidRPr="007103A7">
        <w:rPr>
          <w:rFonts w:ascii="Arial" w:hAnsi="Arial" w:cs="Arial"/>
          <w:sz w:val="20"/>
          <w:szCs w:val="20"/>
          <w:shd w:val="clear" w:color="auto" w:fill="FFFFFF"/>
        </w:rPr>
        <w:t xml:space="preserve"> pp. 740-752.; </w:t>
      </w:r>
      <w:r w:rsidRPr="007103A7">
        <w:rPr>
          <w:rFonts w:ascii="Arial" w:hAnsi="Arial" w:cs="Arial"/>
          <w:sz w:val="20"/>
          <w:szCs w:val="20"/>
        </w:rPr>
        <w:t xml:space="preserve">Ellison, L &amp; Munro, V (2009) 'Turning Mirrors into Windows? Assessing the Impact of (Mock) Juror Education in Rape Trials' </w:t>
      </w:r>
      <w:r w:rsidRPr="007103A7">
        <w:rPr>
          <w:rFonts w:ascii="Arial" w:hAnsi="Arial" w:cs="Arial"/>
          <w:i/>
          <w:sz w:val="20"/>
          <w:szCs w:val="20"/>
        </w:rPr>
        <w:t xml:space="preserve">British Journal of Criminology, </w:t>
      </w:r>
      <w:r w:rsidRPr="007103A7">
        <w:rPr>
          <w:rFonts w:ascii="Arial" w:hAnsi="Arial" w:cs="Arial"/>
          <w:sz w:val="20"/>
          <w:szCs w:val="20"/>
        </w:rPr>
        <w:t xml:space="preserve">49:3 pp.363-383; </w:t>
      </w:r>
      <w:proofErr w:type="spellStart"/>
      <w:r w:rsidRPr="007103A7">
        <w:rPr>
          <w:rFonts w:ascii="Arial" w:hAnsi="Arial" w:cs="Arial"/>
          <w:color w:val="000000"/>
          <w:sz w:val="20"/>
          <w:szCs w:val="20"/>
          <w:shd w:val="clear" w:color="auto" w:fill="FFFFFF"/>
        </w:rPr>
        <w:t>Froeb</w:t>
      </w:r>
      <w:proofErr w:type="spellEnd"/>
      <w:r w:rsidRPr="007103A7">
        <w:rPr>
          <w:rFonts w:ascii="Arial" w:hAnsi="Arial" w:cs="Arial"/>
          <w:color w:val="000000"/>
          <w:sz w:val="20"/>
          <w:szCs w:val="20"/>
          <w:shd w:val="clear" w:color="auto" w:fill="FFFFFF"/>
        </w:rPr>
        <w:t xml:space="preserve">, L. and Kobayashi, B. (1996). Naive, Biased, yet Bayesian: Can Juries Interpret Selectively Produced </w:t>
      </w:r>
      <w:proofErr w:type="gramStart"/>
      <w:r w:rsidRPr="007103A7">
        <w:rPr>
          <w:rFonts w:ascii="Arial" w:hAnsi="Arial" w:cs="Arial"/>
          <w:color w:val="000000"/>
          <w:sz w:val="20"/>
          <w:szCs w:val="20"/>
          <w:shd w:val="clear" w:color="auto" w:fill="FFFFFF"/>
        </w:rPr>
        <w:t>Evidence?.</w:t>
      </w:r>
      <w:proofErr w:type="gramEnd"/>
      <w:r w:rsidRPr="007103A7">
        <w:rPr>
          <w:rFonts w:ascii="Arial" w:hAnsi="Arial" w:cs="Arial"/>
          <w:color w:val="000000"/>
          <w:sz w:val="20"/>
          <w:szCs w:val="20"/>
          <w:shd w:val="clear" w:color="auto" w:fill="FFFFFF"/>
        </w:rPr>
        <w:t> </w:t>
      </w:r>
      <w:r w:rsidRPr="007103A7">
        <w:rPr>
          <w:rFonts w:ascii="Arial" w:hAnsi="Arial" w:cs="Arial"/>
          <w:i/>
          <w:iCs/>
          <w:color w:val="000000"/>
          <w:sz w:val="20"/>
          <w:szCs w:val="20"/>
          <w:shd w:val="clear" w:color="auto" w:fill="FFFFFF"/>
        </w:rPr>
        <w:t>Journal of Law, Economics, and Organization</w:t>
      </w:r>
      <w:r w:rsidRPr="007103A7">
        <w:rPr>
          <w:rFonts w:ascii="Arial" w:hAnsi="Arial" w:cs="Arial"/>
          <w:color w:val="000000"/>
          <w:sz w:val="20"/>
          <w:szCs w:val="20"/>
          <w:shd w:val="clear" w:color="auto" w:fill="FFFFFF"/>
        </w:rPr>
        <w:t xml:space="preserve">, 12(1), pp.257-276; </w:t>
      </w:r>
      <w:r w:rsidRPr="007103A7">
        <w:rPr>
          <w:rFonts w:ascii="Arial" w:hAnsi="Arial" w:cs="Arial"/>
          <w:color w:val="000000" w:themeColor="text1"/>
          <w:sz w:val="20"/>
          <w:szCs w:val="20"/>
        </w:rPr>
        <w:t xml:space="preserve">Jackson, J &amp; </w:t>
      </w:r>
      <w:proofErr w:type="spellStart"/>
      <w:r w:rsidRPr="007103A7">
        <w:rPr>
          <w:rFonts w:ascii="Arial" w:hAnsi="Arial" w:cs="Arial"/>
          <w:color w:val="000000" w:themeColor="text1"/>
          <w:sz w:val="20"/>
          <w:szCs w:val="20"/>
        </w:rPr>
        <w:t>Kovalev</w:t>
      </w:r>
      <w:proofErr w:type="spellEnd"/>
      <w:r w:rsidRPr="007103A7">
        <w:rPr>
          <w:rFonts w:ascii="Arial" w:hAnsi="Arial" w:cs="Arial"/>
          <w:color w:val="000000" w:themeColor="text1"/>
          <w:sz w:val="20"/>
          <w:szCs w:val="20"/>
        </w:rPr>
        <w:t>, N. (2016) ‘</w:t>
      </w:r>
      <w:r w:rsidRPr="007103A7">
        <w:rPr>
          <w:rFonts w:ascii="Arial" w:hAnsi="Arial" w:cs="Arial"/>
          <w:bCs/>
          <w:color w:val="000000" w:themeColor="text1"/>
          <w:kern w:val="36"/>
          <w:sz w:val="20"/>
          <w:szCs w:val="20"/>
        </w:rPr>
        <w:t>Lay Adjudication in Europe: The Rise and Fall of the Traditional Jury’</w:t>
      </w:r>
      <w:r w:rsidRPr="007103A7">
        <w:rPr>
          <w:rFonts w:ascii="Arial" w:hAnsi="Arial" w:cs="Arial"/>
          <w:b/>
          <w:bCs/>
          <w:color w:val="000000" w:themeColor="text1"/>
          <w:kern w:val="36"/>
          <w:sz w:val="20"/>
          <w:szCs w:val="20"/>
        </w:rPr>
        <w:t xml:space="preserve"> </w:t>
      </w:r>
      <w:r w:rsidRPr="007103A7">
        <w:rPr>
          <w:rFonts w:ascii="Arial" w:hAnsi="Arial" w:cs="Arial"/>
          <w:bCs/>
          <w:i/>
          <w:color w:val="000000" w:themeColor="text1"/>
          <w:kern w:val="36"/>
          <w:sz w:val="20"/>
          <w:szCs w:val="20"/>
        </w:rPr>
        <w:t xml:space="preserve">SSRN </w:t>
      </w:r>
      <w:r w:rsidRPr="007103A7">
        <w:rPr>
          <w:rFonts w:ascii="Arial" w:hAnsi="Arial" w:cs="Arial"/>
          <w:bCs/>
          <w:color w:val="000000" w:themeColor="text1"/>
          <w:kern w:val="36"/>
          <w:sz w:val="20"/>
          <w:szCs w:val="20"/>
        </w:rPr>
        <w:t>6:2 pp. 368-389</w:t>
      </w:r>
    </w:p>
    <w:p w14:paraId="1FBA088F" w14:textId="3081A35D" w:rsidR="004E2D35" w:rsidRPr="007103A7" w:rsidRDefault="004E2D35" w:rsidP="007103A7">
      <w:pPr>
        <w:pStyle w:val="NoSpacing"/>
        <w:rPr>
          <w:rFonts w:ascii="Arial" w:hAnsi="Arial" w:cs="Arial"/>
          <w:sz w:val="20"/>
          <w:szCs w:val="20"/>
        </w:rPr>
      </w:pPr>
    </w:p>
  </w:footnote>
  <w:footnote w:id="11">
    <w:p w14:paraId="37E1CC8C" w14:textId="512F76E4" w:rsidR="004E2D35" w:rsidRDefault="004E2D35">
      <w:pPr>
        <w:pStyle w:val="FootnoteText"/>
      </w:pPr>
      <w:r w:rsidRPr="007103A7">
        <w:rPr>
          <w:rStyle w:val="FootnoteReference"/>
          <w:rFonts w:ascii="Arial" w:hAnsi="Arial" w:cs="Arial"/>
        </w:rPr>
        <w:footnoteRef/>
      </w:r>
      <w:r w:rsidRPr="007103A7">
        <w:rPr>
          <w:rFonts w:ascii="Arial" w:hAnsi="Arial" w:cs="Arial"/>
        </w:rPr>
        <w:t xml:space="preserve"> </w:t>
      </w:r>
      <w:proofErr w:type="spellStart"/>
      <w:r w:rsidRPr="007103A7">
        <w:rPr>
          <w:rFonts w:ascii="Arial" w:hAnsi="Arial" w:cs="Arial"/>
        </w:rPr>
        <w:t>Darbyshire</w:t>
      </w:r>
      <w:proofErr w:type="spellEnd"/>
      <w:r w:rsidRPr="007103A7">
        <w:rPr>
          <w:rFonts w:ascii="Arial" w:hAnsi="Arial" w:cs="Arial"/>
        </w:rPr>
        <w:t xml:space="preserve"> is still a supporter of the jury trial but believes the significance of the jury should not be overstated – this is due to its limited use in practice.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8"/>
    <w:rsid w:val="00017B9D"/>
    <w:rsid w:val="00043C82"/>
    <w:rsid w:val="000D45E0"/>
    <w:rsid w:val="000F5FE0"/>
    <w:rsid w:val="00101534"/>
    <w:rsid w:val="00114417"/>
    <w:rsid w:val="001A6A77"/>
    <w:rsid w:val="0020018F"/>
    <w:rsid w:val="002E06A1"/>
    <w:rsid w:val="00353539"/>
    <w:rsid w:val="003666A8"/>
    <w:rsid w:val="003902F8"/>
    <w:rsid w:val="0040028F"/>
    <w:rsid w:val="004165A6"/>
    <w:rsid w:val="004352E1"/>
    <w:rsid w:val="0046221B"/>
    <w:rsid w:val="004954A2"/>
    <w:rsid w:val="004E2D35"/>
    <w:rsid w:val="004F0A7D"/>
    <w:rsid w:val="005826A9"/>
    <w:rsid w:val="005B31CF"/>
    <w:rsid w:val="00641183"/>
    <w:rsid w:val="006654D0"/>
    <w:rsid w:val="007103A7"/>
    <w:rsid w:val="00746AC3"/>
    <w:rsid w:val="00773E9D"/>
    <w:rsid w:val="007E61FA"/>
    <w:rsid w:val="009514DF"/>
    <w:rsid w:val="00964D20"/>
    <w:rsid w:val="009F3D37"/>
    <w:rsid w:val="00A16D6D"/>
    <w:rsid w:val="00A57295"/>
    <w:rsid w:val="00A8712B"/>
    <w:rsid w:val="00B55B74"/>
    <w:rsid w:val="00C062EF"/>
    <w:rsid w:val="00C14D0D"/>
    <w:rsid w:val="00C40BE0"/>
    <w:rsid w:val="00CC2C81"/>
    <w:rsid w:val="00D1065B"/>
    <w:rsid w:val="00DF71F5"/>
    <w:rsid w:val="00E31F97"/>
    <w:rsid w:val="00F453E5"/>
    <w:rsid w:val="00F6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6B6590"/>
  <w15:chartTrackingRefBased/>
  <w15:docId w15:val="{507D2384-5960-9D4B-9219-8F81603C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66A8"/>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3666A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666A8"/>
    <w:rPr>
      <w:vertAlign w:val="superscript"/>
    </w:rPr>
  </w:style>
  <w:style w:type="paragraph" w:styleId="NoSpacing">
    <w:name w:val="No Spacing"/>
    <w:link w:val="NoSpacingChar"/>
    <w:uiPriority w:val="1"/>
    <w:qFormat/>
    <w:rsid w:val="003666A8"/>
    <w:rPr>
      <w:rFonts w:ascii="Calibri" w:eastAsiaTheme="minorEastAsia" w:hAnsi="Calibri" w:cstheme="minorHAnsi"/>
      <w:sz w:val="22"/>
    </w:rPr>
  </w:style>
  <w:style w:type="character" w:styleId="Hyperlink">
    <w:name w:val="Hyperlink"/>
    <w:basedOn w:val="DefaultParagraphFont"/>
    <w:uiPriority w:val="99"/>
    <w:unhideWhenUsed/>
    <w:rsid w:val="003666A8"/>
    <w:rPr>
      <w:color w:val="0563C1" w:themeColor="hyperlink"/>
      <w:u w:val="single"/>
    </w:rPr>
  </w:style>
  <w:style w:type="character" w:customStyle="1" w:styleId="NoSpacingChar">
    <w:name w:val="No Spacing Char"/>
    <w:basedOn w:val="DefaultParagraphFont"/>
    <w:link w:val="NoSpacing"/>
    <w:uiPriority w:val="1"/>
    <w:rsid w:val="003666A8"/>
    <w:rPr>
      <w:rFonts w:ascii="Calibri" w:eastAsiaTheme="minorEastAsia" w:hAnsi="Calibri" w:cstheme="minorHAnsi"/>
      <w:sz w:val="22"/>
    </w:rPr>
  </w:style>
  <w:style w:type="paragraph" w:styleId="NormalWeb">
    <w:name w:val="Normal (Web)"/>
    <w:basedOn w:val="Normal"/>
    <w:uiPriority w:val="99"/>
    <w:unhideWhenUsed/>
    <w:rsid w:val="00964D20"/>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64D20"/>
    <w:rPr>
      <w:color w:val="605E5C"/>
      <w:shd w:val="clear" w:color="auto" w:fill="E1DFDD"/>
    </w:rPr>
  </w:style>
  <w:style w:type="character" w:styleId="FollowedHyperlink">
    <w:name w:val="FollowedHyperlink"/>
    <w:basedOn w:val="DefaultParagraphFont"/>
    <w:uiPriority w:val="99"/>
    <w:semiHidden/>
    <w:unhideWhenUsed/>
    <w:rsid w:val="002E06A1"/>
    <w:rPr>
      <w:color w:val="954F72" w:themeColor="followedHyperlink"/>
      <w:u w:val="single"/>
    </w:rPr>
  </w:style>
  <w:style w:type="character" w:styleId="Emphasis">
    <w:name w:val="Emphasis"/>
    <w:basedOn w:val="DefaultParagraphFont"/>
    <w:uiPriority w:val="20"/>
    <w:qFormat/>
    <w:rsid w:val="0040028F"/>
    <w:rPr>
      <w:i/>
      <w:iCs/>
    </w:rPr>
  </w:style>
  <w:style w:type="paragraph" w:styleId="Footer">
    <w:name w:val="footer"/>
    <w:basedOn w:val="Normal"/>
    <w:link w:val="FooterChar"/>
    <w:uiPriority w:val="99"/>
    <w:unhideWhenUsed/>
    <w:rsid w:val="00C40BE0"/>
    <w:pPr>
      <w:tabs>
        <w:tab w:val="center" w:pos="4680"/>
        <w:tab w:val="right" w:pos="9360"/>
      </w:tabs>
    </w:pPr>
  </w:style>
  <w:style w:type="character" w:customStyle="1" w:styleId="FooterChar">
    <w:name w:val="Footer Char"/>
    <w:basedOn w:val="DefaultParagraphFont"/>
    <w:link w:val="Footer"/>
    <w:uiPriority w:val="99"/>
    <w:rsid w:val="00C40BE0"/>
  </w:style>
  <w:style w:type="character" w:styleId="PageNumber">
    <w:name w:val="page number"/>
    <w:basedOn w:val="DefaultParagraphFont"/>
    <w:uiPriority w:val="99"/>
    <w:semiHidden/>
    <w:unhideWhenUsed/>
    <w:rsid w:val="00C4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20970">
      <w:bodyDiv w:val="1"/>
      <w:marLeft w:val="0"/>
      <w:marRight w:val="0"/>
      <w:marTop w:val="0"/>
      <w:marBottom w:val="0"/>
      <w:divBdr>
        <w:top w:val="none" w:sz="0" w:space="0" w:color="auto"/>
        <w:left w:val="none" w:sz="0" w:space="0" w:color="auto"/>
        <w:bottom w:val="none" w:sz="0" w:space="0" w:color="auto"/>
        <w:right w:val="none" w:sz="0" w:space="0" w:color="auto"/>
      </w:divBdr>
      <w:divsChild>
        <w:div w:id="455762501">
          <w:marLeft w:val="0"/>
          <w:marRight w:val="0"/>
          <w:marTop w:val="0"/>
          <w:marBottom w:val="0"/>
          <w:divBdr>
            <w:top w:val="none" w:sz="0" w:space="0" w:color="auto"/>
            <w:left w:val="none" w:sz="0" w:space="0" w:color="auto"/>
            <w:bottom w:val="none" w:sz="0" w:space="0" w:color="auto"/>
            <w:right w:val="none" w:sz="0" w:space="0" w:color="auto"/>
          </w:divBdr>
          <w:divsChild>
            <w:div w:id="1707177529">
              <w:marLeft w:val="0"/>
              <w:marRight w:val="0"/>
              <w:marTop w:val="0"/>
              <w:marBottom w:val="0"/>
              <w:divBdr>
                <w:top w:val="none" w:sz="0" w:space="0" w:color="auto"/>
                <w:left w:val="none" w:sz="0" w:space="0" w:color="auto"/>
                <w:bottom w:val="none" w:sz="0" w:space="0" w:color="auto"/>
                <w:right w:val="none" w:sz="0" w:space="0" w:color="auto"/>
              </w:divBdr>
              <w:divsChild>
                <w:div w:id="14010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ps://www.theguardian.com/commentisfree/2020/jun/21/abandon-trial-by-jury-that-would-hardly-restore-trust-in-the-justice-system" TargetMode="External"/><Relationship Id="rId18" Type="http://schemas.openxmlformats.org/officeDocument/2006/relationships/hyperlink" Target="https://www.theguardian.com/law/2020/jun/19/reviewing-the-case-for-trials-without-a-jury%3e" TargetMode="External"/><Relationship Id="rId26" Type="http://schemas.openxmlformats.org/officeDocument/2006/relationships/hyperlink" Target="https://dx.doi.org/10.2139/ssrn.3632508" TargetMode="External"/><Relationship Id="rId39" Type="http://schemas.openxmlformats.org/officeDocument/2006/relationships/fontTable" Target="fontTable.xml"/><Relationship Id="rId21" Type="http://schemas.openxmlformats.org/officeDocument/2006/relationships/hyperlink" Target="https://www.theguardian.com/commentisfree/2020/jun/21/abandon-trial-by-jury-that-would-hardly-restore-trust-in-the-justice-system" TargetMode="External"/><Relationship Id="rId34" Type="http://schemas.openxmlformats.org/officeDocument/2006/relationships/hyperlink" Target="http://repository.essex.ac.uk/28044/1/027.pdf" TargetMode="External"/><Relationship Id="rId42" Type="http://schemas.openxmlformats.org/officeDocument/2006/relationships/customXml" Target="../customXml/item3.xml"/><Relationship Id="rId7" Type="http://schemas.openxmlformats.org/officeDocument/2006/relationships/hyperlink" Target="https://assets.publishing.service.gov.uk/government/uploads/system/uploads/attachment_data/file/896779/HMCTS368_recovery_-_COVID-19-_Overview_of_HMCTS_response_A4L_v3.pdf" TargetMode="External"/><Relationship Id="rId2" Type="http://schemas.openxmlformats.org/officeDocument/2006/relationships/styles" Target="styles.xml"/><Relationship Id="rId16" Type="http://schemas.openxmlformats.org/officeDocument/2006/relationships/hyperlink" Target="https://www.theguardian.com/law/2020/jun/19/reviewing-the-case-for-trials-without-a-jury%3e" TargetMode="External"/><Relationship Id="rId20" Type="http://schemas.openxmlformats.org/officeDocument/2006/relationships/hyperlink" Target="https://assets.publishing.service.gov.uk/government/uploads/system/uploads/attachment_data/file/896779/HMCTS368_recovery_-_COVID-19-_Overview_of_HMCTS_response_A4L_v3.pdf" TargetMode="External"/><Relationship Id="rId29" Type="http://schemas.openxmlformats.org/officeDocument/2006/relationships/hyperlink" Target="https://www.lawgazette.co.uk/news/legislation-to-abolish-some-jury-trials-could-be-passed-within-weeks/5104739.article"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38degrees.org.uk/petitions/protect-our-justice-keep-trials-by-jury?bucket=email-blast-2_7_2020_jury-petition-test&amp;utm_campaign=2_7_2020_jury-petition-test&amp;utm_medium=blast&amp;utm_source=email" TargetMode="External"/><Relationship Id="rId24" Type="http://schemas.openxmlformats.org/officeDocument/2006/relationships/hyperlink" Target="https://dx.doi.org/10.2139/ssrn.3609521" TargetMode="External"/><Relationship Id="rId32" Type="http://schemas.openxmlformats.org/officeDocument/2006/relationships/hyperlink" Target="https://www.gov.uk/government/news/court-of-appeal-to-live-stream-family-cas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ps://www.theguardian.com/commentisfree/2020/jun/21/abandon-trial-by-jury-that-would-hardly-restore-trust-in-the-justice-system" TargetMode="External"/><Relationship Id="rId23" Type="http://schemas.openxmlformats.org/officeDocument/2006/relationships/hyperlink" Target="https://ssrn.com/abstract=3609521" TargetMode="External"/><Relationship Id="rId28" Type="http://schemas.openxmlformats.org/officeDocument/2006/relationships/hyperlink" Target="https://assets.publishing.service.gov.uk/government/uploads/system/uploads/attachment_data/file/896779/HMCTS368_recovery_-_COVID-19-_Overview_of_HMCTS_response_A4L_v3.pdf" TargetMode="External"/><Relationship Id="rId36" Type="http://schemas.openxmlformats.org/officeDocument/2006/relationships/hyperlink" Target="https://you.38degrees.org.uk/petitions/protect-our-justice-keep-trials-by-jury?bucket=email-blast-2_7_2020_jury-petition-test&amp;utm_campaign=2_7_2020_jury-petition-test&amp;utm_medium=blast&amp;utm_source=email" TargetMode="External"/><Relationship Id="rId10" Type="http://schemas.openxmlformats.org/officeDocument/2006/relationships/hyperlink" Target="https://www.lawgazette.co.uk/news/legislation-to-abolish-some-jury-trials-could-be-passed-within-weeks/5104739.article" TargetMode="External"/><Relationship Id="rId19" Type="http://schemas.openxmlformats.org/officeDocument/2006/relationships/hyperlink" Target="https://www.theguardian.com/law/2020/jun/19/reviewing-the-case-for-trials-without-a-jury%3e" TargetMode="External"/><Relationship Id="rId31" Type="http://schemas.openxmlformats.org/officeDocument/2006/relationships/hyperlink" Target="https://www.gov.uk/government/statistics/criminal-court-statistics-annual-january-to-march-2018" TargetMode="External"/><Relationship Id="rId4" Type="http://schemas.openxmlformats.org/officeDocument/2006/relationships/webSettings" Target="webSettings.xml"/><Relationship Id="rId9" Type="http://schemas.openxmlformats.org/officeDocument/2006/relationships/hyperlink" Target="https://www.lawgazette.co.uk/news/legislation-to-abolish-some-jury-trials-could-be-passed-within-weeks/5104739.article" TargetMode="External"/><Relationship Id="rId14" Type="http://schemas.openxmlformats.org/officeDocument/2006/relationships/hyperlink" Target="ps://www.theguardian.com/commentisfree/2020/jun/21/abandon-trial-by-jury-that-would-hardly-restore-trust-in-the-justice-system" TargetMode="External"/><Relationship Id="rId22" Type="http://schemas.openxmlformats.org/officeDocument/2006/relationships/hyperlink" Target="https://www.theguardian.com/law/2020/jun/16/drop-juries-for-less-serious-crimes-in-england-and-wales-judges-say" TargetMode="External"/><Relationship Id="rId27" Type="http://schemas.openxmlformats.org/officeDocument/2006/relationships/hyperlink" Target="https://www.courttv.com/" TargetMode="External"/><Relationship Id="rId30" Type="http://schemas.openxmlformats.org/officeDocument/2006/relationships/hyperlink" Target="https://www.telegraph.co.uk/news/2020/07/01/plan-scrap-crown-court-trial-juries-set-abandoned-legal-backlash/" TargetMode="External"/><Relationship Id="rId35" Type="http://schemas.openxmlformats.org/officeDocument/2006/relationships/hyperlink" Target="https://www.thestar.com/news/canada/2020/05/05/we-have-been-booted-into-the-21st-century-what-covid-19-could-mean-for-ontariosstrained-and-outdated-courts.html" TargetMode="External"/><Relationship Id="rId43" Type="http://schemas.openxmlformats.org/officeDocument/2006/relationships/customXml" Target="../customXml/item4.xml"/><Relationship Id="rId8" Type="http://schemas.openxmlformats.org/officeDocument/2006/relationships/hyperlink" Target="https://assets.publishing.service.gov.uk/government/uploads/system/uploads/attachment_data/file/896779/HMCTS368_recovery_-_COVID-19-_Overview_of_HMCTS_response_A4L_v3.pdf" TargetMode="External"/><Relationship Id="rId3" Type="http://schemas.openxmlformats.org/officeDocument/2006/relationships/settings" Target="settings.xml"/><Relationship Id="rId12" Type="http://schemas.openxmlformats.org/officeDocument/2006/relationships/hyperlink" Target="https://www.theguardian.com/law/2020/jun/19/reviewing-the-case-for-trials-without-a-jury%3e" TargetMode="External"/><Relationship Id="rId17" Type="http://schemas.openxmlformats.org/officeDocument/2006/relationships/hyperlink" Target="https://www.theguardian.com/law/2020/jun/19/reviewing-the-case-for-trials-without-a-jury%3e" TargetMode="External"/><Relationship Id="rId25" Type="http://schemas.openxmlformats.org/officeDocument/2006/relationships/hyperlink" Target="https://ssrn.com/abstract=3632508" TargetMode="External"/><Relationship Id="rId33" Type="http://schemas.openxmlformats.org/officeDocument/2006/relationships/hyperlink" Target="https://www.theguardian.com/law/2020/jun/19/reviewing-the-case-for-trials-without-a-jury"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7231CD88-025A-8048-8CE7-9D51585E0C8D}">
  <ds:schemaRefs>
    <ds:schemaRef ds:uri="http://schemas.openxmlformats.org/officeDocument/2006/bibliography"/>
  </ds:schemaRefs>
</ds:datastoreItem>
</file>

<file path=customXml/itemProps2.xml><?xml version="1.0" encoding="utf-8"?>
<ds:datastoreItem xmlns:ds="http://schemas.openxmlformats.org/officeDocument/2006/customXml" ds:itemID="{9F0A8096-BA07-4870-A09B-F1789FA1D990}"/>
</file>

<file path=customXml/itemProps3.xml><?xml version="1.0" encoding="utf-8"?>
<ds:datastoreItem xmlns:ds="http://schemas.openxmlformats.org/officeDocument/2006/customXml" ds:itemID="{098E1A4A-8351-4631-A0E5-8373B480319C}"/>
</file>

<file path=customXml/itemProps4.xml><?xml version="1.0" encoding="utf-8"?>
<ds:datastoreItem xmlns:ds="http://schemas.openxmlformats.org/officeDocument/2006/customXml" ds:itemID="{106A6409-8F54-462F-9D8F-96B308AD6E55}"/>
</file>

<file path=docProps/app.xml><?xml version="1.0" encoding="utf-8"?>
<Properties xmlns="http://schemas.openxmlformats.org/officeDocument/2006/extended-properties" xmlns:vt="http://schemas.openxmlformats.org/officeDocument/2006/docPropsVTypes">
  <Template>Normal.dotm</Template>
  <TotalTime>6</TotalTime>
  <Pages>9</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Aliu [Student-LAW]</dc:creator>
  <cp:keywords/>
  <dc:description/>
  <cp:lastModifiedBy>Joanna Ahlberg [Student-HUM]</cp:lastModifiedBy>
  <cp:revision>2</cp:revision>
  <dcterms:created xsi:type="dcterms:W3CDTF">2020-09-23T13:27:00Z</dcterms:created>
  <dcterms:modified xsi:type="dcterms:W3CDTF">2020-09-23T13:27:00Z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