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BC1" w:rsidRDefault="003238A1">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8"/>
          <w:szCs w:val="28"/>
        </w:rPr>
        <w:t>Minutes of the Oilseed Rape Genetic Improvement Network</w:t>
      </w:r>
    </w:p>
    <w:p w:rsidR="00AD1BC1" w:rsidRDefault="003238A1">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8"/>
          <w:szCs w:val="28"/>
        </w:rPr>
        <w:t>Management Meeting</w:t>
      </w:r>
    </w:p>
    <w:p w:rsidR="00AD1BC1" w:rsidRDefault="005C2BD4">
      <w:pPr>
        <w:spacing w:after="0" w:line="240" w:lineRule="auto"/>
        <w:jc w:val="center"/>
        <w:rPr>
          <w:rFonts w:ascii="Times New Roman" w:eastAsia="Times New Roman" w:hAnsi="Times New Roman" w:cs="Times New Roman"/>
          <w:sz w:val="24"/>
          <w:szCs w:val="24"/>
        </w:rPr>
      </w:pPr>
      <w:r>
        <w:rPr>
          <w:rFonts w:ascii="Arial" w:eastAsia="Arial" w:hAnsi="Arial" w:cs="Arial"/>
        </w:rPr>
        <w:t>15</w:t>
      </w:r>
      <w:r w:rsidR="003238A1">
        <w:rPr>
          <w:rFonts w:ascii="Arial" w:eastAsia="Arial" w:hAnsi="Arial" w:cs="Arial"/>
        </w:rPr>
        <w:t xml:space="preserve">th </w:t>
      </w:r>
      <w:r>
        <w:rPr>
          <w:rFonts w:ascii="Arial" w:eastAsia="Arial" w:hAnsi="Arial" w:cs="Arial"/>
        </w:rPr>
        <w:t>December</w:t>
      </w:r>
      <w:r w:rsidR="003238A1">
        <w:rPr>
          <w:rFonts w:ascii="Arial" w:eastAsia="Arial" w:hAnsi="Arial" w:cs="Arial"/>
          <w:color w:val="000000"/>
        </w:rPr>
        <w:t xml:space="preserve"> 2021</w:t>
      </w:r>
    </w:p>
    <w:p w:rsidR="00AD1BC1" w:rsidRDefault="003238A1">
      <w:pPr>
        <w:spacing w:after="0" w:line="240" w:lineRule="auto"/>
        <w:jc w:val="center"/>
        <w:rPr>
          <w:rFonts w:ascii="Times New Roman" w:eastAsia="Times New Roman" w:hAnsi="Times New Roman" w:cs="Times New Roman"/>
          <w:sz w:val="24"/>
          <w:szCs w:val="24"/>
        </w:rPr>
      </w:pPr>
      <w:r>
        <w:rPr>
          <w:rFonts w:ascii="Arial" w:eastAsia="Arial" w:hAnsi="Arial" w:cs="Arial"/>
          <w:color w:val="000000"/>
        </w:rPr>
        <w:t>Zoom meeting</w:t>
      </w:r>
    </w:p>
    <w:p w:rsidR="00AD1BC1" w:rsidRPr="00B6777A" w:rsidRDefault="00AD1BC1">
      <w:pPr>
        <w:spacing w:after="0" w:line="240" w:lineRule="auto"/>
        <w:rPr>
          <w:rFonts w:ascii="Times New Roman" w:eastAsia="Times New Roman" w:hAnsi="Times New Roman" w:cs="Times New Roman"/>
          <w:color w:val="000000" w:themeColor="text1"/>
          <w:sz w:val="24"/>
          <w:szCs w:val="24"/>
        </w:rPr>
      </w:pP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Present:</w:t>
      </w:r>
    </w:p>
    <w:p w:rsidR="00AD1BC1" w:rsidRPr="005C2BD4" w:rsidRDefault="003238A1">
      <w:pPr>
        <w:spacing w:after="0" w:line="240" w:lineRule="auto"/>
        <w:rPr>
          <w:rFonts w:ascii="Times New Roman" w:eastAsia="Times New Roman" w:hAnsi="Times New Roman" w:cs="Times New Roman"/>
          <w:color w:val="0070C0"/>
          <w:sz w:val="24"/>
          <w:szCs w:val="24"/>
        </w:rPr>
      </w:pPr>
      <w:r w:rsidRPr="005C2BD4">
        <w:rPr>
          <w:rFonts w:ascii="Arial" w:eastAsia="Arial" w:hAnsi="Arial" w:cs="Arial"/>
          <w:color w:val="000000" w:themeColor="text1"/>
        </w:rPr>
        <w:t xml:space="preserve">ADAS: Kate </w:t>
      </w:r>
      <w:proofErr w:type="spellStart"/>
      <w:r w:rsidRPr="005C2BD4">
        <w:rPr>
          <w:rFonts w:ascii="Arial" w:eastAsia="Arial" w:hAnsi="Arial" w:cs="Arial"/>
          <w:color w:val="000000" w:themeColor="text1"/>
        </w:rPr>
        <w:t>Storer</w:t>
      </w:r>
      <w:proofErr w:type="spellEnd"/>
      <w:r w:rsidRPr="005C2BD4">
        <w:rPr>
          <w:rFonts w:ascii="Arial" w:eastAsia="Arial" w:hAnsi="Arial" w:cs="Arial"/>
          <w:color w:val="000000" w:themeColor="text1"/>
        </w:rPr>
        <w:t xml:space="preserve"> (</w:t>
      </w:r>
      <w:r w:rsidRPr="005C2BD4">
        <w:rPr>
          <w:rFonts w:ascii="Arial" w:eastAsia="Arial" w:hAnsi="Arial" w:cs="Arial"/>
          <w:b/>
          <w:color w:val="000000" w:themeColor="text1"/>
        </w:rPr>
        <w:t>KS</w:t>
      </w:r>
      <w:r w:rsidRPr="005C2BD4">
        <w:rPr>
          <w:rFonts w:ascii="Arial" w:eastAsia="Arial" w:hAnsi="Arial" w:cs="Arial"/>
          <w:color w:val="000000" w:themeColor="text1"/>
        </w:rPr>
        <w:t>)</w:t>
      </w:r>
      <w:r w:rsidR="007A60C7">
        <w:rPr>
          <w:rFonts w:ascii="Arial" w:eastAsia="Arial" w:hAnsi="Arial" w:cs="Arial"/>
          <w:color w:val="000000" w:themeColor="text1"/>
        </w:rPr>
        <w:t xml:space="preserve">, </w:t>
      </w:r>
      <w:r w:rsidR="007A60C7" w:rsidRPr="005C2BD4">
        <w:rPr>
          <w:rFonts w:ascii="Arial" w:eastAsia="Arial" w:hAnsi="Arial" w:cs="Arial"/>
          <w:color w:val="000000" w:themeColor="text1"/>
        </w:rPr>
        <w:t>Pete Berry (</w:t>
      </w:r>
      <w:r w:rsidR="007A60C7" w:rsidRPr="005C2BD4">
        <w:rPr>
          <w:rFonts w:ascii="Arial" w:eastAsia="Arial" w:hAnsi="Arial" w:cs="Arial"/>
          <w:b/>
          <w:color w:val="000000" w:themeColor="text1"/>
        </w:rPr>
        <w:t>PB</w:t>
      </w:r>
      <w:r w:rsidR="007A60C7" w:rsidRPr="005C2BD4">
        <w:rPr>
          <w:rFonts w:ascii="Arial" w:eastAsia="Arial" w:hAnsi="Arial" w:cs="Arial"/>
          <w:color w:val="000000" w:themeColor="text1"/>
        </w:rPr>
        <w:t>)</w:t>
      </w:r>
    </w:p>
    <w:p w:rsidR="00AD1BC1" w:rsidRPr="005C2BD4" w:rsidRDefault="003238A1">
      <w:pPr>
        <w:spacing w:after="0" w:line="240" w:lineRule="auto"/>
        <w:rPr>
          <w:rFonts w:ascii="Times New Roman" w:eastAsia="Times New Roman" w:hAnsi="Times New Roman" w:cs="Times New Roman"/>
          <w:color w:val="000000" w:themeColor="text1"/>
          <w:sz w:val="24"/>
          <w:szCs w:val="24"/>
        </w:rPr>
      </w:pPr>
      <w:r w:rsidRPr="005C2BD4">
        <w:rPr>
          <w:rFonts w:ascii="Arial" w:eastAsia="Arial" w:hAnsi="Arial" w:cs="Arial"/>
          <w:color w:val="000000" w:themeColor="text1"/>
        </w:rPr>
        <w:t xml:space="preserve">AHDB </w:t>
      </w:r>
      <w:proofErr w:type="spellStart"/>
      <w:r w:rsidRPr="005C2BD4">
        <w:rPr>
          <w:rFonts w:ascii="Arial" w:eastAsia="Arial" w:hAnsi="Arial" w:cs="Arial"/>
          <w:color w:val="000000" w:themeColor="text1"/>
        </w:rPr>
        <w:t>Dhan</w:t>
      </w:r>
      <w:proofErr w:type="spellEnd"/>
      <w:r w:rsidRPr="005C2BD4">
        <w:rPr>
          <w:rFonts w:ascii="Arial" w:eastAsia="Arial" w:hAnsi="Arial" w:cs="Arial"/>
          <w:color w:val="000000" w:themeColor="text1"/>
        </w:rPr>
        <w:t xml:space="preserve"> </w:t>
      </w:r>
      <w:proofErr w:type="spellStart"/>
      <w:r w:rsidRPr="005C2BD4">
        <w:rPr>
          <w:rFonts w:ascii="Arial" w:eastAsia="Arial" w:hAnsi="Arial" w:cs="Arial"/>
          <w:color w:val="000000" w:themeColor="text1"/>
        </w:rPr>
        <w:t>Bandari</w:t>
      </w:r>
      <w:proofErr w:type="spellEnd"/>
      <w:r w:rsidRPr="005C2BD4">
        <w:rPr>
          <w:rFonts w:ascii="Arial" w:eastAsia="Arial" w:hAnsi="Arial" w:cs="Arial"/>
          <w:color w:val="000000" w:themeColor="text1"/>
        </w:rPr>
        <w:t xml:space="preserve"> </w:t>
      </w:r>
      <w:r w:rsidRPr="005C2BD4">
        <w:rPr>
          <w:rFonts w:ascii="Arial" w:eastAsia="Arial" w:hAnsi="Arial" w:cs="Arial"/>
          <w:b/>
          <w:color w:val="000000" w:themeColor="text1"/>
        </w:rPr>
        <w:t>(DB)</w:t>
      </w:r>
    </w:p>
    <w:p w:rsidR="00AD1BC1" w:rsidRPr="005C2BD4" w:rsidRDefault="003238A1">
      <w:pPr>
        <w:spacing w:after="0" w:line="240" w:lineRule="auto"/>
        <w:rPr>
          <w:rFonts w:ascii="Times New Roman" w:eastAsia="Times New Roman" w:hAnsi="Times New Roman" w:cs="Times New Roman"/>
          <w:color w:val="000000" w:themeColor="text1"/>
          <w:sz w:val="24"/>
          <w:szCs w:val="24"/>
        </w:rPr>
      </w:pPr>
      <w:r w:rsidRPr="005C2BD4">
        <w:rPr>
          <w:rFonts w:ascii="Arial" w:eastAsia="Arial" w:hAnsi="Arial" w:cs="Arial"/>
          <w:color w:val="000000" w:themeColor="text1"/>
        </w:rPr>
        <w:t>DEFRA: Helen Riordan (</w:t>
      </w:r>
      <w:r w:rsidRPr="005C2BD4">
        <w:rPr>
          <w:rFonts w:ascii="Arial" w:eastAsia="Arial" w:hAnsi="Arial" w:cs="Arial"/>
          <w:b/>
          <w:color w:val="000000" w:themeColor="text1"/>
        </w:rPr>
        <w:t>HR</w:t>
      </w:r>
      <w:r w:rsidRPr="005C2BD4">
        <w:rPr>
          <w:rFonts w:ascii="Arial" w:eastAsia="Arial" w:hAnsi="Arial" w:cs="Arial"/>
          <w:color w:val="000000" w:themeColor="text1"/>
        </w:rPr>
        <w:t>)</w:t>
      </w:r>
    </w:p>
    <w:p w:rsidR="00AD1BC1" w:rsidRPr="005C2BD4" w:rsidRDefault="003238A1">
      <w:pPr>
        <w:spacing w:after="0" w:line="240" w:lineRule="auto"/>
        <w:rPr>
          <w:rFonts w:ascii="Times New Roman" w:eastAsia="Times New Roman" w:hAnsi="Times New Roman" w:cs="Times New Roman"/>
          <w:color w:val="000000" w:themeColor="text1"/>
          <w:sz w:val="24"/>
          <w:szCs w:val="24"/>
        </w:rPr>
      </w:pPr>
      <w:proofErr w:type="spellStart"/>
      <w:r w:rsidRPr="005C2BD4">
        <w:rPr>
          <w:rFonts w:ascii="Arial" w:eastAsia="Arial" w:hAnsi="Arial" w:cs="Arial"/>
          <w:color w:val="000000" w:themeColor="text1"/>
        </w:rPr>
        <w:t>Elsoms</w:t>
      </w:r>
      <w:proofErr w:type="spellEnd"/>
      <w:r w:rsidRPr="005C2BD4">
        <w:rPr>
          <w:rFonts w:ascii="Arial" w:eastAsia="Arial" w:hAnsi="Arial" w:cs="Arial"/>
          <w:color w:val="000000" w:themeColor="text1"/>
        </w:rPr>
        <w:t>: Mark Nightingale (</w:t>
      </w:r>
      <w:r w:rsidRPr="005C2BD4">
        <w:rPr>
          <w:rFonts w:ascii="Arial" w:eastAsia="Arial" w:hAnsi="Arial" w:cs="Arial"/>
          <w:b/>
          <w:color w:val="000000" w:themeColor="text1"/>
        </w:rPr>
        <w:t>MN</w:t>
      </w:r>
      <w:r w:rsidRPr="005C2BD4">
        <w:rPr>
          <w:rFonts w:ascii="Arial" w:eastAsia="Arial" w:hAnsi="Arial" w:cs="Arial"/>
          <w:color w:val="000000" w:themeColor="text1"/>
        </w:rPr>
        <w:t>)</w:t>
      </w:r>
      <w:r w:rsidR="005C2BD4">
        <w:rPr>
          <w:rFonts w:ascii="Arial" w:eastAsia="Arial" w:hAnsi="Arial" w:cs="Arial"/>
          <w:color w:val="000000" w:themeColor="text1"/>
        </w:rPr>
        <w:t xml:space="preserve"> </w:t>
      </w:r>
      <w:proofErr w:type="spellStart"/>
      <w:r w:rsidR="005C2BD4">
        <w:rPr>
          <w:rFonts w:ascii="Arial" w:eastAsia="Arial" w:hAnsi="Arial" w:cs="Arial"/>
          <w:color w:val="000000" w:themeColor="text1"/>
        </w:rPr>
        <w:t>Panida</w:t>
      </w:r>
      <w:proofErr w:type="spellEnd"/>
      <w:r w:rsidR="005C2BD4">
        <w:rPr>
          <w:rFonts w:ascii="Arial" w:eastAsia="Arial" w:hAnsi="Arial" w:cs="Arial"/>
          <w:color w:val="000000" w:themeColor="text1"/>
        </w:rPr>
        <w:t xml:space="preserve"> Wadsworth (B)</w:t>
      </w:r>
    </w:p>
    <w:p w:rsidR="00AD1BC1" w:rsidRPr="005C2BD4" w:rsidRDefault="003238A1">
      <w:pPr>
        <w:spacing w:after="0" w:line="240" w:lineRule="auto"/>
        <w:rPr>
          <w:rFonts w:ascii="Times New Roman" w:eastAsia="Times New Roman" w:hAnsi="Times New Roman" w:cs="Times New Roman"/>
          <w:color w:val="000000" w:themeColor="text1"/>
          <w:sz w:val="24"/>
          <w:szCs w:val="24"/>
        </w:rPr>
      </w:pPr>
      <w:r w:rsidRPr="005C2BD4">
        <w:rPr>
          <w:rFonts w:ascii="Arial" w:eastAsia="Arial" w:hAnsi="Arial" w:cs="Arial"/>
          <w:color w:val="000000" w:themeColor="text1"/>
        </w:rPr>
        <w:t>NIAB: Tom Wood (</w:t>
      </w:r>
      <w:r w:rsidRPr="005C2BD4">
        <w:rPr>
          <w:rFonts w:ascii="Arial" w:eastAsia="Arial" w:hAnsi="Arial" w:cs="Arial"/>
          <w:b/>
          <w:color w:val="000000" w:themeColor="text1"/>
        </w:rPr>
        <w:t>TW</w:t>
      </w:r>
      <w:r w:rsidRPr="005C2BD4">
        <w:rPr>
          <w:rFonts w:ascii="Arial" w:eastAsia="Arial" w:hAnsi="Arial" w:cs="Arial"/>
          <w:color w:val="000000" w:themeColor="text1"/>
        </w:rPr>
        <w:t>)</w:t>
      </w:r>
    </w:p>
    <w:p w:rsidR="00AD1BC1" w:rsidRPr="005C2BD4" w:rsidRDefault="003238A1">
      <w:pPr>
        <w:spacing w:after="0" w:line="240" w:lineRule="auto"/>
        <w:rPr>
          <w:rFonts w:ascii="Times New Roman" w:eastAsia="Times New Roman" w:hAnsi="Times New Roman" w:cs="Times New Roman"/>
          <w:color w:val="0070C0"/>
          <w:sz w:val="24"/>
          <w:szCs w:val="24"/>
        </w:rPr>
      </w:pPr>
      <w:proofErr w:type="spellStart"/>
      <w:r w:rsidRPr="005C2BD4">
        <w:rPr>
          <w:rFonts w:ascii="Arial" w:eastAsia="Arial" w:hAnsi="Arial" w:cs="Arial"/>
          <w:color w:val="000000" w:themeColor="text1"/>
        </w:rPr>
        <w:t>RRes</w:t>
      </w:r>
      <w:proofErr w:type="spellEnd"/>
      <w:r w:rsidRPr="005C2BD4">
        <w:rPr>
          <w:rFonts w:ascii="Arial" w:eastAsia="Arial" w:hAnsi="Arial" w:cs="Arial"/>
          <w:color w:val="000000" w:themeColor="text1"/>
        </w:rPr>
        <w:t>: Fred Beaudoin (</w:t>
      </w:r>
      <w:r w:rsidRPr="005C2BD4">
        <w:rPr>
          <w:rFonts w:ascii="Arial" w:eastAsia="Arial" w:hAnsi="Arial" w:cs="Arial"/>
          <w:b/>
          <w:color w:val="000000" w:themeColor="text1"/>
        </w:rPr>
        <w:t>FB</w:t>
      </w:r>
      <w:r w:rsidRPr="005C2BD4">
        <w:rPr>
          <w:rFonts w:ascii="Arial" w:eastAsia="Arial" w:hAnsi="Arial" w:cs="Arial"/>
          <w:color w:val="000000" w:themeColor="text1"/>
        </w:rPr>
        <w:t>), Jon West (</w:t>
      </w:r>
      <w:r w:rsidRPr="005C2BD4">
        <w:rPr>
          <w:rFonts w:ascii="Arial" w:eastAsia="Arial" w:hAnsi="Arial" w:cs="Arial"/>
          <w:b/>
          <w:color w:val="000000" w:themeColor="text1"/>
        </w:rPr>
        <w:t>JW</w:t>
      </w:r>
      <w:r w:rsidRPr="005C2BD4">
        <w:rPr>
          <w:rFonts w:ascii="Arial" w:eastAsia="Arial" w:hAnsi="Arial" w:cs="Arial"/>
          <w:color w:val="000000" w:themeColor="text1"/>
        </w:rPr>
        <w:t>)</w:t>
      </w:r>
    </w:p>
    <w:p w:rsidR="00AD1BC1" w:rsidRPr="005C2BD4" w:rsidRDefault="003238A1">
      <w:pPr>
        <w:spacing w:after="0" w:line="240" w:lineRule="auto"/>
        <w:rPr>
          <w:rFonts w:ascii="Times New Roman" w:eastAsia="Times New Roman" w:hAnsi="Times New Roman" w:cs="Times New Roman"/>
          <w:color w:val="0070C0"/>
          <w:sz w:val="24"/>
          <w:szCs w:val="24"/>
        </w:rPr>
      </w:pPr>
      <w:proofErr w:type="spellStart"/>
      <w:r w:rsidRPr="005C2BD4">
        <w:rPr>
          <w:rFonts w:ascii="Arial" w:eastAsia="Arial" w:hAnsi="Arial" w:cs="Arial"/>
          <w:color w:val="000000" w:themeColor="text1"/>
        </w:rPr>
        <w:t>UoH</w:t>
      </w:r>
      <w:proofErr w:type="spellEnd"/>
      <w:r w:rsidRPr="005C2BD4">
        <w:rPr>
          <w:rFonts w:ascii="Arial" w:eastAsia="Arial" w:hAnsi="Arial" w:cs="Arial"/>
          <w:color w:val="000000" w:themeColor="text1"/>
        </w:rPr>
        <w:t xml:space="preserve">: Bruce </w:t>
      </w:r>
      <w:proofErr w:type="spellStart"/>
      <w:r w:rsidRPr="005C2BD4">
        <w:rPr>
          <w:rFonts w:ascii="Arial" w:eastAsia="Arial" w:hAnsi="Arial" w:cs="Arial"/>
          <w:color w:val="000000" w:themeColor="text1"/>
        </w:rPr>
        <w:t>Fitt</w:t>
      </w:r>
      <w:proofErr w:type="spellEnd"/>
      <w:r w:rsidRPr="005C2BD4">
        <w:rPr>
          <w:rFonts w:ascii="Arial" w:eastAsia="Arial" w:hAnsi="Arial" w:cs="Arial"/>
          <w:color w:val="000000" w:themeColor="text1"/>
        </w:rPr>
        <w:t xml:space="preserve"> (</w:t>
      </w:r>
      <w:r w:rsidRPr="005C2BD4">
        <w:rPr>
          <w:rFonts w:ascii="Arial" w:eastAsia="Arial" w:hAnsi="Arial" w:cs="Arial"/>
          <w:b/>
          <w:color w:val="000000" w:themeColor="text1"/>
        </w:rPr>
        <w:t>BF</w:t>
      </w:r>
      <w:r w:rsidRPr="005C2BD4">
        <w:rPr>
          <w:rFonts w:ascii="Arial" w:eastAsia="Arial" w:hAnsi="Arial" w:cs="Arial"/>
          <w:color w:val="000000" w:themeColor="text1"/>
        </w:rPr>
        <w:t xml:space="preserve">), </w:t>
      </w:r>
      <w:proofErr w:type="spellStart"/>
      <w:r w:rsidRPr="005C2BD4">
        <w:rPr>
          <w:rFonts w:ascii="Arial" w:eastAsia="Arial" w:hAnsi="Arial" w:cs="Arial"/>
          <w:color w:val="000000" w:themeColor="text1"/>
        </w:rPr>
        <w:t>Yongju</w:t>
      </w:r>
      <w:proofErr w:type="spellEnd"/>
      <w:r w:rsidRPr="005C2BD4">
        <w:rPr>
          <w:rFonts w:ascii="Arial" w:eastAsia="Arial" w:hAnsi="Arial" w:cs="Arial"/>
          <w:color w:val="000000" w:themeColor="text1"/>
        </w:rPr>
        <w:t xml:space="preserve"> Huang (</w:t>
      </w:r>
      <w:r w:rsidRPr="005C2BD4">
        <w:rPr>
          <w:rFonts w:ascii="Arial" w:eastAsia="Arial" w:hAnsi="Arial" w:cs="Arial"/>
          <w:b/>
          <w:color w:val="000000" w:themeColor="text1"/>
        </w:rPr>
        <w:t>YH</w:t>
      </w:r>
      <w:r w:rsidRPr="005C2BD4">
        <w:rPr>
          <w:rFonts w:ascii="Arial" w:eastAsia="Arial" w:hAnsi="Arial" w:cs="Arial"/>
          <w:color w:val="000000" w:themeColor="text1"/>
        </w:rPr>
        <w:t>)</w:t>
      </w:r>
    </w:p>
    <w:p w:rsidR="00AD1BC1" w:rsidRPr="005C2BD4" w:rsidRDefault="003238A1">
      <w:pPr>
        <w:spacing w:after="0" w:line="240" w:lineRule="auto"/>
        <w:rPr>
          <w:rFonts w:ascii="Times New Roman" w:eastAsia="Times New Roman" w:hAnsi="Times New Roman" w:cs="Times New Roman"/>
          <w:color w:val="0070C0"/>
          <w:sz w:val="24"/>
          <w:szCs w:val="24"/>
        </w:rPr>
      </w:pPr>
      <w:proofErr w:type="spellStart"/>
      <w:r w:rsidRPr="005C2BD4">
        <w:rPr>
          <w:rFonts w:ascii="Arial" w:eastAsia="Arial" w:hAnsi="Arial" w:cs="Arial"/>
          <w:color w:val="000000" w:themeColor="text1"/>
        </w:rPr>
        <w:t>UoR</w:t>
      </w:r>
      <w:proofErr w:type="spellEnd"/>
      <w:r w:rsidRPr="005C2BD4">
        <w:rPr>
          <w:rFonts w:ascii="Arial" w:eastAsia="Arial" w:hAnsi="Arial" w:cs="Arial"/>
          <w:color w:val="000000" w:themeColor="text1"/>
        </w:rPr>
        <w:t>: John Hammond (</w:t>
      </w:r>
      <w:r w:rsidRPr="005C2BD4">
        <w:rPr>
          <w:rFonts w:ascii="Arial" w:eastAsia="Arial" w:hAnsi="Arial" w:cs="Arial"/>
          <w:b/>
          <w:color w:val="000000" w:themeColor="text1"/>
        </w:rPr>
        <w:t>JH</w:t>
      </w:r>
      <w:r w:rsidRPr="005C2BD4">
        <w:rPr>
          <w:rFonts w:ascii="Arial" w:eastAsia="Arial" w:hAnsi="Arial" w:cs="Arial"/>
          <w:color w:val="000000" w:themeColor="text1"/>
        </w:rPr>
        <w:t>)</w:t>
      </w:r>
    </w:p>
    <w:p w:rsidR="00AD1BC1" w:rsidRPr="005C2BD4" w:rsidRDefault="003238A1">
      <w:pPr>
        <w:spacing w:after="0" w:line="240" w:lineRule="auto"/>
        <w:rPr>
          <w:rFonts w:ascii="Arial" w:eastAsia="Arial" w:hAnsi="Arial" w:cs="Arial"/>
          <w:color w:val="000000" w:themeColor="text1"/>
        </w:rPr>
      </w:pPr>
      <w:proofErr w:type="spellStart"/>
      <w:r w:rsidRPr="005C2BD4">
        <w:rPr>
          <w:rFonts w:ascii="Arial" w:eastAsia="Arial" w:hAnsi="Arial" w:cs="Arial"/>
          <w:color w:val="000000" w:themeColor="text1"/>
        </w:rPr>
        <w:t>UoW</w:t>
      </w:r>
      <w:proofErr w:type="spellEnd"/>
      <w:r w:rsidRPr="005C2BD4">
        <w:rPr>
          <w:rFonts w:ascii="Arial" w:eastAsia="Arial" w:hAnsi="Arial" w:cs="Arial"/>
          <w:color w:val="000000" w:themeColor="text1"/>
        </w:rPr>
        <w:t xml:space="preserve"> Graham </w:t>
      </w:r>
      <w:proofErr w:type="spellStart"/>
      <w:r w:rsidRPr="005C2BD4">
        <w:rPr>
          <w:rFonts w:ascii="Arial" w:eastAsia="Arial" w:hAnsi="Arial" w:cs="Arial"/>
          <w:color w:val="000000" w:themeColor="text1"/>
        </w:rPr>
        <w:t>Teakle</w:t>
      </w:r>
      <w:proofErr w:type="spellEnd"/>
      <w:r w:rsidRPr="005C2BD4">
        <w:rPr>
          <w:rFonts w:ascii="Arial" w:eastAsia="Arial" w:hAnsi="Arial" w:cs="Arial"/>
          <w:color w:val="000000" w:themeColor="text1"/>
        </w:rPr>
        <w:t xml:space="preserve"> (</w:t>
      </w:r>
      <w:r w:rsidRPr="005C2BD4">
        <w:rPr>
          <w:rFonts w:ascii="Arial" w:eastAsia="Arial" w:hAnsi="Arial" w:cs="Arial"/>
          <w:b/>
          <w:color w:val="000000" w:themeColor="text1"/>
        </w:rPr>
        <w:t>GT</w:t>
      </w:r>
      <w:r w:rsidRPr="005C2BD4">
        <w:rPr>
          <w:rFonts w:ascii="Arial" w:eastAsia="Arial" w:hAnsi="Arial" w:cs="Arial"/>
          <w:color w:val="000000" w:themeColor="text1"/>
        </w:rPr>
        <w:t>)</w:t>
      </w:r>
    </w:p>
    <w:p w:rsidR="00AD1BC1" w:rsidRPr="005C2BD4" w:rsidRDefault="003238A1">
      <w:pPr>
        <w:spacing w:after="0" w:line="240" w:lineRule="auto"/>
        <w:rPr>
          <w:rFonts w:ascii="Times New Roman" w:eastAsia="Times New Roman" w:hAnsi="Times New Roman" w:cs="Times New Roman"/>
          <w:color w:val="0070C0"/>
          <w:sz w:val="24"/>
          <w:szCs w:val="24"/>
        </w:rPr>
      </w:pPr>
      <w:proofErr w:type="spellStart"/>
      <w:r w:rsidRPr="005C2BD4">
        <w:rPr>
          <w:rFonts w:ascii="Arial" w:eastAsia="Arial" w:hAnsi="Arial" w:cs="Arial"/>
          <w:color w:val="000000" w:themeColor="text1"/>
        </w:rPr>
        <w:t>UoY</w:t>
      </w:r>
      <w:proofErr w:type="spellEnd"/>
      <w:r w:rsidRPr="005C2BD4">
        <w:rPr>
          <w:rFonts w:ascii="Arial" w:eastAsia="Arial" w:hAnsi="Arial" w:cs="Arial"/>
          <w:b/>
          <w:color w:val="000000" w:themeColor="text1"/>
        </w:rPr>
        <w:t>:</w:t>
      </w:r>
      <w:r w:rsidRPr="005C2BD4">
        <w:rPr>
          <w:rFonts w:ascii="Arial" w:eastAsia="Arial" w:hAnsi="Arial" w:cs="Arial"/>
          <w:color w:val="000000" w:themeColor="text1"/>
        </w:rPr>
        <w:t xml:space="preserve"> Ian Bancroft (</w:t>
      </w:r>
      <w:r w:rsidRPr="005C2BD4">
        <w:rPr>
          <w:rFonts w:ascii="Arial" w:eastAsia="Arial" w:hAnsi="Arial" w:cs="Arial"/>
          <w:b/>
          <w:color w:val="000000" w:themeColor="text1"/>
        </w:rPr>
        <w:t>IB</w:t>
      </w:r>
      <w:r w:rsidRPr="005C2BD4">
        <w:rPr>
          <w:rFonts w:ascii="Arial" w:eastAsia="Arial" w:hAnsi="Arial" w:cs="Arial"/>
          <w:color w:val="000000" w:themeColor="text1"/>
        </w:rPr>
        <w:t xml:space="preserve">), </w:t>
      </w:r>
      <w:proofErr w:type="spellStart"/>
      <w:r w:rsidRPr="005C2BD4">
        <w:rPr>
          <w:rFonts w:ascii="Arial" w:eastAsia="Arial" w:hAnsi="Arial" w:cs="Arial"/>
          <w:color w:val="000000" w:themeColor="text1"/>
        </w:rPr>
        <w:t>Zhesi</w:t>
      </w:r>
      <w:proofErr w:type="spellEnd"/>
      <w:r w:rsidRPr="005C2BD4">
        <w:rPr>
          <w:rFonts w:ascii="Arial" w:eastAsia="Arial" w:hAnsi="Arial" w:cs="Arial"/>
          <w:color w:val="000000" w:themeColor="text1"/>
        </w:rPr>
        <w:t xml:space="preserve"> He (</w:t>
      </w:r>
      <w:r w:rsidRPr="005C2BD4">
        <w:rPr>
          <w:rFonts w:ascii="Arial" w:eastAsia="Arial" w:hAnsi="Arial" w:cs="Arial"/>
          <w:b/>
          <w:color w:val="000000" w:themeColor="text1"/>
        </w:rPr>
        <w:t>ZH</w:t>
      </w:r>
      <w:r w:rsidRPr="005C2BD4">
        <w:rPr>
          <w:rFonts w:ascii="Arial" w:eastAsia="Arial" w:hAnsi="Arial" w:cs="Arial"/>
          <w:color w:val="000000" w:themeColor="text1"/>
        </w:rPr>
        <w:t>), Le</w:t>
      </w:r>
      <w:bookmarkStart w:id="0" w:name="_GoBack"/>
      <w:bookmarkEnd w:id="0"/>
      <w:r w:rsidRPr="005C2BD4">
        <w:rPr>
          <w:rFonts w:ascii="Arial" w:eastAsia="Arial" w:hAnsi="Arial" w:cs="Arial"/>
          <w:color w:val="000000" w:themeColor="text1"/>
        </w:rPr>
        <w:t>nka Havlickova (</w:t>
      </w:r>
      <w:r w:rsidRPr="005C2BD4">
        <w:rPr>
          <w:rFonts w:ascii="Arial" w:eastAsia="Arial" w:hAnsi="Arial" w:cs="Arial"/>
          <w:b/>
          <w:color w:val="000000" w:themeColor="text1"/>
        </w:rPr>
        <w:t>LH</w:t>
      </w:r>
      <w:r w:rsidRPr="005C2BD4">
        <w:rPr>
          <w:rFonts w:ascii="Arial" w:eastAsia="Arial" w:hAnsi="Arial" w:cs="Arial"/>
          <w:color w:val="000000" w:themeColor="text1"/>
        </w:rPr>
        <w:t>)</w:t>
      </w:r>
      <w:r w:rsidR="005C2BD4">
        <w:rPr>
          <w:rFonts w:ascii="Arial" w:eastAsia="Arial" w:hAnsi="Arial" w:cs="Arial"/>
          <w:color w:val="000000" w:themeColor="text1"/>
        </w:rPr>
        <w:t xml:space="preserve">, Natalia </w:t>
      </w:r>
      <w:proofErr w:type="spellStart"/>
      <w:r w:rsidR="005C2BD4">
        <w:rPr>
          <w:rFonts w:ascii="Arial" w:eastAsia="Arial" w:hAnsi="Arial" w:cs="Arial"/>
          <w:color w:val="000000" w:themeColor="text1"/>
        </w:rPr>
        <w:t>Stawniak</w:t>
      </w:r>
      <w:proofErr w:type="spellEnd"/>
      <w:r w:rsidR="005C2BD4">
        <w:rPr>
          <w:rFonts w:ascii="Arial" w:eastAsia="Arial" w:hAnsi="Arial" w:cs="Arial"/>
          <w:color w:val="000000" w:themeColor="text1"/>
        </w:rPr>
        <w:t xml:space="preserve"> (</w:t>
      </w:r>
      <w:r w:rsidR="005C2BD4" w:rsidRPr="005C2BD4">
        <w:rPr>
          <w:rFonts w:ascii="Arial" w:eastAsia="Arial" w:hAnsi="Arial" w:cs="Arial"/>
          <w:b/>
          <w:color w:val="000000" w:themeColor="text1"/>
        </w:rPr>
        <w:t>NS</w:t>
      </w:r>
      <w:r w:rsidR="005C2BD4">
        <w:rPr>
          <w:rFonts w:ascii="Arial" w:eastAsia="Arial" w:hAnsi="Arial" w:cs="Arial"/>
          <w:color w:val="000000" w:themeColor="text1"/>
        </w:rPr>
        <w:t>)</w:t>
      </w:r>
    </w:p>
    <w:p w:rsidR="00AD1BC1" w:rsidRPr="005C2BD4" w:rsidRDefault="005C2BD4">
      <w:pPr>
        <w:spacing w:after="0" w:line="240" w:lineRule="auto"/>
        <w:rPr>
          <w:rFonts w:ascii="Arial" w:eastAsia="Arial" w:hAnsi="Arial" w:cs="Arial"/>
          <w:color w:val="000000" w:themeColor="text1"/>
        </w:rPr>
      </w:pPr>
      <w:proofErr w:type="spellStart"/>
      <w:r w:rsidRPr="005C2BD4">
        <w:rPr>
          <w:rFonts w:ascii="Arial" w:eastAsia="Arial" w:hAnsi="Arial" w:cs="Arial"/>
          <w:color w:val="000000" w:themeColor="text1"/>
        </w:rPr>
        <w:t>Limagrain</w:t>
      </w:r>
      <w:proofErr w:type="spellEnd"/>
      <w:r w:rsidRPr="005C2BD4">
        <w:rPr>
          <w:rFonts w:ascii="Arial" w:eastAsia="Arial" w:hAnsi="Arial" w:cs="Arial"/>
          <w:color w:val="000000" w:themeColor="text1"/>
        </w:rPr>
        <w:t xml:space="preserve">: Georgia </w:t>
      </w:r>
      <w:proofErr w:type="spellStart"/>
      <w:r w:rsidRPr="005C2BD4">
        <w:rPr>
          <w:rFonts w:ascii="Arial" w:eastAsia="Arial" w:hAnsi="Arial" w:cs="Arial"/>
          <w:color w:val="000000" w:themeColor="text1"/>
        </w:rPr>
        <w:t>Mitrousia</w:t>
      </w:r>
      <w:proofErr w:type="spellEnd"/>
    </w:p>
    <w:p w:rsidR="005C2BD4" w:rsidRPr="005C2BD4" w:rsidRDefault="005C2BD4">
      <w:pPr>
        <w:spacing w:after="0" w:line="240" w:lineRule="auto"/>
        <w:rPr>
          <w:rFonts w:ascii="Arial" w:eastAsia="Times New Roman" w:hAnsi="Arial" w:cs="Arial"/>
          <w:color w:val="000000" w:themeColor="text1"/>
        </w:rPr>
      </w:pPr>
      <w:r w:rsidRPr="005C2BD4">
        <w:rPr>
          <w:rFonts w:ascii="Arial" w:eastAsia="Times New Roman" w:hAnsi="Arial" w:cs="Arial"/>
          <w:color w:val="000000" w:themeColor="text1"/>
        </w:rPr>
        <w:t xml:space="preserve">BDC: </w:t>
      </w:r>
      <w:proofErr w:type="spellStart"/>
      <w:r w:rsidRPr="005C2BD4">
        <w:rPr>
          <w:rFonts w:ascii="Arial" w:eastAsia="Times New Roman" w:hAnsi="Arial" w:cs="Arial"/>
          <w:color w:val="000000" w:themeColor="text1"/>
        </w:rPr>
        <w:t>Ryamond</w:t>
      </w:r>
      <w:proofErr w:type="spellEnd"/>
      <w:r w:rsidRPr="005C2BD4">
        <w:rPr>
          <w:rFonts w:ascii="Arial" w:eastAsia="Times New Roman" w:hAnsi="Arial" w:cs="Arial"/>
          <w:color w:val="000000" w:themeColor="text1"/>
        </w:rPr>
        <w:t xml:space="preserve"> Sloan</w:t>
      </w:r>
    </w:p>
    <w:p w:rsidR="005C2BD4" w:rsidRPr="005C2BD4" w:rsidRDefault="005C2BD4" w:rsidP="005C2BD4">
      <w:pPr>
        <w:spacing w:after="0" w:line="240" w:lineRule="auto"/>
        <w:rPr>
          <w:rFonts w:ascii="Arial" w:eastAsia="Arial" w:hAnsi="Arial" w:cs="Arial"/>
          <w:color w:val="000000" w:themeColor="text1"/>
        </w:rPr>
      </w:pPr>
    </w:p>
    <w:p w:rsidR="005C2BD4" w:rsidRPr="005C2BD4" w:rsidRDefault="003238A1" w:rsidP="005C2BD4">
      <w:pPr>
        <w:spacing w:after="0" w:line="240" w:lineRule="auto"/>
        <w:rPr>
          <w:rFonts w:ascii="Times New Roman" w:eastAsia="Times New Roman" w:hAnsi="Times New Roman" w:cs="Times New Roman"/>
          <w:color w:val="000000" w:themeColor="text1"/>
          <w:sz w:val="24"/>
          <w:szCs w:val="24"/>
        </w:rPr>
      </w:pPr>
      <w:r w:rsidRPr="005C2BD4">
        <w:rPr>
          <w:rFonts w:ascii="Arial" w:eastAsia="Arial" w:hAnsi="Arial" w:cs="Arial"/>
          <w:color w:val="000000" w:themeColor="text1"/>
        </w:rPr>
        <w:t xml:space="preserve">Apologies: </w:t>
      </w:r>
      <w:r w:rsidR="005C2BD4" w:rsidRPr="005C2BD4">
        <w:rPr>
          <w:rFonts w:ascii="Arial" w:eastAsia="Arial" w:hAnsi="Arial" w:cs="Arial"/>
          <w:color w:val="000000" w:themeColor="text1"/>
        </w:rPr>
        <w:t xml:space="preserve">Rachel Wells </w:t>
      </w:r>
      <w:r w:rsidR="005C2BD4" w:rsidRPr="005C2BD4">
        <w:rPr>
          <w:rFonts w:ascii="Arial" w:eastAsia="Arial" w:hAnsi="Arial" w:cs="Arial"/>
          <w:b/>
          <w:color w:val="000000" w:themeColor="text1"/>
        </w:rPr>
        <w:t>(RW)</w:t>
      </w:r>
      <w:r w:rsidR="005C2BD4">
        <w:rPr>
          <w:rFonts w:ascii="Arial" w:eastAsia="Arial" w:hAnsi="Arial" w:cs="Arial"/>
          <w:b/>
          <w:color w:val="000000" w:themeColor="text1"/>
        </w:rPr>
        <w:t xml:space="preserve"> </w:t>
      </w:r>
      <w:r w:rsidR="005C2BD4" w:rsidRPr="005C2BD4">
        <w:rPr>
          <w:rFonts w:ascii="Arial" w:eastAsia="Arial" w:hAnsi="Arial" w:cs="Arial"/>
          <w:color w:val="000000" w:themeColor="text1"/>
        </w:rPr>
        <w:t>Neil Graham</w:t>
      </w:r>
      <w:r w:rsidR="005C2BD4">
        <w:rPr>
          <w:rFonts w:ascii="Arial" w:eastAsia="Arial" w:hAnsi="Arial" w:cs="Arial"/>
          <w:b/>
          <w:color w:val="000000" w:themeColor="text1"/>
        </w:rPr>
        <w:t xml:space="preserve"> (NG)</w:t>
      </w:r>
    </w:p>
    <w:p w:rsidR="00AD1BC1" w:rsidRPr="005C2BD4" w:rsidRDefault="00AD1BC1">
      <w:pPr>
        <w:spacing w:after="0" w:line="240" w:lineRule="auto"/>
        <w:rPr>
          <w:rFonts w:ascii="Times New Roman" w:eastAsia="Times New Roman" w:hAnsi="Times New Roman" w:cs="Times New Roman"/>
          <w:color w:val="0070C0"/>
          <w:sz w:val="24"/>
          <w:szCs w:val="24"/>
        </w:rPr>
      </w:pPr>
    </w:p>
    <w:p w:rsidR="00AD1BC1" w:rsidRPr="005C2BD4" w:rsidRDefault="003238A1">
      <w:pPr>
        <w:spacing w:after="0" w:line="240" w:lineRule="auto"/>
        <w:rPr>
          <w:rFonts w:ascii="Times New Roman" w:eastAsia="Times New Roman" w:hAnsi="Times New Roman" w:cs="Times New Roman"/>
          <w:color w:val="000000" w:themeColor="text1"/>
          <w:sz w:val="24"/>
          <w:szCs w:val="24"/>
        </w:rPr>
      </w:pPr>
      <w:r w:rsidRPr="005C2BD4">
        <w:rPr>
          <w:rFonts w:ascii="Arial" w:eastAsia="Arial" w:hAnsi="Arial" w:cs="Arial"/>
          <w:color w:val="000000" w:themeColor="text1"/>
        </w:rPr>
        <w:t xml:space="preserve">Organiser: </w:t>
      </w:r>
      <w:r w:rsidRPr="005C2BD4">
        <w:rPr>
          <w:rFonts w:ascii="Arial" w:eastAsia="Arial" w:hAnsi="Arial" w:cs="Arial"/>
          <w:b/>
          <w:color w:val="000000" w:themeColor="text1"/>
        </w:rPr>
        <w:t>IB</w:t>
      </w:r>
      <w:r w:rsidRPr="005C2BD4">
        <w:rPr>
          <w:rFonts w:ascii="Arial" w:eastAsia="Arial" w:hAnsi="Arial" w:cs="Arial"/>
          <w:color w:val="000000" w:themeColor="text1"/>
        </w:rPr>
        <w:t xml:space="preserve"> (</w:t>
      </w:r>
      <w:proofErr w:type="spellStart"/>
      <w:r w:rsidRPr="005C2BD4">
        <w:rPr>
          <w:rFonts w:ascii="Arial" w:eastAsia="Arial" w:hAnsi="Arial" w:cs="Arial"/>
          <w:color w:val="000000" w:themeColor="text1"/>
        </w:rPr>
        <w:t>UoY</w:t>
      </w:r>
      <w:proofErr w:type="spellEnd"/>
      <w:r w:rsidRPr="005C2BD4">
        <w:rPr>
          <w:rFonts w:ascii="Arial" w:eastAsia="Arial" w:hAnsi="Arial" w:cs="Arial"/>
          <w:color w:val="000000" w:themeColor="text1"/>
        </w:rPr>
        <w:t>),</w:t>
      </w:r>
      <w:r w:rsidRPr="005C2BD4">
        <w:rPr>
          <w:rFonts w:ascii="Arial" w:eastAsia="Arial" w:hAnsi="Arial" w:cs="Arial"/>
          <w:b/>
          <w:color w:val="000000" w:themeColor="text1"/>
        </w:rPr>
        <w:t xml:space="preserve"> LH</w:t>
      </w:r>
      <w:r w:rsidRPr="005C2BD4">
        <w:rPr>
          <w:rFonts w:ascii="Arial" w:eastAsia="Arial" w:hAnsi="Arial" w:cs="Arial"/>
          <w:color w:val="000000" w:themeColor="text1"/>
        </w:rPr>
        <w:t xml:space="preserve"> (</w:t>
      </w:r>
      <w:proofErr w:type="spellStart"/>
      <w:r w:rsidRPr="005C2BD4">
        <w:rPr>
          <w:rFonts w:ascii="Arial" w:eastAsia="Arial" w:hAnsi="Arial" w:cs="Arial"/>
          <w:color w:val="000000" w:themeColor="text1"/>
        </w:rPr>
        <w:t>UoY</w:t>
      </w:r>
      <w:proofErr w:type="spellEnd"/>
      <w:r w:rsidRPr="005C2BD4">
        <w:rPr>
          <w:rFonts w:ascii="Arial" w:eastAsia="Arial" w:hAnsi="Arial" w:cs="Arial"/>
          <w:color w:val="000000" w:themeColor="text1"/>
        </w:rPr>
        <w:t xml:space="preserve">), </w:t>
      </w:r>
      <w:r w:rsidRPr="005C2BD4">
        <w:rPr>
          <w:rFonts w:ascii="Arial" w:eastAsia="Arial" w:hAnsi="Arial" w:cs="Arial"/>
          <w:b/>
          <w:color w:val="000000" w:themeColor="text1"/>
        </w:rPr>
        <w:t xml:space="preserve">ZH </w:t>
      </w:r>
      <w:r w:rsidRPr="005C2BD4">
        <w:rPr>
          <w:rFonts w:ascii="Arial" w:eastAsia="Arial" w:hAnsi="Arial" w:cs="Arial"/>
          <w:color w:val="000000" w:themeColor="text1"/>
        </w:rPr>
        <w:t>(</w:t>
      </w:r>
      <w:proofErr w:type="spellStart"/>
      <w:r w:rsidRPr="005C2BD4">
        <w:rPr>
          <w:rFonts w:ascii="Arial" w:eastAsia="Arial" w:hAnsi="Arial" w:cs="Arial"/>
          <w:color w:val="000000" w:themeColor="text1"/>
        </w:rPr>
        <w:t>UoY</w:t>
      </w:r>
      <w:proofErr w:type="spellEnd"/>
      <w:r w:rsidRPr="005C2BD4">
        <w:rPr>
          <w:rFonts w:ascii="Arial" w:eastAsia="Arial" w:hAnsi="Arial" w:cs="Arial"/>
          <w:color w:val="000000" w:themeColor="text1"/>
        </w:rPr>
        <w:t>)</w:t>
      </w:r>
    </w:p>
    <w:p w:rsidR="00AD1BC1" w:rsidRPr="005C2BD4" w:rsidRDefault="003238A1">
      <w:pPr>
        <w:spacing w:after="0" w:line="240" w:lineRule="auto"/>
        <w:rPr>
          <w:rFonts w:ascii="Times New Roman" w:eastAsia="Times New Roman" w:hAnsi="Times New Roman" w:cs="Times New Roman"/>
          <w:color w:val="000000" w:themeColor="text1"/>
          <w:sz w:val="24"/>
          <w:szCs w:val="24"/>
        </w:rPr>
      </w:pPr>
      <w:r w:rsidRPr="005C2BD4">
        <w:rPr>
          <w:rFonts w:ascii="Arial" w:eastAsia="Arial" w:hAnsi="Arial" w:cs="Arial"/>
          <w:color w:val="000000" w:themeColor="text1"/>
        </w:rPr>
        <w:t xml:space="preserve">Chair: </w:t>
      </w:r>
      <w:r w:rsidRPr="005C2BD4">
        <w:rPr>
          <w:rFonts w:ascii="Arial" w:eastAsia="Arial" w:hAnsi="Arial" w:cs="Arial"/>
          <w:b/>
          <w:color w:val="000000" w:themeColor="text1"/>
        </w:rPr>
        <w:t>IB</w:t>
      </w:r>
    </w:p>
    <w:p w:rsidR="00AD1BC1" w:rsidRPr="005C2BD4" w:rsidRDefault="003238A1">
      <w:pPr>
        <w:spacing w:after="0" w:line="240" w:lineRule="auto"/>
        <w:rPr>
          <w:rFonts w:ascii="Times New Roman" w:eastAsia="Times New Roman" w:hAnsi="Times New Roman" w:cs="Times New Roman"/>
          <w:color w:val="000000" w:themeColor="text1"/>
          <w:sz w:val="24"/>
          <w:szCs w:val="24"/>
        </w:rPr>
      </w:pPr>
      <w:r w:rsidRPr="005C2BD4">
        <w:rPr>
          <w:rFonts w:ascii="Arial" w:eastAsia="Arial" w:hAnsi="Arial" w:cs="Arial"/>
          <w:color w:val="000000" w:themeColor="text1"/>
        </w:rPr>
        <w:t xml:space="preserve">Minutes: </w:t>
      </w:r>
      <w:r w:rsidRPr="005C2BD4">
        <w:rPr>
          <w:rFonts w:ascii="Arial" w:eastAsia="Arial" w:hAnsi="Arial" w:cs="Arial"/>
          <w:b/>
          <w:color w:val="000000" w:themeColor="text1"/>
        </w:rPr>
        <w:t>LH</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 </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 xml:space="preserve">IB </w:t>
      </w:r>
      <w:r w:rsidRPr="00B6777A">
        <w:rPr>
          <w:rFonts w:ascii="Arial" w:eastAsia="Arial" w:hAnsi="Arial" w:cs="Arial"/>
          <w:color w:val="000000" w:themeColor="text1"/>
        </w:rPr>
        <w:t>opens the meeting, offers the apologies for the missing members. Everyone is happy with previous minutes circulated before the meeting.</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 </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Actions from the previous minutes:</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 </w:t>
      </w:r>
    </w:p>
    <w:p w:rsidR="00AD1BC1" w:rsidRPr="00B6777A" w:rsidRDefault="003238A1">
      <w:pPr>
        <w:spacing w:after="0" w:line="240" w:lineRule="auto"/>
        <w:rPr>
          <w:rFonts w:ascii="Arial" w:eastAsia="Arial" w:hAnsi="Arial" w:cs="Arial"/>
          <w:i/>
          <w:color w:val="000000" w:themeColor="text1"/>
        </w:rPr>
      </w:pPr>
      <w:r w:rsidRPr="00B6777A">
        <w:rPr>
          <w:rFonts w:ascii="Arial" w:eastAsia="Arial" w:hAnsi="Arial" w:cs="Arial"/>
          <w:b/>
          <w:color w:val="000000" w:themeColor="text1"/>
        </w:rPr>
        <w:t>AP19</w:t>
      </w:r>
      <w:r w:rsidRPr="00B6777A">
        <w:rPr>
          <w:rFonts w:ascii="Arial" w:eastAsia="Arial" w:hAnsi="Arial" w:cs="Arial"/>
          <w:color w:val="000000" w:themeColor="text1"/>
        </w:rPr>
        <w:t xml:space="preserve">: everybody knows about the template (ongoing). </w:t>
      </w:r>
      <w:r w:rsidRPr="00B6777A">
        <w:rPr>
          <w:rFonts w:ascii="Arial" w:eastAsia="Arial" w:hAnsi="Arial" w:cs="Arial"/>
          <w:b/>
          <w:color w:val="000000" w:themeColor="text1"/>
        </w:rPr>
        <w:t>IB</w:t>
      </w:r>
      <w:r w:rsidRPr="00B6777A">
        <w:rPr>
          <w:rFonts w:ascii="Arial" w:eastAsia="Arial" w:hAnsi="Arial" w:cs="Arial"/>
          <w:color w:val="000000" w:themeColor="text1"/>
        </w:rPr>
        <w:t xml:space="preserve"> reminding to send any new data to </w:t>
      </w:r>
      <w:r w:rsidRPr="00B6777A">
        <w:rPr>
          <w:rFonts w:ascii="Arial" w:eastAsia="Arial" w:hAnsi="Arial" w:cs="Arial"/>
          <w:b/>
          <w:color w:val="000000" w:themeColor="text1"/>
        </w:rPr>
        <w:t xml:space="preserve">LH. </w:t>
      </w:r>
      <w:r w:rsidRPr="00B6777A">
        <w:rPr>
          <w:rFonts w:ascii="Arial" w:eastAsia="Arial" w:hAnsi="Arial" w:cs="Arial"/>
          <w:i/>
          <w:color w:val="000000" w:themeColor="text1"/>
        </w:rPr>
        <w:t xml:space="preserve">- </w:t>
      </w:r>
      <w:proofErr w:type="gramStart"/>
      <w:r w:rsidRPr="00B6777A">
        <w:rPr>
          <w:rFonts w:ascii="Arial" w:eastAsia="Arial" w:hAnsi="Arial" w:cs="Arial"/>
          <w:i/>
          <w:color w:val="000000" w:themeColor="text1"/>
        </w:rPr>
        <w:t>ongoing</w:t>
      </w:r>
      <w:proofErr w:type="gramEnd"/>
    </w:p>
    <w:p w:rsidR="00AD1BC1" w:rsidRPr="005C2BD4" w:rsidRDefault="003238A1">
      <w:pPr>
        <w:spacing w:after="0" w:line="240" w:lineRule="auto"/>
        <w:rPr>
          <w:rFonts w:ascii="Arial" w:eastAsia="Arial" w:hAnsi="Arial" w:cs="Arial"/>
          <w:i/>
          <w:color w:val="000000" w:themeColor="text1"/>
        </w:rPr>
      </w:pPr>
      <w:r w:rsidRPr="00B6777A">
        <w:rPr>
          <w:rFonts w:ascii="Arial" w:eastAsia="Arial" w:hAnsi="Arial" w:cs="Arial"/>
          <w:b/>
          <w:color w:val="000000" w:themeColor="text1"/>
        </w:rPr>
        <w:t>AP37</w:t>
      </w:r>
      <w:r w:rsidRPr="00B6777A">
        <w:rPr>
          <w:rFonts w:ascii="Arial" w:eastAsia="Arial" w:hAnsi="Arial" w:cs="Arial"/>
          <w:color w:val="000000" w:themeColor="text1"/>
        </w:rPr>
        <w:t xml:space="preserve">: IB reminded everyone to provide </w:t>
      </w:r>
      <w:r w:rsidRPr="00B6777A">
        <w:rPr>
          <w:rFonts w:ascii="Arial" w:eastAsia="Arial" w:hAnsi="Arial" w:cs="Arial"/>
          <w:b/>
          <w:color w:val="000000" w:themeColor="text1"/>
        </w:rPr>
        <w:t>PB</w:t>
      </w:r>
      <w:r w:rsidRPr="00B6777A">
        <w:rPr>
          <w:rFonts w:ascii="Arial" w:eastAsia="Arial" w:hAnsi="Arial" w:cs="Arial"/>
          <w:color w:val="000000" w:themeColor="text1"/>
        </w:rPr>
        <w:t xml:space="preserve"> or </w:t>
      </w:r>
      <w:r w:rsidRPr="00B6777A">
        <w:rPr>
          <w:rFonts w:ascii="Arial" w:eastAsia="Arial" w:hAnsi="Arial" w:cs="Arial"/>
          <w:b/>
          <w:color w:val="000000" w:themeColor="text1"/>
        </w:rPr>
        <w:t xml:space="preserve">KS </w:t>
      </w:r>
      <w:r w:rsidRPr="00B6777A">
        <w:rPr>
          <w:rFonts w:ascii="Arial" w:eastAsia="Arial" w:hAnsi="Arial" w:cs="Arial"/>
          <w:color w:val="000000" w:themeColor="text1"/>
        </w:rPr>
        <w:t xml:space="preserve">two (not too technical) slides about their research and the </w:t>
      </w:r>
      <w:r w:rsidRPr="005C2BD4">
        <w:rPr>
          <w:rFonts w:ascii="Arial" w:eastAsia="Arial" w:hAnsi="Arial" w:cs="Arial"/>
          <w:color w:val="000000" w:themeColor="text1"/>
        </w:rPr>
        <w:t>ways how it could be relevant for the industry</w:t>
      </w:r>
      <w:r w:rsidR="005C2BD4" w:rsidRPr="005C2BD4">
        <w:rPr>
          <w:rFonts w:ascii="Arial" w:eastAsia="Arial" w:hAnsi="Arial" w:cs="Arial"/>
          <w:color w:val="000000" w:themeColor="text1"/>
        </w:rPr>
        <w:t>.</w:t>
      </w:r>
    </w:p>
    <w:p w:rsidR="00AD1BC1" w:rsidRPr="005C2BD4" w:rsidRDefault="003238A1">
      <w:pPr>
        <w:spacing w:after="0" w:line="240" w:lineRule="auto"/>
        <w:rPr>
          <w:rFonts w:ascii="Arial" w:eastAsia="Arial" w:hAnsi="Arial" w:cs="Arial"/>
          <w:i/>
          <w:color w:val="000000" w:themeColor="text1"/>
        </w:rPr>
      </w:pPr>
      <w:r w:rsidRPr="005C2BD4">
        <w:rPr>
          <w:rFonts w:ascii="Arial" w:eastAsia="Arial" w:hAnsi="Arial" w:cs="Arial"/>
          <w:b/>
          <w:color w:val="000000" w:themeColor="text1"/>
        </w:rPr>
        <w:t>AP42</w:t>
      </w:r>
      <w:r w:rsidRPr="005C2BD4">
        <w:rPr>
          <w:rFonts w:ascii="Arial" w:eastAsia="Arial" w:hAnsi="Arial" w:cs="Arial"/>
          <w:color w:val="000000" w:themeColor="text1"/>
        </w:rPr>
        <w:t>: All: any publications including old ones related to OREGIN funding should be sent to Jamie.</w:t>
      </w:r>
      <w:r w:rsidRPr="005C2BD4">
        <w:rPr>
          <w:rFonts w:ascii="Arial" w:eastAsia="Arial" w:hAnsi="Arial" w:cs="Arial"/>
          <w:b/>
          <w:color w:val="000000" w:themeColor="text1"/>
        </w:rPr>
        <w:t> </w:t>
      </w:r>
      <w:r w:rsidRPr="005C2BD4">
        <w:rPr>
          <w:rFonts w:ascii="Arial" w:eastAsia="Arial" w:hAnsi="Arial" w:cs="Arial"/>
          <w:i/>
          <w:color w:val="000000" w:themeColor="text1"/>
        </w:rPr>
        <w:t xml:space="preserve"> </w:t>
      </w:r>
    </w:p>
    <w:p w:rsidR="00AD1BC1" w:rsidRPr="005C2BD4" w:rsidRDefault="003238A1">
      <w:pPr>
        <w:spacing w:after="0" w:line="240" w:lineRule="auto"/>
        <w:rPr>
          <w:rFonts w:ascii="Arial" w:eastAsia="Arial" w:hAnsi="Arial" w:cs="Arial"/>
          <w:color w:val="000000" w:themeColor="text1"/>
        </w:rPr>
      </w:pPr>
      <w:r w:rsidRPr="005C2BD4">
        <w:rPr>
          <w:rFonts w:ascii="Arial" w:eastAsia="Arial" w:hAnsi="Arial" w:cs="Arial"/>
          <w:b/>
          <w:color w:val="000000" w:themeColor="text1"/>
        </w:rPr>
        <w:t xml:space="preserve">AP45: </w:t>
      </w:r>
      <w:r w:rsidR="005C2BD4" w:rsidRPr="005C2BD4">
        <w:rPr>
          <w:rFonts w:ascii="Arial" w:eastAsia="Times New Roman" w:hAnsi="Arial" w:cs="Arial"/>
          <w:b/>
          <w:color w:val="000000" w:themeColor="text1"/>
        </w:rPr>
        <w:t>IB</w:t>
      </w:r>
      <w:r w:rsidR="005C2BD4" w:rsidRPr="005C2BD4">
        <w:rPr>
          <w:rFonts w:ascii="Arial" w:eastAsia="Times New Roman" w:hAnsi="Arial" w:cs="Arial"/>
          <w:color w:val="000000" w:themeColor="text1"/>
        </w:rPr>
        <w:t xml:space="preserve"> will contact </w:t>
      </w:r>
      <w:r w:rsidR="005C2BD4" w:rsidRPr="005C2BD4">
        <w:rPr>
          <w:rFonts w:ascii="Arial" w:eastAsia="Times New Roman" w:hAnsi="Arial" w:cs="Arial"/>
          <w:b/>
          <w:color w:val="000000" w:themeColor="text1"/>
        </w:rPr>
        <w:t>RW</w:t>
      </w:r>
    </w:p>
    <w:p w:rsidR="005C2BD4" w:rsidRPr="005C2BD4" w:rsidRDefault="005C2BD4">
      <w:pPr>
        <w:spacing w:after="0" w:line="240" w:lineRule="auto"/>
        <w:rPr>
          <w:rFonts w:ascii="Arial" w:eastAsia="Arial" w:hAnsi="Arial" w:cs="Arial"/>
          <w:b/>
          <w:color w:val="000000" w:themeColor="text1"/>
        </w:rPr>
      </w:pPr>
      <w:r w:rsidRPr="005C2BD4">
        <w:rPr>
          <w:rFonts w:ascii="Arial" w:eastAsia="Arial" w:hAnsi="Arial" w:cs="Arial"/>
          <w:b/>
          <w:color w:val="000000" w:themeColor="text1"/>
        </w:rPr>
        <w:t xml:space="preserve">AP46: </w:t>
      </w:r>
      <w:r w:rsidRPr="005C2BD4">
        <w:rPr>
          <w:rFonts w:ascii="Arial" w:eastAsia="Times New Roman" w:hAnsi="Arial" w:cs="Arial"/>
          <w:b/>
          <w:bCs/>
          <w:color w:val="000000" w:themeColor="text1"/>
        </w:rPr>
        <w:t>LH</w:t>
      </w:r>
      <w:r w:rsidRPr="005C2BD4">
        <w:rPr>
          <w:rFonts w:ascii="Arial" w:eastAsia="Times New Roman" w:hAnsi="Arial" w:cs="Arial"/>
          <w:bCs/>
          <w:color w:val="000000" w:themeColor="text1"/>
        </w:rPr>
        <w:t xml:space="preserve"> to check with</w:t>
      </w:r>
      <w:r w:rsidRPr="005C2BD4">
        <w:rPr>
          <w:rFonts w:ascii="Arial" w:eastAsia="Times New Roman" w:hAnsi="Arial" w:cs="Arial"/>
          <w:b/>
          <w:bCs/>
          <w:color w:val="000000" w:themeColor="text1"/>
        </w:rPr>
        <w:t xml:space="preserve"> ZH </w:t>
      </w:r>
      <w:r w:rsidRPr="005C2BD4">
        <w:rPr>
          <w:rFonts w:ascii="Arial" w:eastAsia="Times New Roman" w:hAnsi="Arial" w:cs="Arial"/>
          <w:bCs/>
          <w:color w:val="000000" w:themeColor="text1"/>
        </w:rPr>
        <w:t xml:space="preserve">whether new fixed lines from NG were sequenced. It has been agreed that </w:t>
      </w:r>
      <w:r w:rsidRPr="005C2BD4">
        <w:rPr>
          <w:rFonts w:ascii="Arial" w:hAnsi="Arial" w:cs="Arial"/>
          <w:b/>
          <w:color w:val="000000"/>
        </w:rPr>
        <w:t xml:space="preserve">GT </w:t>
      </w:r>
      <w:r w:rsidRPr="005C2BD4">
        <w:rPr>
          <w:rFonts w:ascii="Arial" w:hAnsi="Arial" w:cs="Arial"/>
          <w:color w:val="000000"/>
        </w:rPr>
        <w:t xml:space="preserve">will make a list what to sequence (reasonable batch 30-40 could be sequenced) </w:t>
      </w:r>
      <w:r w:rsidRPr="005C2BD4">
        <w:rPr>
          <w:rFonts w:ascii="Arial" w:hAnsi="Arial" w:cs="Arial"/>
          <w:b/>
          <w:color w:val="000000"/>
          <w:highlight w:val="yellow"/>
        </w:rPr>
        <w:t>AP49</w:t>
      </w:r>
    </w:p>
    <w:p w:rsidR="005C2BD4" w:rsidRPr="005C2BD4" w:rsidRDefault="005C2BD4">
      <w:pPr>
        <w:spacing w:after="0" w:line="240" w:lineRule="auto"/>
        <w:rPr>
          <w:rFonts w:ascii="Arial" w:eastAsia="Arial" w:hAnsi="Arial" w:cs="Arial"/>
          <w:b/>
          <w:color w:val="000000" w:themeColor="text1"/>
        </w:rPr>
      </w:pPr>
      <w:r w:rsidRPr="005C2BD4">
        <w:rPr>
          <w:rFonts w:ascii="Arial" w:eastAsia="Arial" w:hAnsi="Arial" w:cs="Arial"/>
          <w:b/>
          <w:color w:val="000000" w:themeColor="text1"/>
        </w:rPr>
        <w:t xml:space="preserve">AP47: </w:t>
      </w:r>
      <w:r w:rsidRPr="005C2BD4">
        <w:rPr>
          <w:rFonts w:ascii="Arial" w:hAnsi="Arial" w:cs="Arial"/>
          <w:b/>
          <w:bCs/>
          <w:color w:val="000000" w:themeColor="text1"/>
          <w:shd w:val="clear" w:color="auto" w:fill="FFFFFF"/>
        </w:rPr>
        <w:t xml:space="preserve">NG </w:t>
      </w:r>
      <w:r w:rsidRPr="005C2BD4">
        <w:rPr>
          <w:rFonts w:ascii="Arial" w:hAnsi="Arial" w:cs="Arial"/>
          <w:bCs/>
          <w:color w:val="000000" w:themeColor="text1"/>
          <w:shd w:val="clear" w:color="auto" w:fill="FFFFFF"/>
        </w:rPr>
        <w:t xml:space="preserve">and </w:t>
      </w:r>
      <w:r w:rsidRPr="005C2BD4">
        <w:rPr>
          <w:rFonts w:ascii="Arial" w:hAnsi="Arial" w:cs="Arial"/>
          <w:b/>
          <w:bCs/>
          <w:color w:val="000000" w:themeColor="text1"/>
          <w:shd w:val="clear" w:color="auto" w:fill="FFFFFF"/>
        </w:rPr>
        <w:t xml:space="preserve">LH </w:t>
      </w:r>
      <w:r w:rsidRPr="005C2BD4">
        <w:rPr>
          <w:rFonts w:ascii="Arial" w:hAnsi="Arial" w:cs="Arial"/>
          <w:color w:val="000000" w:themeColor="text1"/>
          <w:shd w:val="clear" w:color="auto" w:fill="FFFFFF"/>
        </w:rPr>
        <w:t>to send to</w:t>
      </w:r>
      <w:r w:rsidRPr="005C2BD4">
        <w:rPr>
          <w:rFonts w:ascii="Arial" w:hAnsi="Arial" w:cs="Arial"/>
          <w:b/>
          <w:bCs/>
          <w:color w:val="000000" w:themeColor="text1"/>
          <w:shd w:val="clear" w:color="auto" w:fill="FFFFFF"/>
        </w:rPr>
        <w:t xml:space="preserve"> MN </w:t>
      </w:r>
      <w:r w:rsidRPr="005C2BD4">
        <w:rPr>
          <w:rFonts w:ascii="Arial" w:hAnsi="Arial" w:cs="Arial"/>
          <w:color w:val="000000" w:themeColor="text1"/>
          <w:shd w:val="clear" w:color="auto" w:fill="FFFFFF"/>
        </w:rPr>
        <w:t xml:space="preserve">list of DFFS and mutation lines (with highlighted high EA content). </w:t>
      </w:r>
      <w:r>
        <w:rPr>
          <w:rFonts w:ascii="Arial" w:hAnsi="Arial" w:cs="Arial"/>
          <w:b/>
          <w:color w:val="000000" w:themeColor="text1"/>
          <w:shd w:val="clear" w:color="auto" w:fill="FFFFFF"/>
        </w:rPr>
        <w:t>IB</w:t>
      </w:r>
      <w:r w:rsidRPr="005C2BD4">
        <w:rPr>
          <w:rFonts w:ascii="Arial" w:hAnsi="Arial" w:cs="Arial"/>
          <w:b/>
          <w:color w:val="000000" w:themeColor="text1"/>
          <w:shd w:val="clear" w:color="auto" w:fill="FFFFFF"/>
        </w:rPr>
        <w:t>&amp;LH:</w:t>
      </w:r>
      <w:r>
        <w:rPr>
          <w:rFonts w:ascii="Arial" w:hAnsi="Arial" w:cs="Arial"/>
          <w:color w:val="000000" w:themeColor="text1"/>
          <w:shd w:val="clear" w:color="auto" w:fill="FFFFFF"/>
        </w:rPr>
        <w:t xml:space="preserve"> </w:t>
      </w:r>
      <w:r w:rsidRPr="005C2BD4">
        <w:rPr>
          <w:rFonts w:ascii="Arial" w:hAnsi="Arial" w:cs="Arial"/>
          <w:color w:val="000000"/>
        </w:rPr>
        <w:t>All DFFS and pre-breeding lines from last year are low EA lines</w:t>
      </w:r>
    </w:p>
    <w:p w:rsidR="005C2BD4" w:rsidRPr="005C2BD4" w:rsidRDefault="005C2BD4">
      <w:pPr>
        <w:spacing w:after="0" w:line="240" w:lineRule="auto"/>
        <w:rPr>
          <w:rFonts w:ascii="Arial" w:eastAsia="Arial" w:hAnsi="Arial" w:cs="Arial"/>
          <w:b/>
          <w:color w:val="000000" w:themeColor="text1"/>
        </w:rPr>
      </w:pPr>
    </w:p>
    <w:p w:rsidR="00AD1BC1" w:rsidRPr="005C2BD4" w:rsidRDefault="003238A1">
      <w:pPr>
        <w:spacing w:after="0" w:line="240" w:lineRule="auto"/>
        <w:rPr>
          <w:rFonts w:ascii="Arial" w:eastAsia="Times New Roman" w:hAnsi="Arial" w:cs="Arial"/>
          <w:color w:val="000000" w:themeColor="text1"/>
        </w:rPr>
      </w:pPr>
      <w:r w:rsidRPr="005C2BD4">
        <w:rPr>
          <w:rFonts w:ascii="Arial" w:eastAsia="Arial" w:hAnsi="Arial" w:cs="Arial"/>
          <w:b/>
          <w:color w:val="000000" w:themeColor="text1"/>
        </w:rPr>
        <w:t>Project management and administrative matters</w:t>
      </w:r>
    </w:p>
    <w:p w:rsidR="00AD1BC1" w:rsidRPr="005C2BD4" w:rsidRDefault="003238A1">
      <w:pPr>
        <w:spacing w:after="0" w:line="240" w:lineRule="auto"/>
        <w:rPr>
          <w:rFonts w:ascii="Arial" w:eastAsia="Times New Roman" w:hAnsi="Arial" w:cs="Arial"/>
          <w:color w:val="000000" w:themeColor="text1"/>
        </w:rPr>
      </w:pPr>
      <w:r w:rsidRPr="005C2BD4">
        <w:rPr>
          <w:rFonts w:ascii="Arial" w:eastAsia="Arial" w:hAnsi="Arial" w:cs="Arial"/>
          <w:color w:val="000000" w:themeColor="text1"/>
        </w:rPr>
        <w:t> </w:t>
      </w:r>
    </w:p>
    <w:p w:rsidR="00AD1BC1" w:rsidRPr="00B6777A" w:rsidRDefault="003238A1">
      <w:pPr>
        <w:spacing w:after="0" w:line="240" w:lineRule="auto"/>
        <w:rPr>
          <w:rFonts w:ascii="Arial" w:eastAsia="Arial" w:hAnsi="Arial" w:cs="Arial"/>
          <w:color w:val="000000" w:themeColor="text1"/>
          <w:sz w:val="21"/>
          <w:szCs w:val="21"/>
          <w:highlight w:val="white"/>
        </w:rPr>
      </w:pPr>
      <w:r w:rsidRPr="005C2BD4">
        <w:rPr>
          <w:rFonts w:ascii="Arial" w:eastAsia="Arial" w:hAnsi="Arial" w:cs="Arial"/>
          <w:color w:val="000000" w:themeColor="text1"/>
        </w:rPr>
        <w:t>No </w:t>
      </w:r>
      <w:r w:rsidRPr="005C2BD4">
        <w:rPr>
          <w:rFonts w:ascii="Arial" w:eastAsia="Arial" w:hAnsi="Arial" w:cs="Arial"/>
          <w:color w:val="000000" w:themeColor="text1"/>
          <w:highlight w:val="white"/>
        </w:rPr>
        <w:t>administrative issues from</w:t>
      </w:r>
      <w:r w:rsidRPr="00B6777A">
        <w:rPr>
          <w:rFonts w:ascii="Arial" w:eastAsia="Arial" w:hAnsi="Arial" w:cs="Arial"/>
          <w:color w:val="000000" w:themeColor="text1"/>
          <w:sz w:val="21"/>
          <w:szCs w:val="21"/>
          <w:highlight w:val="white"/>
        </w:rPr>
        <w:t xml:space="preserve"> DEFRA point.</w:t>
      </w:r>
    </w:p>
    <w:p w:rsidR="00AD1BC1" w:rsidRPr="00B6777A" w:rsidRDefault="00AD1BC1">
      <w:pPr>
        <w:spacing w:after="0" w:line="240" w:lineRule="auto"/>
        <w:rPr>
          <w:rFonts w:ascii="Arial" w:eastAsia="Arial" w:hAnsi="Arial" w:cs="Arial"/>
          <w:color w:val="000000" w:themeColor="text1"/>
        </w:rPr>
      </w:pP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Updates on work programme OREGIN 5</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 </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i/>
          <w:color w:val="000000" w:themeColor="text1"/>
          <w:shd w:val="clear" w:color="auto" w:fill="D9D9D9"/>
        </w:rPr>
        <w:t>GIN Activity 1 – Stakeholder network</w:t>
      </w:r>
      <w:r w:rsidRPr="00B6777A">
        <w:rPr>
          <w:rFonts w:ascii="Arial" w:eastAsia="Arial" w:hAnsi="Arial" w:cs="Arial"/>
          <w:b/>
          <w:color w:val="000000" w:themeColor="text1"/>
          <w:shd w:val="clear" w:color="auto" w:fill="D9D9D9"/>
        </w:rPr>
        <w:t> </w:t>
      </w:r>
    </w:p>
    <w:tbl>
      <w:tblPr>
        <w:tblStyle w:val="a"/>
        <w:tblW w:w="9006" w:type="dxa"/>
        <w:tblLayout w:type="fixed"/>
        <w:tblLook w:val="0400" w:firstRow="0" w:lastRow="0" w:firstColumn="0" w:lastColumn="0" w:noHBand="0" w:noVBand="1"/>
      </w:tblPr>
      <w:tblGrid>
        <w:gridCol w:w="9006"/>
      </w:tblGrid>
      <w:tr w:rsidR="00B6777A" w:rsidRPr="00B6777A">
        <w:trPr>
          <w:trHeight w:val="455"/>
        </w:trPr>
        <w:tc>
          <w:tcPr>
            <w:tcW w:w="9006"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D1BC1" w:rsidRPr="00B6777A" w:rsidRDefault="003238A1">
            <w:pPr>
              <w:spacing w:after="0" w:line="240" w:lineRule="auto"/>
              <w:ind w:left="142" w:right="140"/>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WP1. Maintain &amp; expand interactions between UK stakeholders and academic researchers</w:t>
            </w:r>
          </w:p>
        </w:tc>
      </w:tr>
    </w:tbl>
    <w:p w:rsidR="00AD1BC1" w:rsidRPr="00B6777A" w:rsidRDefault="00AD1BC1">
      <w:pPr>
        <w:spacing w:after="0" w:line="240" w:lineRule="auto"/>
        <w:rPr>
          <w:rFonts w:ascii="Times New Roman" w:eastAsia="Times New Roman" w:hAnsi="Times New Roman" w:cs="Times New Roman"/>
          <w:color w:val="000000" w:themeColor="text1"/>
          <w:sz w:val="24"/>
          <w:szCs w:val="24"/>
        </w:rPr>
      </w:pP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lastRenderedPageBreak/>
        <w:t>WP1.1 Direct interactions between stakeholders and academic project partners. Activity throughout; Milestones 1, 5, 15, 20, 33, 38, 56, 62, 76, 81, 87</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&amp;</w:t>
      </w:r>
    </w:p>
    <w:p w:rsidR="00AD1BC1" w:rsidRPr="005C2BD4" w:rsidRDefault="003238A1">
      <w:pPr>
        <w:spacing w:after="0" w:line="240" w:lineRule="auto"/>
        <w:rPr>
          <w:rFonts w:ascii="Arial" w:eastAsia="Times New Roman" w:hAnsi="Arial" w:cs="Arial"/>
          <w:color w:val="000000" w:themeColor="text1"/>
        </w:rPr>
      </w:pPr>
      <w:r w:rsidRPr="00B6777A">
        <w:rPr>
          <w:rFonts w:ascii="Arial" w:eastAsia="Arial" w:hAnsi="Arial" w:cs="Arial"/>
          <w:b/>
          <w:color w:val="000000" w:themeColor="text1"/>
        </w:rPr>
        <w:t xml:space="preserve">WP1.2 Facilitated interactions between stakeholders and the wider academic </w:t>
      </w:r>
      <w:r w:rsidRPr="005C2BD4">
        <w:rPr>
          <w:rFonts w:ascii="Arial" w:eastAsia="Arial" w:hAnsi="Arial" w:cs="Arial"/>
          <w:b/>
          <w:color w:val="000000" w:themeColor="text1"/>
        </w:rPr>
        <w:t>community. Activity throughout; Milestones 3, 9, 17, 27, 36, 49, 59, 69, 78, 86</w:t>
      </w:r>
    </w:p>
    <w:p w:rsidR="00AD1BC1" w:rsidRPr="005C2BD4" w:rsidRDefault="003238A1">
      <w:pPr>
        <w:spacing w:after="0" w:line="240" w:lineRule="auto"/>
        <w:rPr>
          <w:rFonts w:ascii="Arial" w:eastAsia="Times New Roman" w:hAnsi="Arial" w:cs="Arial"/>
          <w:color w:val="000000" w:themeColor="text1"/>
        </w:rPr>
      </w:pPr>
      <w:r w:rsidRPr="005C2BD4">
        <w:rPr>
          <w:rFonts w:ascii="Arial" w:eastAsia="Arial" w:hAnsi="Arial" w:cs="Arial"/>
          <w:color w:val="000000" w:themeColor="text1"/>
        </w:rPr>
        <w:t> </w:t>
      </w:r>
    </w:p>
    <w:p w:rsidR="00AD1BC1" w:rsidRPr="005C2BD4" w:rsidRDefault="005C2BD4">
      <w:pPr>
        <w:spacing w:after="0" w:line="240" w:lineRule="auto"/>
        <w:rPr>
          <w:rFonts w:ascii="Arial" w:eastAsia="Times New Roman" w:hAnsi="Arial" w:cs="Arial"/>
          <w:color w:val="000000" w:themeColor="text1"/>
        </w:rPr>
      </w:pPr>
      <w:r w:rsidRPr="005C2BD4">
        <w:rPr>
          <w:rFonts w:ascii="Arial" w:eastAsia="Times New Roman" w:hAnsi="Arial" w:cs="Arial"/>
          <w:b/>
          <w:color w:val="000000" w:themeColor="text1"/>
        </w:rPr>
        <w:t xml:space="preserve">MN, LH &amp; JM: </w:t>
      </w:r>
      <w:r w:rsidRPr="005C2BD4">
        <w:rPr>
          <w:rFonts w:ascii="Arial" w:eastAsia="Times New Roman" w:hAnsi="Arial" w:cs="Arial"/>
          <w:color w:val="000000" w:themeColor="text1"/>
        </w:rPr>
        <w:t>OREGIN Stakeholder’s forum and UK BRC meeting</w:t>
      </w:r>
      <w:r>
        <w:rPr>
          <w:rFonts w:ascii="Arial" w:eastAsia="Times New Roman" w:hAnsi="Arial" w:cs="Arial"/>
          <w:color w:val="000000" w:themeColor="text1"/>
        </w:rPr>
        <w:t xml:space="preserve"> (23.11.2021 in </w:t>
      </w:r>
      <w:proofErr w:type="spellStart"/>
      <w:r>
        <w:rPr>
          <w:rFonts w:ascii="Arial" w:eastAsia="Times New Roman" w:hAnsi="Arial" w:cs="Arial"/>
          <w:color w:val="000000" w:themeColor="text1"/>
        </w:rPr>
        <w:t>Rothamsted</w:t>
      </w:r>
      <w:proofErr w:type="spellEnd"/>
      <w:r>
        <w:rPr>
          <w:rFonts w:ascii="Arial" w:eastAsia="Times New Roman" w:hAnsi="Arial" w:cs="Arial"/>
          <w:color w:val="000000" w:themeColor="text1"/>
        </w:rPr>
        <w:t>) had a great success within the Brassica community</w:t>
      </w:r>
    </w:p>
    <w:p w:rsidR="00AD1BC1" w:rsidRPr="00B6777A" w:rsidRDefault="00AD1BC1">
      <w:pPr>
        <w:spacing w:after="0" w:line="240" w:lineRule="auto"/>
        <w:rPr>
          <w:rFonts w:ascii="Times New Roman" w:eastAsia="Times New Roman" w:hAnsi="Times New Roman" w:cs="Times New Roman"/>
          <w:color w:val="000000" w:themeColor="text1"/>
          <w:sz w:val="24"/>
          <w:szCs w:val="24"/>
        </w:rPr>
      </w:pP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i/>
          <w:color w:val="000000" w:themeColor="text1"/>
          <w:shd w:val="clear" w:color="auto" w:fill="D9D9D9"/>
        </w:rPr>
        <w:t>GIN Activity 2 – Genetic tools and resources to address challenges</w:t>
      </w:r>
    </w:p>
    <w:tbl>
      <w:tblPr>
        <w:tblStyle w:val="a0"/>
        <w:tblW w:w="8921" w:type="dxa"/>
        <w:tblLayout w:type="fixed"/>
        <w:tblLook w:val="0400" w:firstRow="0" w:lastRow="0" w:firstColumn="0" w:lastColumn="0" w:noHBand="0" w:noVBand="1"/>
      </w:tblPr>
      <w:tblGrid>
        <w:gridCol w:w="8921"/>
      </w:tblGrid>
      <w:tr w:rsidR="00B6777A" w:rsidRPr="00B6777A">
        <w:trPr>
          <w:trHeight w:val="485"/>
        </w:trPr>
        <w:tc>
          <w:tcPr>
            <w:tcW w:w="892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D1BC1" w:rsidRPr="00B6777A" w:rsidRDefault="003238A1">
            <w:pPr>
              <w:spacing w:after="0" w:line="240" w:lineRule="auto"/>
              <w:ind w:right="140"/>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  WP2. Provide physical resources to underpin rapeseed breeding</w:t>
            </w:r>
          </w:p>
        </w:tc>
      </w:tr>
    </w:tbl>
    <w:p w:rsidR="00AD1BC1" w:rsidRPr="00B6777A" w:rsidRDefault="00AD1BC1">
      <w:pPr>
        <w:spacing w:after="0" w:line="240" w:lineRule="auto"/>
        <w:rPr>
          <w:rFonts w:ascii="Times New Roman" w:eastAsia="Times New Roman" w:hAnsi="Times New Roman" w:cs="Times New Roman"/>
          <w:color w:val="000000" w:themeColor="text1"/>
          <w:sz w:val="24"/>
          <w:szCs w:val="24"/>
        </w:rPr>
      </w:pPr>
    </w:p>
    <w:p w:rsidR="00AD1BC1" w:rsidRPr="005C2BD4" w:rsidRDefault="003238A1">
      <w:pPr>
        <w:spacing w:after="0" w:line="240" w:lineRule="auto"/>
        <w:rPr>
          <w:rFonts w:ascii="Times New Roman" w:eastAsia="Times New Roman" w:hAnsi="Times New Roman" w:cs="Times New Roman"/>
          <w:color w:val="000000" w:themeColor="text1"/>
        </w:rPr>
      </w:pPr>
      <w:r w:rsidRPr="00B6777A">
        <w:rPr>
          <w:rFonts w:ascii="Arial" w:eastAsia="Arial" w:hAnsi="Arial" w:cs="Arial"/>
          <w:b/>
          <w:color w:val="000000" w:themeColor="text1"/>
        </w:rPr>
        <w:t xml:space="preserve">WP2.1 Maintain and make available for cost-recovered distribution core pathogen sets. </w:t>
      </w:r>
      <w:r w:rsidRPr="005C2BD4">
        <w:rPr>
          <w:rFonts w:ascii="Arial" w:eastAsia="Arial" w:hAnsi="Arial" w:cs="Arial"/>
          <w:b/>
          <w:color w:val="000000" w:themeColor="text1"/>
        </w:rPr>
        <w:t>Activity throughout; Milestone 13, 31, 54, 74, 91</w:t>
      </w:r>
    </w:p>
    <w:p w:rsidR="00AD1BC1" w:rsidRPr="005C2BD4" w:rsidRDefault="003238A1">
      <w:pPr>
        <w:spacing w:after="0" w:line="240" w:lineRule="auto"/>
        <w:rPr>
          <w:rFonts w:ascii="Times New Roman" w:eastAsia="Times New Roman" w:hAnsi="Times New Roman" w:cs="Times New Roman"/>
          <w:color w:val="000000" w:themeColor="text1"/>
        </w:rPr>
      </w:pPr>
      <w:r w:rsidRPr="005C2BD4">
        <w:rPr>
          <w:rFonts w:ascii="Arial" w:eastAsia="Arial" w:hAnsi="Arial" w:cs="Arial"/>
          <w:color w:val="000000" w:themeColor="text1"/>
        </w:rPr>
        <w:t> </w:t>
      </w:r>
    </w:p>
    <w:p w:rsidR="00AD1BC1" w:rsidRPr="005C2BD4" w:rsidRDefault="003238A1">
      <w:pPr>
        <w:spacing w:after="0" w:line="240" w:lineRule="auto"/>
        <w:rPr>
          <w:rFonts w:ascii="Arial" w:eastAsia="Arial" w:hAnsi="Arial" w:cs="Arial"/>
          <w:color w:val="000000" w:themeColor="text1"/>
        </w:rPr>
      </w:pPr>
      <w:r w:rsidRPr="005C2BD4">
        <w:rPr>
          <w:rFonts w:ascii="Arial" w:eastAsia="Arial" w:hAnsi="Arial" w:cs="Arial"/>
          <w:b/>
          <w:color w:val="000000" w:themeColor="text1"/>
        </w:rPr>
        <w:t>YJ</w:t>
      </w:r>
      <w:r w:rsidRPr="005C2BD4">
        <w:rPr>
          <w:rFonts w:ascii="Arial" w:eastAsia="Arial" w:hAnsi="Arial" w:cs="Arial"/>
          <w:color w:val="000000" w:themeColor="text1"/>
        </w:rPr>
        <w:t xml:space="preserve"> – (covering WP2.1, 4.1 and 6.1) </w:t>
      </w:r>
    </w:p>
    <w:p w:rsidR="005C2BD4" w:rsidRPr="005C2BD4" w:rsidRDefault="005C2BD4">
      <w:pPr>
        <w:spacing w:after="0" w:line="240" w:lineRule="auto"/>
        <w:rPr>
          <w:rFonts w:ascii="Arial" w:eastAsia="Arial" w:hAnsi="Arial" w:cs="Arial"/>
          <w:color w:val="000000" w:themeColor="text1"/>
          <w:highlight w:val="white"/>
        </w:rPr>
      </w:pPr>
    </w:p>
    <w:p w:rsidR="005C2BD4" w:rsidRPr="005C2BD4" w:rsidRDefault="005C2BD4">
      <w:pPr>
        <w:spacing w:after="0" w:line="240" w:lineRule="auto"/>
        <w:rPr>
          <w:rFonts w:ascii="Arial" w:eastAsia="Arial" w:hAnsi="Arial" w:cs="Arial"/>
          <w:color w:val="000000" w:themeColor="text1"/>
        </w:rPr>
      </w:pPr>
      <w:r w:rsidRPr="005C2BD4">
        <w:rPr>
          <w:rFonts w:ascii="Arial" w:eastAsia="Arial" w:hAnsi="Arial" w:cs="Arial"/>
          <w:color w:val="000000" w:themeColor="text1"/>
          <w:highlight w:val="white"/>
        </w:rPr>
        <w:t xml:space="preserve">We collected some </w:t>
      </w:r>
      <w:r w:rsidRPr="005C2BD4">
        <w:rPr>
          <w:rFonts w:ascii="Arial" w:eastAsia="Arial" w:hAnsi="Arial" w:cs="Arial"/>
          <w:i/>
          <w:color w:val="000000" w:themeColor="text1"/>
          <w:highlight w:val="white"/>
        </w:rPr>
        <w:t xml:space="preserve">L. </w:t>
      </w:r>
      <w:proofErr w:type="spellStart"/>
      <w:r w:rsidRPr="005C2BD4">
        <w:rPr>
          <w:rFonts w:ascii="Arial" w:eastAsia="Arial" w:hAnsi="Arial" w:cs="Arial"/>
          <w:i/>
          <w:color w:val="000000" w:themeColor="text1"/>
          <w:highlight w:val="white"/>
        </w:rPr>
        <w:t>maculans</w:t>
      </w:r>
      <w:proofErr w:type="spellEnd"/>
      <w:r w:rsidRPr="005C2BD4">
        <w:rPr>
          <w:rFonts w:ascii="Arial" w:eastAsia="Arial" w:hAnsi="Arial" w:cs="Arial"/>
          <w:color w:val="000000" w:themeColor="text1"/>
          <w:highlight w:val="white"/>
        </w:rPr>
        <w:t xml:space="preserve"> isolates from the field. We have a new PhD student who is </w:t>
      </w:r>
      <w:r w:rsidRPr="005C2BD4">
        <w:rPr>
          <w:rFonts w:ascii="Arial" w:eastAsia="Arial" w:hAnsi="Arial" w:cs="Arial"/>
          <w:color w:val="000000" w:themeColor="text1"/>
        </w:rPr>
        <w:t>trying to do the screening for the micro viruses in these isolates. We also plan to do some testing for the R7. Existing isolates are still publicly available.</w:t>
      </w:r>
    </w:p>
    <w:p w:rsidR="005C2BD4" w:rsidRPr="005C2BD4" w:rsidRDefault="005C2BD4">
      <w:pPr>
        <w:spacing w:after="0" w:line="240" w:lineRule="auto"/>
        <w:rPr>
          <w:rFonts w:ascii="Arial" w:eastAsia="Arial" w:hAnsi="Arial" w:cs="Arial"/>
          <w:color w:val="000000" w:themeColor="text1"/>
        </w:rPr>
      </w:pPr>
    </w:p>
    <w:p w:rsidR="005C2BD4" w:rsidRPr="005C2BD4" w:rsidRDefault="005C2BD4">
      <w:pPr>
        <w:spacing w:after="0" w:line="240" w:lineRule="auto"/>
        <w:rPr>
          <w:rFonts w:ascii="Arial" w:eastAsia="Arial" w:hAnsi="Arial" w:cs="Arial"/>
          <w:color w:val="000000" w:themeColor="text1"/>
        </w:rPr>
      </w:pPr>
      <w:r w:rsidRPr="005C2BD4">
        <w:rPr>
          <w:rFonts w:ascii="Arial" w:eastAsia="Arial" w:hAnsi="Arial" w:cs="Arial"/>
          <w:i/>
          <w:color w:val="000000" w:themeColor="text1"/>
        </w:rPr>
        <w:t xml:space="preserve">L. </w:t>
      </w:r>
      <w:proofErr w:type="spellStart"/>
      <w:r w:rsidRPr="005C2BD4">
        <w:rPr>
          <w:rFonts w:ascii="Arial" w:eastAsia="Arial" w:hAnsi="Arial" w:cs="Arial"/>
          <w:i/>
          <w:color w:val="000000" w:themeColor="text1"/>
        </w:rPr>
        <w:t>biglobos</w:t>
      </w:r>
      <w:r w:rsidRPr="005C2BD4">
        <w:rPr>
          <w:rFonts w:ascii="Arial" w:eastAsia="Arial" w:hAnsi="Arial" w:cs="Arial"/>
          <w:color w:val="000000" w:themeColor="text1"/>
        </w:rPr>
        <w:t>a</w:t>
      </w:r>
      <w:proofErr w:type="spellEnd"/>
      <w:r w:rsidRPr="005C2BD4">
        <w:rPr>
          <w:rFonts w:ascii="Arial" w:eastAsia="Arial" w:hAnsi="Arial" w:cs="Arial"/>
          <w:color w:val="000000" w:themeColor="text1"/>
        </w:rPr>
        <w:t xml:space="preserve"> – 6 international and 11 UK isolates. There is more work to do on </w:t>
      </w:r>
      <w:r w:rsidRPr="005C2BD4">
        <w:rPr>
          <w:rFonts w:ascii="Arial" w:eastAsia="Arial" w:hAnsi="Arial" w:cs="Arial"/>
          <w:i/>
          <w:color w:val="000000" w:themeColor="text1"/>
        </w:rPr>
        <w:t xml:space="preserve">L. </w:t>
      </w:r>
      <w:proofErr w:type="spellStart"/>
      <w:r w:rsidRPr="005C2BD4">
        <w:rPr>
          <w:rFonts w:ascii="Arial" w:eastAsia="Arial" w:hAnsi="Arial" w:cs="Arial"/>
          <w:i/>
          <w:color w:val="000000" w:themeColor="text1"/>
        </w:rPr>
        <w:t>biglobosa</w:t>
      </w:r>
      <w:proofErr w:type="spellEnd"/>
      <w:r w:rsidRPr="005C2BD4">
        <w:rPr>
          <w:rFonts w:ascii="Arial" w:eastAsia="Arial" w:hAnsi="Arial" w:cs="Arial"/>
          <w:color w:val="000000" w:themeColor="text1"/>
        </w:rPr>
        <w:t xml:space="preserve"> work. </w:t>
      </w:r>
    </w:p>
    <w:p w:rsidR="005C2BD4" w:rsidRPr="005C2BD4" w:rsidRDefault="005C2BD4">
      <w:pPr>
        <w:spacing w:after="0" w:line="240" w:lineRule="auto"/>
        <w:rPr>
          <w:rFonts w:ascii="Arial" w:eastAsia="Arial" w:hAnsi="Arial" w:cs="Arial"/>
          <w:color w:val="000000" w:themeColor="text1"/>
          <w:highlight w:val="white"/>
        </w:rPr>
      </w:pPr>
      <w:r w:rsidRPr="005C2BD4">
        <w:rPr>
          <w:rFonts w:ascii="Arial" w:eastAsia="Arial" w:hAnsi="Arial" w:cs="Arial"/>
          <w:color w:val="000000" w:themeColor="text1"/>
          <w:highlight w:val="white"/>
        </w:rPr>
        <w:t>Some isolates were collected from brassica vegetables, mainly kale</w:t>
      </w:r>
    </w:p>
    <w:p w:rsidR="00AD1BC1" w:rsidRPr="005C2BD4" w:rsidRDefault="00AD1BC1">
      <w:pPr>
        <w:spacing w:after="0" w:line="240" w:lineRule="auto"/>
        <w:rPr>
          <w:rFonts w:ascii="Arial" w:eastAsia="Courier New" w:hAnsi="Arial" w:cs="Arial"/>
          <w:color w:val="000000" w:themeColor="text1"/>
          <w:highlight w:val="white"/>
        </w:rPr>
      </w:pPr>
    </w:p>
    <w:p w:rsidR="005C2BD4" w:rsidRDefault="005C2BD4">
      <w:pPr>
        <w:spacing w:after="0" w:line="240" w:lineRule="auto"/>
        <w:rPr>
          <w:rFonts w:ascii="Arial" w:eastAsia="Courier New" w:hAnsi="Arial" w:cs="Arial"/>
          <w:color w:val="000000" w:themeColor="text1"/>
          <w:highlight w:val="white"/>
        </w:rPr>
      </w:pPr>
      <w:r w:rsidRPr="005C2BD4">
        <w:rPr>
          <w:rFonts w:ascii="Arial" w:eastAsia="Courier New" w:hAnsi="Arial" w:cs="Arial"/>
          <w:b/>
          <w:color w:val="000000" w:themeColor="text1"/>
          <w:highlight w:val="white"/>
        </w:rPr>
        <w:t>IB:</w:t>
      </w:r>
      <w:r>
        <w:rPr>
          <w:rFonts w:ascii="Arial" w:eastAsia="Courier New" w:hAnsi="Arial" w:cs="Arial"/>
          <w:color w:val="000000" w:themeColor="text1"/>
          <w:highlight w:val="white"/>
        </w:rPr>
        <w:t xml:space="preserve"> </w:t>
      </w:r>
      <w:r w:rsidRPr="005C2BD4">
        <w:rPr>
          <w:rFonts w:ascii="Arial" w:eastAsia="Courier New" w:hAnsi="Arial" w:cs="Arial"/>
          <w:color w:val="000000" w:themeColor="text1"/>
        </w:rPr>
        <w:t xml:space="preserve">Thank you very much. </w:t>
      </w:r>
      <w:proofErr w:type="gramStart"/>
      <w:r w:rsidRPr="005C2BD4">
        <w:rPr>
          <w:rFonts w:ascii="Arial" w:eastAsia="Courier New" w:hAnsi="Arial" w:cs="Arial"/>
          <w:color w:val="000000" w:themeColor="text1"/>
        </w:rPr>
        <w:t>it's</w:t>
      </w:r>
      <w:proofErr w:type="gramEnd"/>
      <w:r w:rsidRPr="005C2BD4">
        <w:rPr>
          <w:rFonts w:ascii="Arial" w:eastAsia="Courier New" w:hAnsi="Arial" w:cs="Arial"/>
          <w:color w:val="000000" w:themeColor="text1"/>
        </w:rPr>
        <w:t xml:space="preserve"> not very far off the time I have to do my next written report. So could y</w:t>
      </w:r>
      <w:r>
        <w:rPr>
          <w:rFonts w:ascii="Arial" w:eastAsia="Courier New" w:hAnsi="Arial" w:cs="Arial"/>
          <w:color w:val="000000" w:themeColor="text1"/>
        </w:rPr>
        <w:t>ou just perhaps send me your</w:t>
      </w:r>
      <w:r w:rsidRPr="005C2BD4">
        <w:rPr>
          <w:rFonts w:ascii="Arial" w:eastAsia="Courier New" w:hAnsi="Arial" w:cs="Arial"/>
          <w:color w:val="000000" w:themeColor="text1"/>
        </w:rPr>
        <w:t xml:space="preserve"> presentation after the meeting? So I've got all of the details of the information. </w:t>
      </w:r>
      <w:r w:rsidRPr="005C2BD4">
        <w:rPr>
          <w:rFonts w:ascii="Arial" w:eastAsia="Courier New" w:hAnsi="Arial" w:cs="Arial"/>
          <w:b/>
          <w:color w:val="000000" w:themeColor="text1"/>
          <w:highlight w:val="yellow"/>
        </w:rPr>
        <w:t>AP</w:t>
      </w:r>
      <w:proofErr w:type="gramStart"/>
      <w:r w:rsidRPr="005C2BD4">
        <w:rPr>
          <w:rFonts w:ascii="Arial" w:eastAsia="Courier New" w:hAnsi="Arial" w:cs="Arial"/>
          <w:b/>
          <w:color w:val="000000" w:themeColor="text1"/>
          <w:highlight w:val="yellow"/>
        </w:rPr>
        <w:t>:50</w:t>
      </w:r>
      <w:proofErr w:type="gramEnd"/>
      <w:r>
        <w:rPr>
          <w:rFonts w:ascii="Arial" w:eastAsia="Courier New" w:hAnsi="Arial" w:cs="Arial"/>
          <w:color w:val="000000" w:themeColor="text1"/>
        </w:rPr>
        <w:t xml:space="preserve"> - </w:t>
      </w:r>
      <w:r w:rsidRPr="005C2BD4">
        <w:rPr>
          <w:rFonts w:ascii="Arial" w:eastAsia="Courier New" w:hAnsi="Arial" w:cs="Arial"/>
          <w:b/>
          <w:color w:val="000000" w:themeColor="text1"/>
        </w:rPr>
        <w:t>YJ</w:t>
      </w:r>
      <w:r>
        <w:rPr>
          <w:rFonts w:ascii="Arial" w:eastAsia="Courier New" w:hAnsi="Arial" w:cs="Arial"/>
          <w:color w:val="000000" w:themeColor="text1"/>
        </w:rPr>
        <w:t xml:space="preserve"> – to send presentation to IB</w:t>
      </w:r>
    </w:p>
    <w:p w:rsidR="005C2BD4" w:rsidRPr="005C2BD4" w:rsidRDefault="005C2BD4">
      <w:pPr>
        <w:spacing w:after="0" w:line="240" w:lineRule="auto"/>
        <w:rPr>
          <w:rFonts w:ascii="Arial" w:eastAsia="Courier New" w:hAnsi="Arial" w:cs="Arial"/>
          <w:color w:val="000000" w:themeColor="text1"/>
          <w:highlight w:val="white"/>
        </w:rPr>
      </w:pP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5C2BD4">
        <w:rPr>
          <w:rFonts w:ascii="Arial" w:eastAsia="Arial" w:hAnsi="Arial" w:cs="Arial"/>
          <w:b/>
          <w:color w:val="000000" w:themeColor="text1"/>
        </w:rPr>
        <w:t>WP2</w:t>
      </w:r>
      <w:r w:rsidRPr="00B6777A">
        <w:rPr>
          <w:rFonts w:ascii="Arial" w:eastAsia="Arial" w:hAnsi="Arial" w:cs="Arial"/>
          <w:b/>
          <w:color w:val="000000" w:themeColor="text1"/>
        </w:rPr>
        <w:t xml:space="preserve">.2 Maintain and make available for cost-recovered distribution B. </w:t>
      </w:r>
      <w:proofErr w:type="spellStart"/>
      <w:r w:rsidRPr="00B6777A">
        <w:rPr>
          <w:rFonts w:ascii="Arial" w:eastAsia="Arial" w:hAnsi="Arial" w:cs="Arial"/>
          <w:b/>
          <w:color w:val="000000" w:themeColor="text1"/>
        </w:rPr>
        <w:t>napus</w:t>
      </w:r>
      <w:proofErr w:type="spellEnd"/>
      <w:r w:rsidRPr="00B6777A">
        <w:rPr>
          <w:rFonts w:ascii="Arial" w:eastAsia="Arial" w:hAnsi="Arial" w:cs="Arial"/>
          <w:b/>
          <w:color w:val="000000" w:themeColor="text1"/>
        </w:rPr>
        <w:t xml:space="preserve"> DFFS lines. Activity throughout; Milestones 14, 23, 32, 55, 75, 92</w:t>
      </w:r>
    </w:p>
    <w:p w:rsidR="00AD1BC1" w:rsidRPr="00B6777A" w:rsidRDefault="00AD1BC1">
      <w:pPr>
        <w:spacing w:after="0" w:line="240" w:lineRule="auto"/>
        <w:rPr>
          <w:rFonts w:ascii="Times New Roman" w:eastAsia="Times New Roman" w:hAnsi="Times New Roman" w:cs="Times New Roman"/>
          <w:color w:val="000000" w:themeColor="text1"/>
          <w:sz w:val="24"/>
          <w:szCs w:val="24"/>
        </w:rPr>
      </w:pPr>
    </w:p>
    <w:p w:rsidR="005C2BD4" w:rsidRDefault="003238A1">
      <w:pPr>
        <w:spacing w:after="0" w:line="240" w:lineRule="auto"/>
        <w:rPr>
          <w:rFonts w:ascii="Arial" w:eastAsia="Arial" w:hAnsi="Arial" w:cs="Arial"/>
          <w:color w:val="000000" w:themeColor="text1"/>
        </w:rPr>
      </w:pPr>
      <w:r w:rsidRPr="005C2BD4">
        <w:rPr>
          <w:rFonts w:ascii="Arial" w:eastAsia="Arial" w:hAnsi="Arial" w:cs="Arial"/>
          <w:b/>
          <w:color w:val="000000" w:themeColor="text1"/>
        </w:rPr>
        <w:t>GT</w:t>
      </w:r>
      <w:r w:rsidRPr="00B6777A">
        <w:rPr>
          <w:rFonts w:ascii="Arial" w:eastAsia="Arial" w:hAnsi="Arial" w:cs="Arial"/>
          <w:color w:val="000000" w:themeColor="text1"/>
        </w:rPr>
        <w:t xml:space="preserve"> </w:t>
      </w:r>
      <w:r w:rsidR="005C2BD4">
        <w:rPr>
          <w:rFonts w:ascii="Arial" w:eastAsia="Arial" w:hAnsi="Arial" w:cs="Arial"/>
          <w:color w:val="000000" w:themeColor="text1"/>
        </w:rPr>
        <w:t>last year went really well and 57</w:t>
      </w:r>
      <w:r w:rsidR="005C2BD4" w:rsidRPr="00B6777A">
        <w:rPr>
          <w:rFonts w:ascii="Arial" w:eastAsia="Arial" w:hAnsi="Arial" w:cs="Arial"/>
          <w:color w:val="000000" w:themeColor="text1"/>
          <w:highlight w:val="white"/>
        </w:rPr>
        <w:t xml:space="preserve"> lines of the diversity set</w:t>
      </w:r>
      <w:r w:rsidR="005C2BD4">
        <w:rPr>
          <w:rFonts w:ascii="Arial" w:eastAsia="Arial" w:hAnsi="Arial" w:cs="Arial"/>
          <w:color w:val="000000" w:themeColor="text1"/>
        </w:rPr>
        <w:t xml:space="preserve"> were multiplied. One particular accession didn’t flower and a couple of others didn’t produced seeds.</w:t>
      </w:r>
    </w:p>
    <w:p w:rsidR="005C2BD4" w:rsidRDefault="005C2BD4">
      <w:pPr>
        <w:spacing w:after="0" w:line="240" w:lineRule="auto"/>
        <w:rPr>
          <w:rFonts w:ascii="Arial" w:eastAsia="Arial" w:hAnsi="Arial" w:cs="Arial"/>
          <w:color w:val="000000" w:themeColor="text1"/>
        </w:rPr>
      </w:pPr>
    </w:p>
    <w:p w:rsidR="005C2BD4" w:rsidRPr="005C2BD4" w:rsidRDefault="005C2BD4" w:rsidP="005C2BD4">
      <w:pPr>
        <w:spacing w:after="0" w:line="240" w:lineRule="auto"/>
        <w:rPr>
          <w:rFonts w:ascii="Arial" w:eastAsia="Arial" w:hAnsi="Arial" w:cs="Arial"/>
          <w:color w:val="000000" w:themeColor="text1"/>
        </w:rPr>
      </w:pPr>
      <w:r w:rsidRPr="005C2BD4">
        <w:rPr>
          <w:rFonts w:ascii="Arial" w:eastAsia="Arial" w:hAnsi="Arial" w:cs="Arial"/>
          <w:color w:val="000000" w:themeColor="text1"/>
        </w:rPr>
        <w:t>This year I've gotten so far 2</w:t>
      </w:r>
      <w:r>
        <w:rPr>
          <w:rFonts w:ascii="Arial" w:eastAsia="Arial" w:hAnsi="Arial" w:cs="Arial"/>
          <w:color w:val="000000" w:themeColor="text1"/>
        </w:rPr>
        <w:t xml:space="preserve">5 </w:t>
      </w:r>
      <w:r w:rsidRPr="005C2BD4">
        <w:rPr>
          <w:rFonts w:ascii="Arial" w:eastAsia="Arial" w:hAnsi="Arial" w:cs="Arial"/>
          <w:color w:val="000000" w:themeColor="text1"/>
        </w:rPr>
        <w:t xml:space="preserve">sessions </w:t>
      </w:r>
      <w:r>
        <w:rPr>
          <w:rFonts w:ascii="Arial" w:eastAsia="Arial" w:hAnsi="Arial" w:cs="Arial"/>
          <w:color w:val="000000" w:themeColor="text1"/>
        </w:rPr>
        <w:t xml:space="preserve">for generating seeds </w:t>
      </w:r>
      <w:r w:rsidRPr="005C2BD4">
        <w:rPr>
          <w:rFonts w:ascii="Arial" w:eastAsia="Arial" w:hAnsi="Arial" w:cs="Arial"/>
          <w:color w:val="000000" w:themeColor="text1"/>
        </w:rPr>
        <w:t xml:space="preserve">to increase the stocks </w:t>
      </w:r>
      <w:r>
        <w:rPr>
          <w:rFonts w:ascii="Arial" w:eastAsia="Arial" w:hAnsi="Arial" w:cs="Arial"/>
          <w:color w:val="000000" w:themeColor="text1"/>
        </w:rPr>
        <w:t>we</w:t>
      </w:r>
      <w:r w:rsidRPr="005C2BD4">
        <w:rPr>
          <w:rFonts w:ascii="Arial" w:eastAsia="Arial" w:hAnsi="Arial" w:cs="Arial"/>
          <w:color w:val="000000" w:themeColor="text1"/>
        </w:rPr>
        <w:t xml:space="preserve">'ve got. 17 spring </w:t>
      </w:r>
      <w:r>
        <w:rPr>
          <w:rFonts w:ascii="Arial" w:eastAsia="Arial" w:hAnsi="Arial" w:cs="Arial"/>
          <w:color w:val="000000" w:themeColor="text1"/>
        </w:rPr>
        <w:t>acc</w:t>
      </w:r>
      <w:r w:rsidRPr="005C2BD4">
        <w:rPr>
          <w:rFonts w:ascii="Arial" w:eastAsia="Arial" w:hAnsi="Arial" w:cs="Arial"/>
          <w:color w:val="000000" w:themeColor="text1"/>
        </w:rPr>
        <w:t>essions</w:t>
      </w:r>
      <w:r>
        <w:rPr>
          <w:rFonts w:ascii="Arial" w:eastAsia="Arial" w:hAnsi="Arial" w:cs="Arial"/>
          <w:color w:val="000000" w:themeColor="text1"/>
        </w:rPr>
        <w:t xml:space="preserve"> will get done in the spring.</w:t>
      </w:r>
    </w:p>
    <w:p w:rsidR="005C2BD4" w:rsidRPr="005C2BD4" w:rsidRDefault="005C2BD4" w:rsidP="005C2BD4">
      <w:pPr>
        <w:spacing w:after="0" w:line="240" w:lineRule="auto"/>
        <w:rPr>
          <w:rFonts w:ascii="Arial" w:eastAsia="Arial" w:hAnsi="Arial" w:cs="Arial"/>
          <w:color w:val="000000" w:themeColor="text1"/>
        </w:rPr>
      </w:pPr>
    </w:p>
    <w:p w:rsidR="005C2BD4" w:rsidRDefault="005C2BD4" w:rsidP="005C2BD4">
      <w:pPr>
        <w:spacing w:after="0" w:line="240" w:lineRule="auto"/>
        <w:rPr>
          <w:rFonts w:ascii="Arial" w:eastAsia="Arial" w:hAnsi="Arial" w:cs="Arial"/>
          <w:color w:val="000000" w:themeColor="text1"/>
        </w:rPr>
      </w:pPr>
      <w:r w:rsidRPr="005C2BD4">
        <w:rPr>
          <w:rFonts w:ascii="Arial" w:eastAsia="Arial" w:hAnsi="Arial" w:cs="Arial"/>
          <w:b/>
          <w:color w:val="000000" w:themeColor="text1"/>
        </w:rPr>
        <w:t>IB</w:t>
      </w:r>
      <w:r>
        <w:rPr>
          <w:rFonts w:ascii="Arial" w:eastAsia="Arial" w:hAnsi="Arial" w:cs="Arial"/>
          <w:color w:val="000000" w:themeColor="text1"/>
        </w:rPr>
        <w:t xml:space="preserve">: </w:t>
      </w:r>
      <w:r w:rsidRPr="005C2BD4">
        <w:rPr>
          <w:rFonts w:ascii="Arial" w:eastAsia="Arial" w:hAnsi="Arial" w:cs="Arial"/>
          <w:color w:val="000000" w:themeColor="text1"/>
        </w:rPr>
        <w:t xml:space="preserve">again, </w:t>
      </w:r>
      <w:r>
        <w:rPr>
          <w:rFonts w:ascii="Arial" w:eastAsia="Arial" w:hAnsi="Arial" w:cs="Arial"/>
          <w:color w:val="000000" w:themeColor="text1"/>
        </w:rPr>
        <w:t xml:space="preserve">please </w:t>
      </w:r>
      <w:r w:rsidRPr="005C2BD4">
        <w:rPr>
          <w:rFonts w:ascii="Arial" w:eastAsia="Arial" w:hAnsi="Arial" w:cs="Arial"/>
          <w:color w:val="000000" w:themeColor="text1"/>
        </w:rPr>
        <w:t>send me a message with a key summary</w:t>
      </w:r>
      <w:r>
        <w:rPr>
          <w:rFonts w:ascii="Arial" w:eastAsia="Arial" w:hAnsi="Arial" w:cs="Arial"/>
          <w:color w:val="000000" w:themeColor="text1"/>
        </w:rPr>
        <w:t xml:space="preserve"> </w:t>
      </w:r>
      <w:r w:rsidRPr="005C2BD4">
        <w:rPr>
          <w:rFonts w:ascii="Arial" w:eastAsia="Arial" w:hAnsi="Arial" w:cs="Arial"/>
          <w:color w:val="000000" w:themeColor="text1"/>
        </w:rPr>
        <w:t>to capture for the report</w:t>
      </w:r>
      <w:r>
        <w:rPr>
          <w:rFonts w:ascii="Arial" w:eastAsia="Arial" w:hAnsi="Arial" w:cs="Arial"/>
          <w:color w:val="000000" w:themeColor="text1"/>
        </w:rPr>
        <w:t xml:space="preserve"> before March - </w:t>
      </w:r>
      <w:r w:rsidRPr="005C2BD4">
        <w:rPr>
          <w:rFonts w:ascii="Arial" w:eastAsia="Courier New" w:hAnsi="Arial" w:cs="Arial"/>
          <w:b/>
          <w:color w:val="000000" w:themeColor="text1"/>
          <w:highlight w:val="yellow"/>
        </w:rPr>
        <w:t>AP</w:t>
      </w:r>
      <w:proofErr w:type="gramStart"/>
      <w:r w:rsidRPr="005C2BD4">
        <w:rPr>
          <w:rFonts w:ascii="Arial" w:eastAsia="Courier New" w:hAnsi="Arial" w:cs="Arial"/>
          <w:b/>
          <w:color w:val="000000" w:themeColor="text1"/>
          <w:highlight w:val="yellow"/>
        </w:rPr>
        <w:t>:50</w:t>
      </w:r>
      <w:proofErr w:type="gramEnd"/>
    </w:p>
    <w:p w:rsidR="005C2BD4" w:rsidRDefault="005C2BD4" w:rsidP="005C2BD4">
      <w:pPr>
        <w:spacing w:after="0" w:line="240" w:lineRule="auto"/>
        <w:rPr>
          <w:rFonts w:ascii="Arial" w:eastAsia="Arial" w:hAnsi="Arial" w:cs="Arial"/>
          <w:color w:val="000000" w:themeColor="text1"/>
        </w:rPr>
      </w:pPr>
    </w:p>
    <w:p w:rsidR="00AD1BC1" w:rsidRPr="00B6777A" w:rsidRDefault="00AD1BC1">
      <w:pPr>
        <w:spacing w:after="0" w:line="240" w:lineRule="auto"/>
        <w:rPr>
          <w:rFonts w:ascii="Times New Roman" w:eastAsia="Times New Roman" w:hAnsi="Times New Roman" w:cs="Times New Roman"/>
          <w:color w:val="000000" w:themeColor="text1"/>
          <w:sz w:val="24"/>
          <w:szCs w:val="24"/>
        </w:rPr>
      </w:pP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 xml:space="preserve">WP2.3 Amplify panel of reference B. </w:t>
      </w:r>
      <w:proofErr w:type="spellStart"/>
      <w:r w:rsidRPr="00B6777A">
        <w:rPr>
          <w:rFonts w:ascii="Arial" w:eastAsia="Arial" w:hAnsi="Arial" w:cs="Arial"/>
          <w:b/>
          <w:color w:val="000000" w:themeColor="text1"/>
        </w:rPr>
        <w:t>napus</w:t>
      </w:r>
      <w:proofErr w:type="spellEnd"/>
      <w:r w:rsidRPr="00B6777A">
        <w:rPr>
          <w:rFonts w:ascii="Arial" w:eastAsia="Arial" w:hAnsi="Arial" w:cs="Arial"/>
          <w:b/>
          <w:color w:val="000000" w:themeColor="text1"/>
        </w:rPr>
        <w:t xml:space="preserve"> varieties for trialling. Activity in months 9-44; Milestones 21, 40, 63</w:t>
      </w:r>
    </w:p>
    <w:p w:rsidR="005C2BD4" w:rsidRPr="005C2BD4" w:rsidRDefault="005C2BD4">
      <w:pPr>
        <w:spacing w:after="0" w:line="240" w:lineRule="auto"/>
        <w:rPr>
          <w:rFonts w:ascii="Arial" w:eastAsia="Arial" w:hAnsi="Arial" w:cs="Arial"/>
          <w:color w:val="000000" w:themeColor="text1"/>
        </w:rPr>
      </w:pPr>
    </w:p>
    <w:p w:rsidR="00AD1BC1" w:rsidRPr="005C2BD4" w:rsidRDefault="005C2BD4">
      <w:pPr>
        <w:spacing w:after="0" w:line="240" w:lineRule="auto"/>
        <w:rPr>
          <w:rFonts w:ascii="Arial" w:eastAsia="Times New Roman" w:hAnsi="Arial" w:cs="Arial"/>
          <w:color w:val="000000" w:themeColor="text1"/>
        </w:rPr>
      </w:pPr>
      <w:r w:rsidRPr="005C2BD4">
        <w:rPr>
          <w:rFonts w:ascii="Arial" w:eastAsia="Times New Roman" w:hAnsi="Arial" w:cs="Arial"/>
          <w:color w:val="000000" w:themeColor="text1"/>
        </w:rPr>
        <w:t>No update</w:t>
      </w:r>
      <w:r>
        <w:rPr>
          <w:rFonts w:ascii="Arial" w:eastAsia="Times New Roman" w:hAnsi="Arial" w:cs="Arial"/>
          <w:color w:val="000000" w:themeColor="text1"/>
        </w:rPr>
        <w:t xml:space="preserve"> on WP2.3</w:t>
      </w:r>
    </w:p>
    <w:p w:rsidR="00AD1BC1" w:rsidRDefault="00AD1BC1">
      <w:pPr>
        <w:spacing w:after="0" w:line="240" w:lineRule="auto"/>
        <w:rPr>
          <w:rFonts w:ascii="Arial" w:eastAsia="Arial" w:hAnsi="Arial" w:cs="Arial"/>
          <w:b/>
        </w:rPr>
      </w:pPr>
    </w:p>
    <w:tbl>
      <w:tblPr>
        <w:tblStyle w:val="a1"/>
        <w:tblW w:w="9062" w:type="dxa"/>
        <w:tblLayout w:type="fixed"/>
        <w:tblLook w:val="0400" w:firstRow="0" w:lastRow="0" w:firstColumn="0" w:lastColumn="0" w:noHBand="0" w:noVBand="1"/>
      </w:tblPr>
      <w:tblGrid>
        <w:gridCol w:w="9062"/>
      </w:tblGrid>
      <w:tr w:rsidR="00AD1BC1">
        <w:trPr>
          <w:trHeight w:val="470"/>
        </w:trPr>
        <w:tc>
          <w:tcPr>
            <w:tcW w:w="906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D1BC1" w:rsidRDefault="003238A1">
            <w:pPr>
              <w:spacing w:after="0" w:line="240" w:lineRule="auto"/>
              <w:ind w:right="140"/>
              <w:rPr>
                <w:rFonts w:ascii="Times New Roman" w:eastAsia="Times New Roman" w:hAnsi="Times New Roman" w:cs="Times New Roman"/>
                <w:sz w:val="24"/>
                <w:szCs w:val="24"/>
              </w:rPr>
            </w:pPr>
            <w:r>
              <w:rPr>
                <w:rFonts w:ascii="Arial" w:eastAsia="Arial" w:hAnsi="Arial" w:cs="Arial"/>
                <w:b/>
                <w:color w:val="000000"/>
              </w:rPr>
              <w:t>  WP3. Develop novel pre-breeding material for trait assessment</w:t>
            </w:r>
          </w:p>
        </w:tc>
      </w:tr>
    </w:tbl>
    <w:p w:rsidR="00AD1BC1" w:rsidRDefault="003238A1">
      <w:pPr>
        <w:spacing w:before="240" w:after="240" w:line="240" w:lineRule="auto"/>
        <w:jc w:val="both"/>
        <w:rPr>
          <w:rFonts w:ascii="Times New Roman" w:eastAsia="Times New Roman" w:hAnsi="Times New Roman" w:cs="Times New Roman"/>
          <w:sz w:val="24"/>
          <w:szCs w:val="24"/>
        </w:rPr>
      </w:pPr>
      <w:r>
        <w:rPr>
          <w:rFonts w:ascii="Arial" w:eastAsia="Arial" w:hAnsi="Arial" w:cs="Arial"/>
          <w:b/>
          <w:color w:val="999999"/>
        </w:rPr>
        <w:t>WP3.1</w:t>
      </w:r>
      <w:r>
        <w:rPr>
          <w:rFonts w:ascii="Arial" w:eastAsia="Arial" w:hAnsi="Arial" w:cs="Arial"/>
          <w:color w:val="999999"/>
        </w:rPr>
        <w:t xml:space="preserve"> Agree target traits and genes 2 (all) completed</w:t>
      </w:r>
    </w:p>
    <w:p w:rsidR="00AD1BC1" w:rsidRDefault="003238A1">
      <w:pPr>
        <w:spacing w:after="0" w:line="240" w:lineRule="auto"/>
        <w:rPr>
          <w:rFonts w:ascii="Times New Roman" w:eastAsia="Times New Roman" w:hAnsi="Times New Roman" w:cs="Times New Roman"/>
          <w:sz w:val="24"/>
          <w:szCs w:val="24"/>
        </w:rPr>
      </w:pPr>
      <w:r>
        <w:rPr>
          <w:rFonts w:ascii="Arial" w:eastAsia="Arial" w:hAnsi="Arial" w:cs="Arial"/>
          <w:b/>
          <w:color w:val="000000"/>
        </w:rPr>
        <w:lastRenderedPageBreak/>
        <w:t xml:space="preserve">WP3.2 Develop pre-breeding lines from exotic B. </w:t>
      </w:r>
      <w:proofErr w:type="spellStart"/>
      <w:r>
        <w:rPr>
          <w:rFonts w:ascii="Arial" w:eastAsia="Arial" w:hAnsi="Arial" w:cs="Arial"/>
          <w:b/>
          <w:color w:val="000000"/>
        </w:rPr>
        <w:t>napus</w:t>
      </w:r>
      <w:proofErr w:type="spellEnd"/>
      <w:r>
        <w:rPr>
          <w:rFonts w:ascii="Arial" w:eastAsia="Arial" w:hAnsi="Arial" w:cs="Arial"/>
          <w:b/>
          <w:color w:val="000000"/>
        </w:rPr>
        <w:t xml:space="preserve"> and spring oilseed rape. Activity in months 3-44; Milestones 6, 24, 41, 45, 64</w:t>
      </w:r>
    </w:p>
    <w:p w:rsidR="00AD1BC1" w:rsidRDefault="003238A1">
      <w:pPr>
        <w:spacing w:after="0" w:line="240" w:lineRule="auto"/>
        <w:rPr>
          <w:rFonts w:ascii="Times New Roman" w:eastAsia="Times New Roman" w:hAnsi="Times New Roman" w:cs="Times New Roman"/>
          <w:sz w:val="24"/>
          <w:szCs w:val="24"/>
        </w:rPr>
      </w:pPr>
      <w:r>
        <w:rPr>
          <w:rFonts w:ascii="Arial" w:eastAsia="Arial" w:hAnsi="Arial" w:cs="Arial"/>
          <w:color w:val="000000"/>
        </w:rPr>
        <w:t> </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Pr>
          <w:rFonts w:ascii="Arial" w:eastAsia="Arial" w:hAnsi="Arial" w:cs="Arial"/>
          <w:b/>
          <w:color w:val="000000"/>
        </w:rPr>
        <w:t xml:space="preserve">WP3.3 Develop pre-breeding lines from mutagenized populations. Activity in months </w:t>
      </w:r>
      <w:r w:rsidRPr="00B6777A">
        <w:rPr>
          <w:rFonts w:ascii="Arial" w:eastAsia="Arial" w:hAnsi="Arial" w:cs="Arial"/>
          <w:b/>
          <w:color w:val="000000" w:themeColor="text1"/>
        </w:rPr>
        <w:t>3-44; Milestones 7, 25, 42, 46, 65</w:t>
      </w:r>
    </w:p>
    <w:p w:rsidR="005C2BD4" w:rsidRDefault="003238A1">
      <w:pPr>
        <w:spacing w:after="0" w:line="240" w:lineRule="auto"/>
        <w:rPr>
          <w:rFonts w:ascii="Arial" w:eastAsia="Arial" w:hAnsi="Arial" w:cs="Arial"/>
          <w:color w:val="000000" w:themeColor="text1"/>
        </w:rPr>
      </w:pPr>
      <w:r w:rsidRPr="00B6777A">
        <w:rPr>
          <w:rFonts w:ascii="Arial" w:eastAsia="Arial" w:hAnsi="Arial" w:cs="Arial"/>
          <w:b/>
          <w:color w:val="000000" w:themeColor="text1"/>
        </w:rPr>
        <w:t xml:space="preserve">LH </w:t>
      </w:r>
      <w:r w:rsidR="005C2BD4">
        <w:rPr>
          <w:rFonts w:ascii="Arial" w:eastAsia="Arial" w:hAnsi="Arial" w:cs="Arial"/>
          <w:color w:val="000000" w:themeColor="text1"/>
        </w:rPr>
        <w:t>–</w:t>
      </w:r>
      <w:r w:rsidRPr="00B6777A">
        <w:rPr>
          <w:rFonts w:ascii="Arial" w:eastAsia="Arial" w:hAnsi="Arial" w:cs="Arial"/>
          <w:color w:val="000000" w:themeColor="text1"/>
        </w:rPr>
        <w:t xml:space="preserve"> </w:t>
      </w:r>
      <w:r w:rsidR="005C2BD4" w:rsidRPr="005C2BD4">
        <w:rPr>
          <w:rFonts w:ascii="Arial" w:eastAsia="Arial" w:hAnsi="Arial" w:cs="Arial"/>
          <w:color w:val="000000" w:themeColor="text1"/>
        </w:rPr>
        <w:t>we received material whi</w:t>
      </w:r>
      <w:r w:rsidR="005C2BD4">
        <w:rPr>
          <w:rFonts w:ascii="Arial" w:eastAsia="Arial" w:hAnsi="Arial" w:cs="Arial"/>
          <w:color w:val="000000" w:themeColor="text1"/>
        </w:rPr>
        <w:t>ch was multiplied in Nottingham, out of that e</w:t>
      </w:r>
      <w:r w:rsidR="005C2BD4" w:rsidRPr="005C2BD4">
        <w:rPr>
          <w:rFonts w:ascii="Arial" w:eastAsia="Arial" w:hAnsi="Arial" w:cs="Arial"/>
          <w:color w:val="000000" w:themeColor="text1"/>
        </w:rPr>
        <w:t>ight different lines has been sent for field trials this year.</w:t>
      </w:r>
      <w:r w:rsidR="005C2BD4">
        <w:rPr>
          <w:rFonts w:ascii="Arial" w:eastAsia="Arial" w:hAnsi="Arial" w:cs="Arial"/>
          <w:color w:val="000000" w:themeColor="text1"/>
        </w:rPr>
        <w:t xml:space="preserve"> I would like to say big thanks to NG, MN for growing and processing the seeds. Another </w:t>
      </w:r>
      <w:r w:rsidR="005C2BD4" w:rsidRPr="005C2BD4">
        <w:rPr>
          <w:rFonts w:ascii="Arial" w:eastAsia="Arial" w:hAnsi="Arial" w:cs="Arial"/>
          <w:color w:val="000000" w:themeColor="text1"/>
        </w:rPr>
        <w:t xml:space="preserve">10 lines </w:t>
      </w:r>
      <w:r w:rsidR="005C2BD4">
        <w:rPr>
          <w:rFonts w:ascii="Arial" w:eastAsia="Arial" w:hAnsi="Arial" w:cs="Arial"/>
          <w:color w:val="000000" w:themeColor="text1"/>
        </w:rPr>
        <w:t xml:space="preserve">are going to be multiplied at University of Nottingham this year. All lines which went for field trials are low EA. We need to fix only three lines (which will be multiplied at </w:t>
      </w:r>
      <w:proofErr w:type="spellStart"/>
      <w:r w:rsidR="005C2BD4">
        <w:rPr>
          <w:rFonts w:ascii="Arial" w:eastAsia="Arial" w:hAnsi="Arial" w:cs="Arial"/>
          <w:color w:val="000000" w:themeColor="text1"/>
        </w:rPr>
        <w:t>UoN</w:t>
      </w:r>
      <w:proofErr w:type="spellEnd"/>
      <w:r w:rsidR="005C2BD4">
        <w:rPr>
          <w:rFonts w:ascii="Arial" w:eastAsia="Arial" w:hAnsi="Arial" w:cs="Arial"/>
          <w:color w:val="000000" w:themeColor="text1"/>
        </w:rPr>
        <w:t xml:space="preserve">) for FAE1.A8. Therefore I would like to ask </w:t>
      </w:r>
      <w:r w:rsidR="005C2BD4" w:rsidRPr="005C2BD4">
        <w:rPr>
          <w:rFonts w:ascii="Arial" w:eastAsia="Arial" w:hAnsi="Arial" w:cs="Arial"/>
          <w:b/>
          <w:color w:val="000000" w:themeColor="text1"/>
          <w:highlight w:val="yellow"/>
        </w:rPr>
        <w:t>AP51</w:t>
      </w:r>
      <w:r w:rsidR="005C2BD4" w:rsidRPr="005C2BD4">
        <w:rPr>
          <w:rFonts w:ascii="Arial" w:eastAsia="Arial" w:hAnsi="Arial" w:cs="Arial"/>
          <w:b/>
          <w:color w:val="000000" w:themeColor="text1"/>
        </w:rPr>
        <w:t xml:space="preserve"> </w:t>
      </w:r>
      <w:r w:rsidR="005C2BD4">
        <w:rPr>
          <w:rFonts w:ascii="Arial" w:eastAsia="Arial" w:hAnsi="Arial" w:cs="Arial"/>
          <w:color w:val="000000" w:themeColor="text1"/>
        </w:rPr>
        <w:t>NG to send us leaf material from these lines.</w:t>
      </w:r>
    </w:p>
    <w:p w:rsidR="005C2BD4" w:rsidRDefault="005C2BD4">
      <w:pPr>
        <w:spacing w:after="0" w:line="240" w:lineRule="auto"/>
        <w:rPr>
          <w:rFonts w:ascii="Arial" w:eastAsia="Arial" w:hAnsi="Arial" w:cs="Arial"/>
          <w:color w:val="000000" w:themeColor="text1"/>
        </w:rPr>
      </w:pPr>
    </w:p>
    <w:p w:rsidR="00AD1BC1" w:rsidRPr="00B6777A" w:rsidRDefault="003238A1">
      <w:pPr>
        <w:spacing w:after="0" w:line="240" w:lineRule="auto"/>
        <w:rPr>
          <w:rFonts w:ascii="Arial" w:eastAsia="Arial" w:hAnsi="Arial" w:cs="Arial"/>
          <w:color w:val="000000" w:themeColor="text1"/>
        </w:rPr>
      </w:pPr>
      <w:r w:rsidRPr="00B6777A">
        <w:rPr>
          <w:rFonts w:ascii="Arial" w:eastAsia="Arial" w:hAnsi="Arial" w:cs="Arial"/>
          <w:b/>
          <w:color w:val="000000" w:themeColor="text1"/>
        </w:rPr>
        <w:t xml:space="preserve">WP3.4 Develop pre-breeding lines from alien </w:t>
      </w:r>
      <w:proofErr w:type="spellStart"/>
      <w:r w:rsidRPr="00B6777A">
        <w:rPr>
          <w:rFonts w:ascii="Arial" w:eastAsia="Arial" w:hAnsi="Arial" w:cs="Arial"/>
          <w:b/>
          <w:color w:val="000000" w:themeColor="text1"/>
        </w:rPr>
        <w:t>introgression</w:t>
      </w:r>
      <w:proofErr w:type="spellEnd"/>
      <w:r w:rsidRPr="00B6777A">
        <w:rPr>
          <w:rFonts w:ascii="Arial" w:eastAsia="Arial" w:hAnsi="Arial" w:cs="Arial"/>
          <w:b/>
          <w:color w:val="000000" w:themeColor="text1"/>
        </w:rPr>
        <w:t xml:space="preserve"> material. Activity in months 3-44; Milestones 8, 26, 43, 47, 66</w:t>
      </w:r>
    </w:p>
    <w:p w:rsidR="00AD1BC1" w:rsidRPr="00B6777A" w:rsidRDefault="003238A1">
      <w:pPr>
        <w:spacing w:after="0" w:line="240" w:lineRule="auto"/>
        <w:rPr>
          <w:rFonts w:ascii="Arial" w:eastAsia="Arial" w:hAnsi="Arial" w:cs="Arial"/>
          <w:color w:val="000000" w:themeColor="text1"/>
        </w:rPr>
      </w:pPr>
      <w:r w:rsidRPr="00B6777A">
        <w:rPr>
          <w:rFonts w:ascii="Arial" w:eastAsia="Arial" w:hAnsi="Arial" w:cs="Arial"/>
          <w:color w:val="000000" w:themeColor="text1"/>
        </w:rPr>
        <w:t> </w:t>
      </w:r>
    </w:p>
    <w:p w:rsidR="00AD1BC1" w:rsidRPr="00B6777A" w:rsidRDefault="003238A1" w:rsidP="005C2BD4">
      <w:pPr>
        <w:spacing w:after="0" w:line="240" w:lineRule="auto"/>
        <w:rPr>
          <w:rFonts w:ascii="Arial" w:eastAsia="Arial" w:hAnsi="Arial" w:cs="Arial"/>
          <w:color w:val="000000" w:themeColor="text1"/>
          <w:highlight w:val="white"/>
        </w:rPr>
      </w:pPr>
      <w:r w:rsidRPr="00B6777A">
        <w:rPr>
          <w:rFonts w:ascii="Arial" w:eastAsia="Arial" w:hAnsi="Arial" w:cs="Arial"/>
          <w:b/>
          <w:color w:val="000000" w:themeColor="text1"/>
        </w:rPr>
        <w:t>LH</w:t>
      </w:r>
      <w:r w:rsidRPr="00B6777A">
        <w:rPr>
          <w:rFonts w:ascii="Arial" w:eastAsia="Arial" w:hAnsi="Arial" w:cs="Arial"/>
          <w:color w:val="000000" w:themeColor="text1"/>
        </w:rPr>
        <w:t xml:space="preserve"> No further progress with restorer lines - seems not very st</w:t>
      </w:r>
      <w:r w:rsidR="005C2BD4">
        <w:rPr>
          <w:rFonts w:ascii="Arial" w:eastAsia="Arial" w:hAnsi="Arial" w:cs="Arial"/>
          <w:color w:val="000000" w:themeColor="text1"/>
        </w:rPr>
        <w:t>able.</w:t>
      </w:r>
      <w:r w:rsidRPr="00B6777A">
        <w:rPr>
          <w:rFonts w:ascii="Arial" w:eastAsia="Arial" w:hAnsi="Arial" w:cs="Arial"/>
          <w:color w:val="000000" w:themeColor="text1"/>
          <w:highlight w:val="white"/>
        </w:rPr>
        <w:t xml:space="preserve"> </w:t>
      </w:r>
    </w:p>
    <w:p w:rsidR="00AD1BC1" w:rsidRPr="00B6777A" w:rsidRDefault="00AD1BC1">
      <w:pPr>
        <w:spacing w:after="0" w:line="240" w:lineRule="auto"/>
        <w:rPr>
          <w:rFonts w:ascii="Arial" w:eastAsia="Arial" w:hAnsi="Arial" w:cs="Arial"/>
          <w:b/>
          <w:color w:val="000000" w:themeColor="text1"/>
          <w:highlight w:val="white"/>
        </w:rPr>
      </w:pPr>
    </w:p>
    <w:p w:rsidR="00AD1BC1" w:rsidRPr="00B6777A" w:rsidRDefault="003238A1" w:rsidP="005C2BD4">
      <w:pPr>
        <w:spacing w:after="0" w:line="240" w:lineRule="auto"/>
        <w:rPr>
          <w:rFonts w:ascii="Arial" w:eastAsia="Arial" w:hAnsi="Arial" w:cs="Arial"/>
          <w:color w:val="000000" w:themeColor="text1"/>
          <w:highlight w:val="white"/>
        </w:rPr>
      </w:pPr>
      <w:r w:rsidRPr="00B6777A">
        <w:rPr>
          <w:rFonts w:ascii="Arial" w:eastAsia="Arial" w:hAnsi="Arial" w:cs="Arial"/>
          <w:b/>
          <w:color w:val="000000" w:themeColor="text1"/>
          <w:highlight w:val="white"/>
        </w:rPr>
        <w:t xml:space="preserve">IB </w:t>
      </w:r>
      <w:r w:rsidR="005C2BD4" w:rsidRPr="005C2BD4">
        <w:rPr>
          <w:rFonts w:ascii="Arial" w:eastAsia="Arial" w:hAnsi="Arial" w:cs="Arial"/>
          <w:color w:val="000000" w:themeColor="text1"/>
        </w:rPr>
        <w:t>at the end of the meeting, under any other business, just going to come back to something that will give us an opportunity for a little discussion about what we might do with these lines that are still in development. And so as you remember, we are originally aiming to do more lines than the eight tha</w:t>
      </w:r>
      <w:r w:rsidR="005C2BD4">
        <w:rPr>
          <w:rFonts w:ascii="Arial" w:eastAsia="Arial" w:hAnsi="Arial" w:cs="Arial"/>
          <w:color w:val="000000" w:themeColor="text1"/>
        </w:rPr>
        <w:t>t</w:t>
      </w:r>
      <w:r w:rsidR="005C2BD4" w:rsidRPr="005C2BD4">
        <w:rPr>
          <w:rFonts w:ascii="Arial" w:eastAsia="Arial" w:hAnsi="Arial" w:cs="Arial"/>
          <w:color w:val="000000" w:themeColor="text1"/>
        </w:rPr>
        <w:t xml:space="preserve"> we managed to get complete. And those a</w:t>
      </w:r>
      <w:r w:rsidR="005C2BD4">
        <w:rPr>
          <w:rFonts w:ascii="Arial" w:eastAsia="Arial" w:hAnsi="Arial" w:cs="Arial"/>
          <w:color w:val="000000" w:themeColor="text1"/>
        </w:rPr>
        <w:t>dd</w:t>
      </w:r>
      <w:r w:rsidR="005C2BD4" w:rsidRPr="005C2BD4">
        <w:rPr>
          <w:rFonts w:ascii="Arial" w:eastAsia="Arial" w:hAnsi="Arial" w:cs="Arial"/>
          <w:color w:val="000000" w:themeColor="text1"/>
        </w:rPr>
        <w:t>itional</w:t>
      </w:r>
      <w:r w:rsidR="005C2BD4">
        <w:rPr>
          <w:rFonts w:ascii="Arial" w:eastAsia="Arial" w:hAnsi="Arial" w:cs="Arial"/>
          <w:color w:val="000000" w:themeColor="text1"/>
        </w:rPr>
        <w:t xml:space="preserve"> 10</w:t>
      </w:r>
      <w:r w:rsidR="005C2BD4" w:rsidRPr="005C2BD4">
        <w:rPr>
          <w:rFonts w:ascii="Arial" w:eastAsia="Arial" w:hAnsi="Arial" w:cs="Arial"/>
          <w:color w:val="000000" w:themeColor="text1"/>
        </w:rPr>
        <w:t xml:space="preserve">ish are things that we could quite easily prepare now for </w:t>
      </w:r>
      <w:proofErr w:type="spellStart"/>
      <w:r w:rsidR="005C2BD4" w:rsidRPr="005C2BD4">
        <w:rPr>
          <w:rFonts w:ascii="Arial" w:eastAsia="Arial" w:hAnsi="Arial" w:cs="Arial"/>
          <w:color w:val="000000" w:themeColor="text1"/>
        </w:rPr>
        <w:t>for</w:t>
      </w:r>
      <w:proofErr w:type="spellEnd"/>
      <w:r w:rsidR="005C2BD4" w:rsidRPr="005C2BD4">
        <w:rPr>
          <w:rFonts w:ascii="Arial" w:eastAsia="Arial" w:hAnsi="Arial" w:cs="Arial"/>
          <w:color w:val="000000" w:themeColor="text1"/>
        </w:rPr>
        <w:t xml:space="preserve"> an additional field trial. But that would have to go to the next phase of funding. That's something I want to talk to you about.</w:t>
      </w:r>
    </w:p>
    <w:p w:rsidR="00AD1BC1" w:rsidRPr="00B6777A" w:rsidRDefault="00AD1BC1">
      <w:pPr>
        <w:spacing w:after="0" w:line="240" w:lineRule="auto"/>
        <w:rPr>
          <w:rFonts w:ascii="Arial" w:eastAsia="Arial" w:hAnsi="Arial" w:cs="Arial"/>
          <w:color w:val="000000" w:themeColor="text1"/>
        </w:rPr>
      </w:pPr>
    </w:p>
    <w:p w:rsidR="00AD1BC1" w:rsidRPr="00B6777A" w:rsidRDefault="003238A1">
      <w:pPr>
        <w:spacing w:after="0" w:line="240" w:lineRule="auto"/>
        <w:rPr>
          <w:rFonts w:ascii="Arial" w:eastAsia="Arial" w:hAnsi="Arial" w:cs="Arial"/>
          <w:color w:val="000000" w:themeColor="text1"/>
        </w:rPr>
      </w:pPr>
      <w:r w:rsidRPr="00B6777A">
        <w:rPr>
          <w:rFonts w:ascii="Arial" w:eastAsia="Arial" w:hAnsi="Arial" w:cs="Arial"/>
          <w:b/>
          <w:color w:val="000000" w:themeColor="text1"/>
        </w:rPr>
        <w:t>WP3.5 Develop pre-breeding F1 hybrids between winter and spring oilseed rape. Activity in months 1-32; Milestones 22, 39</w:t>
      </w:r>
    </w:p>
    <w:p w:rsidR="00AD1BC1" w:rsidRPr="00B6777A" w:rsidRDefault="00AD1BC1">
      <w:pPr>
        <w:spacing w:after="0" w:line="240" w:lineRule="auto"/>
        <w:rPr>
          <w:rFonts w:ascii="Arial" w:eastAsia="Arial" w:hAnsi="Arial" w:cs="Arial"/>
          <w:color w:val="000000" w:themeColor="text1"/>
        </w:rPr>
      </w:pPr>
    </w:p>
    <w:p w:rsidR="005C2BD4" w:rsidRPr="005C2BD4" w:rsidRDefault="005C2BD4" w:rsidP="005C2BD4">
      <w:pPr>
        <w:spacing w:after="0" w:line="240" w:lineRule="auto"/>
        <w:rPr>
          <w:rFonts w:ascii="Arial" w:eastAsia="Arial" w:hAnsi="Arial" w:cs="Arial"/>
          <w:color w:val="000000" w:themeColor="text1"/>
        </w:rPr>
      </w:pPr>
      <w:r>
        <w:rPr>
          <w:rFonts w:ascii="Arial" w:eastAsia="Arial" w:hAnsi="Arial" w:cs="Arial"/>
          <w:color w:val="000000" w:themeColor="text1"/>
        </w:rPr>
        <w:t>GM last year we focused on production of the F</w:t>
      </w:r>
      <w:r w:rsidRPr="005C2BD4">
        <w:rPr>
          <w:rFonts w:ascii="Arial" w:eastAsia="Arial" w:hAnsi="Arial" w:cs="Arial"/>
          <w:color w:val="000000" w:themeColor="text1"/>
        </w:rPr>
        <w:t>1 hybrids o</w:t>
      </w:r>
      <w:r>
        <w:rPr>
          <w:rFonts w:ascii="Arial" w:eastAsia="Arial" w:hAnsi="Arial" w:cs="Arial"/>
          <w:color w:val="000000" w:themeColor="text1"/>
        </w:rPr>
        <w:t>f</w:t>
      </w:r>
      <w:r w:rsidRPr="005C2BD4">
        <w:rPr>
          <w:rFonts w:ascii="Arial" w:eastAsia="Arial" w:hAnsi="Arial" w:cs="Arial"/>
          <w:color w:val="000000" w:themeColor="text1"/>
        </w:rPr>
        <w:t xml:space="preserve"> the </w:t>
      </w:r>
      <w:r>
        <w:rPr>
          <w:rFonts w:ascii="Arial" w:eastAsia="Arial" w:hAnsi="Arial" w:cs="Arial"/>
          <w:color w:val="000000" w:themeColor="text1"/>
        </w:rPr>
        <w:t>OREGIN accessions against our</w:t>
      </w:r>
      <w:r w:rsidRPr="005C2BD4">
        <w:rPr>
          <w:rFonts w:ascii="Arial" w:eastAsia="Arial" w:hAnsi="Arial" w:cs="Arial"/>
          <w:color w:val="000000" w:themeColor="text1"/>
        </w:rPr>
        <w:t xml:space="preserve"> CMS </w:t>
      </w:r>
      <w:r>
        <w:rPr>
          <w:rFonts w:ascii="Arial" w:eastAsia="Arial" w:hAnsi="Arial" w:cs="Arial"/>
          <w:color w:val="000000" w:themeColor="text1"/>
        </w:rPr>
        <w:t>line. We had optimised protocol so we are more optimistic this year but a change due to the</w:t>
      </w:r>
      <w:r w:rsidRPr="005C2BD4">
        <w:rPr>
          <w:rFonts w:ascii="Arial" w:eastAsia="Arial" w:hAnsi="Arial" w:cs="Arial"/>
          <w:color w:val="000000" w:themeColor="text1"/>
        </w:rPr>
        <w:t xml:space="preserve"> </w:t>
      </w:r>
      <w:proofErr w:type="spellStart"/>
      <w:r w:rsidRPr="005C2BD4">
        <w:rPr>
          <w:rFonts w:ascii="Arial" w:eastAsia="Arial" w:hAnsi="Arial" w:cs="Arial"/>
          <w:color w:val="000000" w:themeColor="text1"/>
        </w:rPr>
        <w:t>C</w:t>
      </w:r>
      <w:r>
        <w:rPr>
          <w:rFonts w:ascii="Arial" w:eastAsia="Arial" w:hAnsi="Arial" w:cs="Arial"/>
          <w:color w:val="000000" w:themeColor="text1"/>
        </w:rPr>
        <w:t>ovid</w:t>
      </w:r>
      <w:proofErr w:type="spellEnd"/>
      <w:r w:rsidRPr="005C2BD4">
        <w:rPr>
          <w:rFonts w:ascii="Arial" w:eastAsia="Arial" w:hAnsi="Arial" w:cs="Arial"/>
          <w:color w:val="000000" w:themeColor="text1"/>
        </w:rPr>
        <w:t xml:space="preserve"> restrictions </w:t>
      </w:r>
      <w:r>
        <w:rPr>
          <w:rFonts w:ascii="Arial" w:eastAsia="Arial" w:hAnsi="Arial" w:cs="Arial"/>
          <w:color w:val="000000" w:themeColor="text1"/>
        </w:rPr>
        <w:t xml:space="preserve">didn’t allowed to take as much care as we have hoped. </w:t>
      </w:r>
      <w:r w:rsidRPr="005C2BD4">
        <w:rPr>
          <w:rFonts w:ascii="Arial" w:eastAsia="Arial" w:hAnsi="Arial" w:cs="Arial"/>
          <w:color w:val="000000" w:themeColor="text1"/>
        </w:rPr>
        <w:t xml:space="preserve">So </w:t>
      </w:r>
      <w:r>
        <w:rPr>
          <w:rFonts w:ascii="Arial" w:eastAsia="Arial" w:hAnsi="Arial" w:cs="Arial"/>
          <w:color w:val="000000" w:themeColor="text1"/>
        </w:rPr>
        <w:t xml:space="preserve">we </w:t>
      </w:r>
      <w:r w:rsidRPr="005C2BD4">
        <w:rPr>
          <w:rFonts w:ascii="Arial" w:eastAsia="Arial" w:hAnsi="Arial" w:cs="Arial"/>
          <w:color w:val="000000" w:themeColor="text1"/>
        </w:rPr>
        <w:t>hav</w:t>
      </w:r>
      <w:r>
        <w:rPr>
          <w:rFonts w:ascii="Arial" w:eastAsia="Arial" w:hAnsi="Arial" w:cs="Arial"/>
          <w:color w:val="000000" w:themeColor="text1"/>
        </w:rPr>
        <w:t xml:space="preserve">en’t </w:t>
      </w:r>
      <w:r w:rsidRPr="005C2BD4">
        <w:rPr>
          <w:rFonts w:ascii="Arial" w:eastAsia="Arial" w:hAnsi="Arial" w:cs="Arial"/>
          <w:color w:val="000000" w:themeColor="text1"/>
        </w:rPr>
        <w:t>produced</w:t>
      </w:r>
      <w:r>
        <w:rPr>
          <w:rFonts w:ascii="Arial" w:eastAsia="Arial" w:hAnsi="Arial" w:cs="Arial"/>
          <w:color w:val="000000" w:themeColor="text1"/>
        </w:rPr>
        <w:t xml:space="preserve"> a lot of lin</w:t>
      </w:r>
      <w:r w:rsidRPr="005C2BD4">
        <w:rPr>
          <w:rFonts w:ascii="Arial" w:eastAsia="Arial" w:hAnsi="Arial" w:cs="Arial"/>
          <w:color w:val="000000" w:themeColor="text1"/>
        </w:rPr>
        <w:t>es</w:t>
      </w:r>
      <w:r>
        <w:rPr>
          <w:rFonts w:ascii="Arial" w:eastAsia="Arial" w:hAnsi="Arial" w:cs="Arial"/>
          <w:color w:val="000000" w:themeColor="text1"/>
        </w:rPr>
        <w:t xml:space="preserve">. We managed to get </w:t>
      </w:r>
      <w:r w:rsidRPr="005C2BD4">
        <w:rPr>
          <w:rFonts w:ascii="Arial" w:eastAsia="Arial" w:hAnsi="Arial" w:cs="Arial"/>
          <w:color w:val="000000" w:themeColor="text1"/>
        </w:rPr>
        <w:t>10 at one time</w:t>
      </w:r>
      <w:r>
        <w:rPr>
          <w:rFonts w:ascii="Arial" w:eastAsia="Arial" w:hAnsi="Arial" w:cs="Arial"/>
          <w:color w:val="000000" w:themeColor="text1"/>
        </w:rPr>
        <w:t xml:space="preserve"> a</w:t>
      </w:r>
      <w:r w:rsidRPr="005C2BD4">
        <w:rPr>
          <w:rFonts w:ascii="Arial" w:eastAsia="Arial" w:hAnsi="Arial" w:cs="Arial"/>
          <w:color w:val="000000" w:themeColor="text1"/>
        </w:rPr>
        <w:t>nd this includes a spring</w:t>
      </w:r>
      <w:r>
        <w:rPr>
          <w:rFonts w:ascii="Arial" w:eastAsia="Arial" w:hAnsi="Arial" w:cs="Arial"/>
          <w:color w:val="000000" w:themeColor="text1"/>
        </w:rPr>
        <w:t xml:space="preserve"> ones</w:t>
      </w:r>
      <w:r w:rsidRPr="005C2BD4">
        <w:rPr>
          <w:rFonts w:ascii="Arial" w:eastAsia="Arial" w:hAnsi="Arial" w:cs="Arial"/>
          <w:color w:val="000000" w:themeColor="text1"/>
        </w:rPr>
        <w:t xml:space="preserve">. </w:t>
      </w:r>
      <w:r>
        <w:rPr>
          <w:rFonts w:ascii="Arial" w:eastAsia="Arial" w:hAnsi="Arial" w:cs="Arial"/>
          <w:color w:val="000000" w:themeColor="text1"/>
        </w:rPr>
        <w:t>W</w:t>
      </w:r>
      <w:r w:rsidRPr="005C2BD4">
        <w:rPr>
          <w:rFonts w:ascii="Arial" w:eastAsia="Arial" w:hAnsi="Arial" w:cs="Arial"/>
          <w:color w:val="000000" w:themeColor="text1"/>
        </w:rPr>
        <w:t xml:space="preserve">e should have enough seats for those to </w:t>
      </w:r>
      <w:r>
        <w:rPr>
          <w:rFonts w:ascii="Arial" w:eastAsia="Arial" w:hAnsi="Arial" w:cs="Arial"/>
          <w:color w:val="000000" w:themeColor="text1"/>
        </w:rPr>
        <w:t>grow</w:t>
      </w:r>
      <w:r w:rsidRPr="005C2BD4">
        <w:rPr>
          <w:rFonts w:ascii="Arial" w:eastAsia="Arial" w:hAnsi="Arial" w:cs="Arial"/>
          <w:color w:val="000000" w:themeColor="text1"/>
        </w:rPr>
        <w:t xml:space="preserve"> them </w:t>
      </w:r>
      <w:r>
        <w:rPr>
          <w:rFonts w:ascii="Arial" w:eastAsia="Arial" w:hAnsi="Arial" w:cs="Arial"/>
          <w:color w:val="000000" w:themeColor="text1"/>
        </w:rPr>
        <w:t>and do any testing</w:t>
      </w:r>
      <w:r w:rsidRPr="005C2BD4">
        <w:rPr>
          <w:rFonts w:ascii="Arial" w:eastAsia="Arial" w:hAnsi="Arial" w:cs="Arial"/>
          <w:color w:val="000000" w:themeColor="text1"/>
        </w:rPr>
        <w:t>.</w:t>
      </w:r>
    </w:p>
    <w:p w:rsidR="005C2BD4" w:rsidRPr="005C2BD4" w:rsidRDefault="005C2BD4" w:rsidP="005C2BD4">
      <w:pPr>
        <w:spacing w:after="0" w:line="240" w:lineRule="auto"/>
        <w:rPr>
          <w:rFonts w:ascii="Arial" w:eastAsia="Arial" w:hAnsi="Arial" w:cs="Arial"/>
          <w:color w:val="000000" w:themeColor="text1"/>
        </w:rPr>
      </w:pPr>
    </w:p>
    <w:p w:rsidR="005C2BD4" w:rsidRDefault="005C2BD4" w:rsidP="005C2BD4">
      <w:pPr>
        <w:spacing w:after="0" w:line="240" w:lineRule="auto"/>
        <w:rPr>
          <w:rFonts w:ascii="Arial" w:eastAsia="Arial" w:hAnsi="Arial" w:cs="Arial"/>
          <w:color w:val="000000" w:themeColor="text1"/>
        </w:rPr>
      </w:pPr>
      <w:r w:rsidRPr="005C2BD4">
        <w:rPr>
          <w:rFonts w:ascii="Arial" w:eastAsia="Arial" w:hAnsi="Arial" w:cs="Arial"/>
          <w:b/>
          <w:color w:val="000000" w:themeColor="text1"/>
        </w:rPr>
        <w:t>IB</w:t>
      </w:r>
      <w:r>
        <w:rPr>
          <w:rFonts w:ascii="Arial" w:eastAsia="Arial" w:hAnsi="Arial" w:cs="Arial"/>
          <w:color w:val="000000" w:themeColor="text1"/>
        </w:rPr>
        <w:t xml:space="preserve"> - </w:t>
      </w:r>
      <w:r w:rsidRPr="005C2BD4">
        <w:rPr>
          <w:rFonts w:ascii="Arial" w:eastAsia="Arial" w:hAnsi="Arial" w:cs="Arial"/>
          <w:color w:val="000000" w:themeColor="text1"/>
        </w:rPr>
        <w:t xml:space="preserve">Okay, that's really good. So I'm glad you you've managed to get some material out of that. Could we arrange to have a specific </w:t>
      </w:r>
      <w:r>
        <w:rPr>
          <w:rFonts w:ascii="Arial" w:eastAsia="Arial" w:hAnsi="Arial" w:cs="Arial"/>
          <w:color w:val="000000" w:themeColor="text1"/>
        </w:rPr>
        <w:t>meeting</w:t>
      </w:r>
      <w:r w:rsidRPr="005C2BD4">
        <w:rPr>
          <w:rFonts w:ascii="Arial" w:eastAsia="Arial" w:hAnsi="Arial" w:cs="Arial"/>
          <w:color w:val="000000" w:themeColor="text1"/>
        </w:rPr>
        <w:t xml:space="preserve">, because I just have a look at the details because we'll need to plan exactly what we do with them to complete the </w:t>
      </w:r>
      <w:proofErr w:type="gramStart"/>
      <w:r w:rsidRPr="005C2BD4">
        <w:rPr>
          <w:rFonts w:ascii="Arial" w:eastAsia="Arial" w:hAnsi="Arial" w:cs="Arial"/>
          <w:color w:val="000000" w:themeColor="text1"/>
        </w:rPr>
        <w:t>milestones.</w:t>
      </w:r>
      <w:proofErr w:type="gramEnd"/>
      <w:r w:rsidRPr="005C2BD4">
        <w:rPr>
          <w:rFonts w:ascii="Arial" w:eastAsia="Arial" w:hAnsi="Arial" w:cs="Arial"/>
          <w:color w:val="000000" w:themeColor="text1"/>
        </w:rPr>
        <w:t xml:space="preserve"> </w:t>
      </w:r>
      <w:r w:rsidRPr="005C2BD4">
        <w:rPr>
          <w:rFonts w:ascii="Arial" w:eastAsia="Arial" w:hAnsi="Arial" w:cs="Arial"/>
          <w:b/>
          <w:color w:val="000000" w:themeColor="text1"/>
          <w:highlight w:val="yellow"/>
        </w:rPr>
        <w:t>AP52</w:t>
      </w:r>
      <w:r w:rsidRPr="005C2BD4">
        <w:rPr>
          <w:rFonts w:ascii="Arial" w:eastAsia="Arial" w:hAnsi="Arial" w:cs="Arial"/>
          <w:b/>
          <w:color w:val="000000" w:themeColor="text1"/>
        </w:rPr>
        <w:t xml:space="preserve"> IB</w:t>
      </w:r>
      <w:r>
        <w:rPr>
          <w:rFonts w:ascii="Arial" w:eastAsia="Arial" w:hAnsi="Arial" w:cs="Arial"/>
          <w:color w:val="000000" w:themeColor="text1"/>
        </w:rPr>
        <w:t xml:space="preserve"> to organise meeting with </w:t>
      </w:r>
      <w:r w:rsidRPr="005C2BD4">
        <w:rPr>
          <w:rFonts w:ascii="Arial" w:eastAsia="Arial" w:hAnsi="Arial" w:cs="Arial"/>
          <w:b/>
          <w:color w:val="000000" w:themeColor="text1"/>
        </w:rPr>
        <w:t>GM</w:t>
      </w:r>
    </w:p>
    <w:p w:rsidR="005C2BD4" w:rsidRDefault="005C2BD4" w:rsidP="005C2BD4">
      <w:pPr>
        <w:spacing w:after="0" w:line="240" w:lineRule="auto"/>
        <w:rPr>
          <w:rFonts w:ascii="Arial" w:eastAsia="Arial" w:hAnsi="Arial" w:cs="Arial"/>
          <w:color w:val="000000" w:themeColor="text1"/>
        </w:rPr>
      </w:pPr>
    </w:p>
    <w:p w:rsidR="005C2BD4" w:rsidRDefault="005C2BD4" w:rsidP="005C2BD4">
      <w:pPr>
        <w:spacing w:after="0" w:line="240" w:lineRule="auto"/>
        <w:rPr>
          <w:rFonts w:ascii="Arial" w:eastAsia="Arial" w:hAnsi="Arial" w:cs="Arial"/>
          <w:color w:val="000000" w:themeColor="text1"/>
        </w:rPr>
      </w:pPr>
      <w:r w:rsidRPr="005C2BD4">
        <w:rPr>
          <w:rFonts w:ascii="Arial" w:eastAsia="Arial" w:hAnsi="Arial" w:cs="Arial"/>
          <w:b/>
          <w:color w:val="000000" w:themeColor="text1"/>
        </w:rPr>
        <w:t>IB</w:t>
      </w:r>
      <w:r>
        <w:rPr>
          <w:rFonts w:ascii="Arial" w:eastAsia="Arial" w:hAnsi="Arial" w:cs="Arial"/>
          <w:color w:val="000000" w:themeColor="text1"/>
        </w:rPr>
        <w:t xml:space="preserve"> - </w:t>
      </w:r>
      <w:r w:rsidRPr="005C2BD4">
        <w:rPr>
          <w:rFonts w:ascii="Arial" w:eastAsia="Arial" w:hAnsi="Arial" w:cs="Arial"/>
          <w:color w:val="000000" w:themeColor="text1"/>
        </w:rPr>
        <w:t>So could I a</w:t>
      </w:r>
      <w:r>
        <w:rPr>
          <w:rFonts w:ascii="Arial" w:eastAsia="Arial" w:hAnsi="Arial" w:cs="Arial"/>
          <w:color w:val="000000" w:themeColor="text1"/>
        </w:rPr>
        <w:t>sk a quick one on the so these F</w:t>
      </w:r>
      <w:r w:rsidRPr="005C2BD4">
        <w:rPr>
          <w:rFonts w:ascii="Arial" w:eastAsia="Arial" w:hAnsi="Arial" w:cs="Arial"/>
          <w:color w:val="000000" w:themeColor="text1"/>
        </w:rPr>
        <w:t xml:space="preserve">1 hybrids are of course to do with trying to use </w:t>
      </w:r>
      <w:proofErr w:type="spellStart"/>
      <w:r w:rsidRPr="005C2BD4">
        <w:rPr>
          <w:rFonts w:ascii="Arial" w:eastAsia="Arial" w:hAnsi="Arial" w:cs="Arial"/>
          <w:color w:val="000000" w:themeColor="text1"/>
        </w:rPr>
        <w:t>heterosis</w:t>
      </w:r>
      <w:proofErr w:type="spellEnd"/>
      <w:r w:rsidRPr="005C2BD4">
        <w:rPr>
          <w:rFonts w:ascii="Arial" w:eastAsia="Arial" w:hAnsi="Arial" w:cs="Arial"/>
          <w:color w:val="000000" w:themeColor="text1"/>
        </w:rPr>
        <w:t xml:space="preserve"> to increase</w:t>
      </w:r>
      <w:r>
        <w:rPr>
          <w:rFonts w:ascii="Arial" w:eastAsia="Arial" w:hAnsi="Arial" w:cs="Arial"/>
          <w:color w:val="000000" w:themeColor="text1"/>
        </w:rPr>
        <w:t xml:space="preserve"> vigour and overcome cabbage stem</w:t>
      </w:r>
      <w:r w:rsidRPr="005C2BD4">
        <w:rPr>
          <w:rFonts w:ascii="Arial" w:eastAsia="Arial" w:hAnsi="Arial" w:cs="Arial"/>
          <w:color w:val="000000" w:themeColor="text1"/>
        </w:rPr>
        <w:t xml:space="preserve"> flea beetle? Is this still an area of interest to the industry? </w:t>
      </w:r>
      <w:r w:rsidRPr="005C2BD4">
        <w:rPr>
          <w:rFonts w:ascii="Arial" w:eastAsia="Arial" w:hAnsi="Arial" w:cs="Arial"/>
          <w:b/>
          <w:color w:val="000000" w:themeColor="text1"/>
        </w:rPr>
        <w:t xml:space="preserve">MN </w:t>
      </w:r>
      <w:r>
        <w:rPr>
          <w:rFonts w:ascii="Arial" w:eastAsia="Arial" w:hAnsi="Arial" w:cs="Arial"/>
          <w:b/>
          <w:color w:val="000000" w:themeColor="text1"/>
        </w:rPr>
        <w:t xml:space="preserve">&amp; PB </w:t>
      </w:r>
      <w:r w:rsidRPr="005C2BD4">
        <w:rPr>
          <w:rFonts w:ascii="Arial" w:eastAsia="Arial" w:hAnsi="Arial" w:cs="Arial"/>
          <w:color w:val="000000" w:themeColor="text1"/>
        </w:rPr>
        <w:t>we</w:t>
      </w:r>
      <w:r>
        <w:rPr>
          <w:rFonts w:ascii="Arial" w:eastAsia="Arial" w:hAnsi="Arial" w:cs="Arial"/>
          <w:color w:val="000000" w:themeColor="text1"/>
        </w:rPr>
        <w:t xml:space="preserve"> think so it’s an ongoing issue. A</w:t>
      </w:r>
      <w:r w:rsidRPr="005C2BD4">
        <w:rPr>
          <w:rFonts w:ascii="Arial" w:eastAsia="Arial" w:hAnsi="Arial" w:cs="Arial"/>
          <w:color w:val="000000" w:themeColor="text1"/>
        </w:rPr>
        <w:t xml:space="preserve">nything that can mitigate it or reduce it is of interest to the industry. </w:t>
      </w:r>
    </w:p>
    <w:p w:rsidR="005C2BD4" w:rsidRPr="005C2BD4" w:rsidRDefault="005C2BD4">
      <w:pPr>
        <w:spacing w:after="0" w:line="240" w:lineRule="auto"/>
        <w:rPr>
          <w:rFonts w:ascii="Arial" w:eastAsia="Arial" w:hAnsi="Arial" w:cs="Arial"/>
          <w:color w:val="000000" w:themeColor="text1"/>
        </w:rPr>
      </w:pPr>
    </w:p>
    <w:p w:rsidR="00AD1BC1" w:rsidRDefault="005C2BD4">
      <w:pPr>
        <w:spacing w:after="240" w:line="240" w:lineRule="auto"/>
        <w:rPr>
          <w:rFonts w:ascii="Arial" w:eastAsia="Times New Roman" w:hAnsi="Arial" w:cs="Arial"/>
          <w:color w:val="000000" w:themeColor="text1"/>
        </w:rPr>
      </w:pPr>
      <w:r w:rsidRPr="005C2BD4">
        <w:rPr>
          <w:rFonts w:ascii="Arial" w:eastAsia="Times New Roman" w:hAnsi="Arial" w:cs="Arial"/>
          <w:b/>
          <w:color w:val="000000" w:themeColor="text1"/>
        </w:rPr>
        <w:t xml:space="preserve">IB </w:t>
      </w:r>
      <w:r w:rsidRPr="005C2BD4">
        <w:rPr>
          <w:rFonts w:ascii="Arial" w:eastAsia="Times New Roman" w:hAnsi="Arial" w:cs="Arial"/>
          <w:color w:val="000000" w:themeColor="text1"/>
        </w:rPr>
        <w:t xml:space="preserve">So probably the bottom line for this is that the work that Georgia is doing is still really very important for the industry. We need to get what we can out of this experiment. Because of course what we were planning to do was to try and put this forward as a linked proposal, because there's quite a lot of relatively basic science needed to understand what's happening with the, with the </w:t>
      </w:r>
      <w:proofErr w:type="spellStart"/>
      <w:r w:rsidRPr="005C2BD4">
        <w:rPr>
          <w:rFonts w:ascii="Arial" w:eastAsia="Times New Roman" w:hAnsi="Arial" w:cs="Arial"/>
          <w:color w:val="000000" w:themeColor="text1"/>
        </w:rPr>
        <w:t>heterosis</w:t>
      </w:r>
      <w:proofErr w:type="spellEnd"/>
      <w:r w:rsidRPr="005C2BD4">
        <w:rPr>
          <w:rFonts w:ascii="Arial" w:eastAsia="Times New Roman" w:hAnsi="Arial" w:cs="Arial"/>
          <w:color w:val="000000" w:themeColor="text1"/>
        </w:rPr>
        <w:t xml:space="preserve"> in there. So is that still something that that the industry might be able to support as a as a link?</w:t>
      </w:r>
    </w:p>
    <w:p w:rsidR="005C2BD4" w:rsidRPr="005C2BD4" w:rsidRDefault="005C2BD4">
      <w:pPr>
        <w:spacing w:after="240" w:line="240" w:lineRule="auto"/>
        <w:rPr>
          <w:rFonts w:ascii="Arial" w:eastAsia="Times New Roman" w:hAnsi="Arial" w:cs="Arial"/>
          <w:color w:val="000000" w:themeColor="text1"/>
        </w:rPr>
      </w:pPr>
      <w:r w:rsidRPr="005C2BD4">
        <w:rPr>
          <w:rFonts w:ascii="Arial" w:eastAsia="Times New Roman" w:hAnsi="Arial" w:cs="Arial"/>
          <w:b/>
          <w:color w:val="000000" w:themeColor="text1"/>
        </w:rPr>
        <w:t>MN</w:t>
      </w:r>
      <w:r>
        <w:rPr>
          <w:rFonts w:ascii="Arial" w:eastAsia="Times New Roman" w:hAnsi="Arial" w:cs="Arial"/>
          <w:color w:val="000000" w:themeColor="text1"/>
        </w:rPr>
        <w:t xml:space="preserve"> - </w:t>
      </w:r>
      <w:r w:rsidRPr="005C2BD4">
        <w:rPr>
          <w:rFonts w:ascii="Arial" w:eastAsia="Times New Roman" w:hAnsi="Arial" w:cs="Arial"/>
          <w:color w:val="000000" w:themeColor="text1"/>
        </w:rPr>
        <w:t>We</w:t>
      </w:r>
      <w:r>
        <w:rPr>
          <w:rFonts w:ascii="Arial" w:eastAsia="Times New Roman" w:hAnsi="Arial" w:cs="Arial"/>
          <w:color w:val="000000" w:themeColor="text1"/>
        </w:rPr>
        <w:t xml:space="preserve"> would certainly be part of it.</w:t>
      </w:r>
    </w:p>
    <w:tbl>
      <w:tblPr>
        <w:tblStyle w:val="a2"/>
        <w:tblW w:w="9062" w:type="dxa"/>
        <w:tblLayout w:type="fixed"/>
        <w:tblLook w:val="0400" w:firstRow="0" w:lastRow="0" w:firstColumn="0" w:lastColumn="0" w:noHBand="0" w:noVBand="1"/>
      </w:tblPr>
      <w:tblGrid>
        <w:gridCol w:w="9062"/>
      </w:tblGrid>
      <w:tr w:rsidR="00B6777A" w:rsidRPr="00B6777A">
        <w:trPr>
          <w:trHeight w:val="530"/>
        </w:trPr>
        <w:tc>
          <w:tcPr>
            <w:tcW w:w="906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D1BC1" w:rsidRPr="00B6777A" w:rsidRDefault="003238A1">
            <w:pPr>
              <w:spacing w:after="0" w:line="240" w:lineRule="auto"/>
              <w:ind w:right="140"/>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  WP4. Conduct pre-breeding assessment of novel winter oilseed rape lines</w:t>
            </w:r>
          </w:p>
        </w:tc>
      </w:tr>
    </w:tbl>
    <w:p w:rsidR="00AD1BC1" w:rsidRPr="00B6777A" w:rsidRDefault="00AD1BC1">
      <w:pPr>
        <w:spacing w:after="0" w:line="240" w:lineRule="auto"/>
        <w:rPr>
          <w:rFonts w:ascii="Times New Roman" w:eastAsia="Times New Roman" w:hAnsi="Times New Roman" w:cs="Times New Roman"/>
          <w:color w:val="000000" w:themeColor="text1"/>
          <w:sz w:val="24"/>
          <w:szCs w:val="24"/>
        </w:rPr>
      </w:pP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WP4.1 Establishment, management and phenotyping of field trials Activity in months 21-57; Milestones 29, 44, 51, 67, 71, 82</w:t>
      </w: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color w:val="000000" w:themeColor="text1"/>
        </w:rPr>
        <w:t> </w:t>
      </w:r>
    </w:p>
    <w:p w:rsidR="005C2BD4" w:rsidRPr="00B6777A" w:rsidRDefault="005C2BD4" w:rsidP="005C2BD4">
      <w:pPr>
        <w:spacing w:after="0" w:line="240" w:lineRule="auto"/>
        <w:rPr>
          <w:rFonts w:ascii="Arial" w:eastAsia="Arial" w:hAnsi="Arial" w:cs="Arial"/>
          <w:color w:val="000000" w:themeColor="text1"/>
        </w:rPr>
      </w:pPr>
      <w:r w:rsidRPr="00B6777A">
        <w:rPr>
          <w:rFonts w:ascii="Arial" w:eastAsia="Arial" w:hAnsi="Arial" w:cs="Arial"/>
          <w:b/>
          <w:color w:val="000000" w:themeColor="text1"/>
        </w:rPr>
        <w:t xml:space="preserve">TW </w:t>
      </w:r>
      <w:r w:rsidRPr="00B6777A">
        <w:rPr>
          <w:rFonts w:ascii="Arial" w:eastAsia="Arial" w:hAnsi="Arial" w:cs="Arial"/>
          <w:color w:val="000000" w:themeColor="text1"/>
        </w:rPr>
        <w:t>- giving updates on field pathology trials and on AT results from previous assessments</w:t>
      </w:r>
      <w:r>
        <w:rPr>
          <w:rFonts w:ascii="Arial" w:eastAsia="Arial" w:hAnsi="Arial" w:cs="Arial"/>
          <w:color w:val="000000" w:themeColor="text1"/>
        </w:rPr>
        <w:t xml:space="preserve"> 19/20 and 20/21. Pathology trial drilled 7th September – 35 varieties, established well. Scoring for leaf spotting </w:t>
      </w:r>
      <w:proofErr w:type="spellStart"/>
      <w:r>
        <w:rPr>
          <w:rFonts w:ascii="Arial" w:eastAsia="Arial" w:hAnsi="Arial" w:cs="Arial"/>
          <w:color w:val="000000" w:themeColor="text1"/>
        </w:rPr>
        <w:t>mid December</w:t>
      </w:r>
      <w:proofErr w:type="spellEnd"/>
      <w:r>
        <w:rPr>
          <w:rFonts w:ascii="Arial" w:eastAsia="Arial" w:hAnsi="Arial" w:cs="Arial"/>
          <w:color w:val="000000" w:themeColor="text1"/>
        </w:rPr>
        <w:t xml:space="preserve"> and standard agronomic traits.</w:t>
      </w:r>
    </w:p>
    <w:p w:rsidR="005C2BD4" w:rsidRDefault="005C2BD4">
      <w:pPr>
        <w:spacing w:after="0" w:line="240" w:lineRule="auto"/>
        <w:rPr>
          <w:rFonts w:ascii="Arial" w:eastAsia="Arial" w:hAnsi="Arial" w:cs="Arial"/>
          <w:b/>
          <w:color w:val="000000" w:themeColor="text1"/>
        </w:rPr>
      </w:pPr>
    </w:p>
    <w:p w:rsidR="005C2BD4" w:rsidRDefault="003238A1">
      <w:pPr>
        <w:spacing w:after="0" w:line="240" w:lineRule="auto"/>
        <w:rPr>
          <w:rFonts w:ascii="Arial" w:eastAsia="Arial" w:hAnsi="Arial" w:cs="Arial"/>
          <w:color w:val="000000" w:themeColor="text1"/>
        </w:rPr>
      </w:pPr>
      <w:r w:rsidRPr="00B6777A">
        <w:rPr>
          <w:rFonts w:ascii="Arial" w:eastAsia="Arial" w:hAnsi="Arial" w:cs="Arial"/>
          <w:b/>
          <w:color w:val="000000" w:themeColor="text1"/>
        </w:rPr>
        <w:t>YJ</w:t>
      </w:r>
      <w:r w:rsidRPr="00B6777A">
        <w:rPr>
          <w:rFonts w:ascii="Arial" w:eastAsia="Arial" w:hAnsi="Arial" w:cs="Arial"/>
          <w:color w:val="000000" w:themeColor="text1"/>
        </w:rPr>
        <w:t xml:space="preserve"> presents assessments from the field </w:t>
      </w:r>
      <w:r w:rsidR="005C2BD4">
        <w:rPr>
          <w:rFonts w:ascii="Arial" w:eastAsia="Arial" w:hAnsi="Arial" w:cs="Arial"/>
          <w:color w:val="000000" w:themeColor="text1"/>
        </w:rPr>
        <w:t xml:space="preserve">trial established 5 September 2020. Light leaf spot and </w:t>
      </w:r>
      <w:proofErr w:type="spellStart"/>
      <w:r w:rsidR="005C2BD4">
        <w:rPr>
          <w:rFonts w:ascii="Arial" w:eastAsia="Arial" w:hAnsi="Arial" w:cs="Arial"/>
          <w:color w:val="000000" w:themeColor="text1"/>
        </w:rPr>
        <w:t>phoma</w:t>
      </w:r>
      <w:proofErr w:type="spellEnd"/>
      <w:r w:rsidR="005C2BD4">
        <w:rPr>
          <w:rFonts w:ascii="Arial" w:eastAsia="Arial" w:hAnsi="Arial" w:cs="Arial"/>
          <w:color w:val="000000" w:themeColor="text1"/>
        </w:rPr>
        <w:t xml:space="preserve"> leaf spot assessment 7 April 2021. Light leaf spot and </w:t>
      </w:r>
      <w:proofErr w:type="spellStart"/>
      <w:r w:rsidR="005C2BD4">
        <w:rPr>
          <w:rFonts w:ascii="Arial" w:eastAsia="Arial" w:hAnsi="Arial" w:cs="Arial"/>
          <w:color w:val="000000" w:themeColor="text1"/>
        </w:rPr>
        <w:t>phoma</w:t>
      </w:r>
      <w:proofErr w:type="spellEnd"/>
      <w:r w:rsidR="005C2BD4">
        <w:rPr>
          <w:rFonts w:ascii="Arial" w:eastAsia="Arial" w:hAnsi="Arial" w:cs="Arial"/>
          <w:color w:val="000000" w:themeColor="text1"/>
        </w:rPr>
        <w:t xml:space="preserve"> stem canker assessment, 5 July 2021. We observed very severe </w:t>
      </w:r>
      <w:proofErr w:type="spellStart"/>
      <w:r w:rsidR="005C2BD4">
        <w:rPr>
          <w:rFonts w:ascii="Arial" w:eastAsia="Arial" w:hAnsi="Arial" w:cs="Arial"/>
          <w:color w:val="000000" w:themeColor="text1"/>
        </w:rPr>
        <w:t>phoma</w:t>
      </w:r>
      <w:proofErr w:type="spellEnd"/>
      <w:r w:rsidR="005C2BD4">
        <w:rPr>
          <w:rFonts w:ascii="Arial" w:eastAsia="Arial" w:hAnsi="Arial" w:cs="Arial"/>
          <w:color w:val="000000" w:themeColor="text1"/>
        </w:rPr>
        <w:t xml:space="preserve"> stem cancer in some cultivars. In general light leaf spot is not severe this year. For the stem cancer almost in all lines it has been observed but for the light leaf spot it was not so bad in some cultivars. In some lines there was a difference in LLS on stem and pods. Cultivar Elgar performed really well this year.</w:t>
      </w:r>
    </w:p>
    <w:p w:rsidR="005C2BD4" w:rsidRPr="005C2BD4" w:rsidRDefault="005C2BD4">
      <w:pPr>
        <w:spacing w:after="0" w:line="240" w:lineRule="auto"/>
        <w:rPr>
          <w:rFonts w:ascii="Arial" w:eastAsia="Arial" w:hAnsi="Arial" w:cs="Arial"/>
          <w:b/>
          <w:color w:val="000000" w:themeColor="text1"/>
        </w:rPr>
      </w:pPr>
    </w:p>
    <w:p w:rsidR="005C2BD4" w:rsidRDefault="005C2BD4">
      <w:pPr>
        <w:spacing w:after="0" w:line="240" w:lineRule="auto"/>
        <w:rPr>
          <w:rFonts w:ascii="Arial" w:eastAsia="Arial" w:hAnsi="Arial" w:cs="Arial"/>
          <w:color w:val="000000" w:themeColor="text1"/>
        </w:rPr>
      </w:pPr>
      <w:r w:rsidRPr="005C2BD4">
        <w:rPr>
          <w:rFonts w:ascii="Arial" w:eastAsia="Arial" w:hAnsi="Arial" w:cs="Arial"/>
          <w:b/>
          <w:color w:val="000000" w:themeColor="text1"/>
        </w:rPr>
        <w:t>GM</w:t>
      </w:r>
      <w:r>
        <w:rPr>
          <w:rFonts w:ascii="Arial" w:eastAsia="Arial" w:hAnsi="Arial" w:cs="Arial"/>
          <w:color w:val="000000" w:themeColor="text1"/>
        </w:rPr>
        <w:t xml:space="preserve"> – have you collected some </w:t>
      </w:r>
      <w:proofErr w:type="spellStart"/>
      <w:r>
        <w:rPr>
          <w:rFonts w:ascii="Arial" w:eastAsia="Arial" w:hAnsi="Arial" w:cs="Arial"/>
          <w:color w:val="000000" w:themeColor="text1"/>
        </w:rPr>
        <w:t>spors</w:t>
      </w:r>
      <w:proofErr w:type="spellEnd"/>
      <w:r>
        <w:rPr>
          <w:rFonts w:ascii="Arial" w:eastAsia="Arial" w:hAnsi="Arial" w:cs="Arial"/>
          <w:color w:val="000000" w:themeColor="text1"/>
        </w:rPr>
        <w:t xml:space="preserve"> from the pods? </w:t>
      </w:r>
      <w:r w:rsidRPr="005C2BD4">
        <w:rPr>
          <w:rFonts w:ascii="Arial" w:eastAsia="Arial" w:hAnsi="Arial" w:cs="Arial"/>
          <w:b/>
          <w:color w:val="000000" w:themeColor="text1"/>
        </w:rPr>
        <w:t>YJ</w:t>
      </w:r>
      <w:r>
        <w:rPr>
          <w:rFonts w:ascii="Arial" w:eastAsia="Arial" w:hAnsi="Arial" w:cs="Arial"/>
          <w:color w:val="000000" w:themeColor="text1"/>
        </w:rPr>
        <w:t xml:space="preserve"> not this year but it’s something we may look into in the next year.</w:t>
      </w:r>
    </w:p>
    <w:p w:rsidR="00AD1BC1" w:rsidRDefault="00AD1BC1">
      <w:pPr>
        <w:spacing w:after="0" w:line="240" w:lineRule="auto"/>
        <w:rPr>
          <w:rFonts w:ascii="Times New Roman" w:eastAsia="Times New Roman" w:hAnsi="Times New Roman" w:cs="Times New Roman"/>
          <w:color w:val="000000" w:themeColor="text1"/>
          <w:sz w:val="24"/>
          <w:szCs w:val="24"/>
        </w:rPr>
      </w:pPr>
    </w:p>
    <w:p w:rsidR="005C2BD4" w:rsidRDefault="005C2BD4">
      <w:pPr>
        <w:spacing w:after="0" w:line="240" w:lineRule="auto"/>
        <w:rPr>
          <w:rFonts w:ascii="Arial" w:eastAsia="Times New Roman" w:hAnsi="Arial" w:cs="Arial"/>
          <w:color w:val="000000" w:themeColor="text1"/>
        </w:rPr>
      </w:pPr>
      <w:r w:rsidRPr="005C2BD4">
        <w:rPr>
          <w:rFonts w:ascii="Arial" w:eastAsia="Times New Roman" w:hAnsi="Arial" w:cs="Arial"/>
          <w:b/>
          <w:color w:val="000000" w:themeColor="text1"/>
        </w:rPr>
        <w:t xml:space="preserve">JW </w:t>
      </w:r>
      <w:r w:rsidRPr="005C2BD4">
        <w:rPr>
          <w:rFonts w:ascii="Arial" w:eastAsia="Times New Roman" w:hAnsi="Arial" w:cs="Arial"/>
          <w:color w:val="000000" w:themeColor="text1"/>
        </w:rPr>
        <w:t xml:space="preserve">– we had some isolates in the past from pods </w:t>
      </w:r>
      <w:r>
        <w:rPr>
          <w:rFonts w:ascii="Arial" w:eastAsia="Times New Roman" w:hAnsi="Arial" w:cs="Arial"/>
          <w:color w:val="000000" w:themeColor="text1"/>
        </w:rPr>
        <w:t>so it’s possible.</w:t>
      </w:r>
    </w:p>
    <w:p w:rsidR="005C2BD4" w:rsidRDefault="005C2BD4">
      <w:pPr>
        <w:spacing w:after="0" w:line="240" w:lineRule="auto"/>
        <w:rPr>
          <w:rFonts w:ascii="Arial" w:eastAsia="Times New Roman" w:hAnsi="Arial" w:cs="Arial"/>
          <w:color w:val="000000" w:themeColor="text1"/>
        </w:rPr>
      </w:pPr>
    </w:p>
    <w:p w:rsidR="005C2BD4" w:rsidRDefault="005C2BD4">
      <w:pPr>
        <w:spacing w:after="0" w:line="240" w:lineRule="auto"/>
        <w:rPr>
          <w:rFonts w:ascii="Arial" w:eastAsia="Times New Roman" w:hAnsi="Arial" w:cs="Arial"/>
          <w:color w:val="000000" w:themeColor="text1"/>
        </w:rPr>
      </w:pPr>
      <w:r w:rsidRPr="005C2BD4">
        <w:rPr>
          <w:rFonts w:ascii="Arial" w:eastAsia="Times New Roman" w:hAnsi="Arial" w:cs="Arial"/>
          <w:b/>
          <w:color w:val="000000" w:themeColor="text1"/>
        </w:rPr>
        <w:t>FB</w:t>
      </w:r>
      <w:r>
        <w:rPr>
          <w:rFonts w:ascii="Arial" w:eastAsia="Times New Roman" w:hAnsi="Arial" w:cs="Arial"/>
          <w:color w:val="000000" w:themeColor="text1"/>
        </w:rPr>
        <w:t xml:space="preserve"> – there are really some dramatically differences between </w:t>
      </w:r>
      <w:r w:rsidRPr="005C2BD4">
        <w:rPr>
          <w:rFonts w:ascii="Arial" w:eastAsia="Times New Roman" w:hAnsi="Arial" w:cs="Arial"/>
          <w:i/>
          <w:color w:val="000000" w:themeColor="text1"/>
        </w:rPr>
        <w:t xml:space="preserve">B. </w:t>
      </w:r>
      <w:proofErr w:type="spellStart"/>
      <w:proofErr w:type="gramStart"/>
      <w:r w:rsidRPr="005C2BD4">
        <w:rPr>
          <w:rFonts w:ascii="Arial" w:eastAsia="Times New Roman" w:hAnsi="Arial" w:cs="Arial"/>
          <w:i/>
          <w:color w:val="000000" w:themeColor="text1"/>
        </w:rPr>
        <w:t>rapa</w:t>
      </w:r>
      <w:proofErr w:type="spellEnd"/>
      <w:proofErr w:type="gramEnd"/>
      <w:r>
        <w:rPr>
          <w:rFonts w:ascii="Arial" w:eastAsia="Times New Roman" w:hAnsi="Arial" w:cs="Arial"/>
          <w:color w:val="000000" w:themeColor="text1"/>
        </w:rPr>
        <w:t xml:space="preserve"> secondary metabolites between stem, pods, leaves etc. and there is also geographical difference including difference between growing the material in the field or glasshouse. Other question would be because I could join the meeting a bit late, is there any possibility to share today’s presentations?</w:t>
      </w:r>
    </w:p>
    <w:p w:rsidR="005C2BD4" w:rsidRDefault="005C2BD4">
      <w:pPr>
        <w:spacing w:after="0" w:line="240" w:lineRule="auto"/>
        <w:rPr>
          <w:rFonts w:ascii="Arial" w:eastAsia="Times New Roman" w:hAnsi="Arial" w:cs="Arial"/>
          <w:color w:val="000000" w:themeColor="text1"/>
        </w:rPr>
      </w:pPr>
    </w:p>
    <w:p w:rsidR="005C2BD4" w:rsidRDefault="005C2BD4">
      <w:pPr>
        <w:spacing w:after="0" w:line="240" w:lineRule="auto"/>
        <w:rPr>
          <w:rFonts w:ascii="Arial" w:eastAsia="Times New Roman" w:hAnsi="Arial" w:cs="Arial"/>
          <w:color w:val="000000" w:themeColor="text1"/>
        </w:rPr>
      </w:pPr>
      <w:r w:rsidRPr="005C2BD4">
        <w:rPr>
          <w:rFonts w:ascii="Arial" w:eastAsia="Times New Roman" w:hAnsi="Arial" w:cs="Arial"/>
          <w:b/>
          <w:color w:val="000000" w:themeColor="text1"/>
        </w:rPr>
        <w:t xml:space="preserve">IB </w:t>
      </w:r>
      <w:r>
        <w:rPr>
          <w:rFonts w:ascii="Arial" w:eastAsia="Times New Roman" w:hAnsi="Arial" w:cs="Arial"/>
          <w:color w:val="000000" w:themeColor="text1"/>
        </w:rPr>
        <w:t xml:space="preserve">– if everybody could please send LH </w:t>
      </w:r>
      <w:r w:rsidR="00694F64">
        <w:rPr>
          <w:rFonts w:ascii="Arial" w:eastAsia="Times New Roman" w:hAnsi="Arial" w:cs="Arial"/>
          <w:color w:val="000000" w:themeColor="text1"/>
        </w:rPr>
        <w:t>presentations that</w:t>
      </w:r>
      <w:r>
        <w:rPr>
          <w:rFonts w:ascii="Arial" w:eastAsia="Times New Roman" w:hAnsi="Arial" w:cs="Arial"/>
          <w:color w:val="000000" w:themeColor="text1"/>
        </w:rPr>
        <w:t xml:space="preserve"> would be great </w:t>
      </w:r>
      <w:r w:rsidRPr="005C2BD4">
        <w:rPr>
          <w:rFonts w:ascii="Arial" w:eastAsia="Times New Roman" w:hAnsi="Arial" w:cs="Arial"/>
          <w:b/>
          <w:color w:val="000000" w:themeColor="text1"/>
          <w:highlight w:val="yellow"/>
        </w:rPr>
        <w:t>AP53</w:t>
      </w:r>
      <w:r>
        <w:rPr>
          <w:rFonts w:ascii="Arial" w:eastAsia="Times New Roman" w:hAnsi="Arial" w:cs="Arial"/>
          <w:color w:val="000000" w:themeColor="text1"/>
        </w:rPr>
        <w:t xml:space="preserve">. </w:t>
      </w:r>
    </w:p>
    <w:p w:rsidR="005C2BD4" w:rsidRDefault="005C2BD4">
      <w:pPr>
        <w:spacing w:after="0" w:line="240" w:lineRule="auto"/>
        <w:rPr>
          <w:rFonts w:ascii="Arial" w:eastAsia="Times New Roman" w:hAnsi="Arial" w:cs="Arial"/>
          <w:color w:val="000000" w:themeColor="text1"/>
        </w:rPr>
      </w:pPr>
    </w:p>
    <w:p w:rsidR="005C2BD4" w:rsidRPr="00BC392F" w:rsidRDefault="005C2BD4">
      <w:pPr>
        <w:spacing w:after="0" w:line="240" w:lineRule="auto"/>
        <w:rPr>
          <w:rFonts w:ascii="Arial" w:eastAsia="Times New Roman" w:hAnsi="Arial" w:cs="Arial"/>
          <w:color w:val="000000" w:themeColor="text1"/>
        </w:rPr>
      </w:pPr>
      <w:r w:rsidRPr="005C2BD4">
        <w:rPr>
          <w:rFonts w:ascii="Arial" w:eastAsia="Times New Roman" w:hAnsi="Arial" w:cs="Arial"/>
          <w:b/>
          <w:color w:val="000000" w:themeColor="text1"/>
        </w:rPr>
        <w:t xml:space="preserve">FB </w:t>
      </w:r>
      <w:r>
        <w:rPr>
          <w:rFonts w:ascii="Arial" w:eastAsia="Times New Roman" w:hAnsi="Arial" w:cs="Arial"/>
          <w:color w:val="000000" w:themeColor="text1"/>
        </w:rPr>
        <w:t xml:space="preserve">– the reason I am asking is that if I could see these data I could see some trends between </w:t>
      </w:r>
      <w:r w:rsidRPr="00BC392F">
        <w:rPr>
          <w:rFonts w:ascii="Arial" w:eastAsia="Times New Roman" w:hAnsi="Arial" w:cs="Arial"/>
          <w:color w:val="000000" w:themeColor="text1"/>
        </w:rPr>
        <w:t>different tissues etc.</w:t>
      </w:r>
    </w:p>
    <w:p w:rsidR="005C2BD4" w:rsidRPr="00BC392F" w:rsidRDefault="005C2BD4">
      <w:pPr>
        <w:spacing w:after="0" w:line="240" w:lineRule="auto"/>
        <w:rPr>
          <w:rFonts w:ascii="Arial" w:eastAsia="Times New Roman" w:hAnsi="Arial" w:cs="Arial"/>
          <w:color w:val="000000" w:themeColor="text1"/>
        </w:rPr>
      </w:pPr>
    </w:p>
    <w:p w:rsidR="00BC392F" w:rsidRPr="00BC392F" w:rsidRDefault="00BC392F">
      <w:pPr>
        <w:spacing w:after="0" w:line="240" w:lineRule="auto"/>
        <w:rPr>
          <w:rFonts w:ascii="Arial" w:eastAsia="Times New Roman" w:hAnsi="Arial" w:cs="Arial"/>
          <w:color w:val="000000" w:themeColor="text1"/>
        </w:rPr>
      </w:pPr>
      <w:r w:rsidRPr="00BC392F">
        <w:rPr>
          <w:rFonts w:ascii="Arial" w:eastAsia="Times New Roman" w:hAnsi="Arial" w:cs="Arial"/>
          <w:b/>
          <w:color w:val="000000" w:themeColor="text1"/>
        </w:rPr>
        <w:t>KS</w:t>
      </w:r>
      <w:r w:rsidRPr="00BC392F">
        <w:rPr>
          <w:rFonts w:ascii="Arial" w:eastAsia="Times New Roman" w:hAnsi="Arial" w:cs="Arial"/>
          <w:color w:val="000000" w:themeColor="text1"/>
        </w:rPr>
        <w:t xml:space="preserve"> </w:t>
      </w:r>
      <w:r>
        <w:rPr>
          <w:rFonts w:ascii="Arial" w:eastAsia="Times New Roman" w:hAnsi="Arial" w:cs="Arial"/>
          <w:color w:val="000000" w:themeColor="text1"/>
        </w:rPr>
        <w:t>–</w:t>
      </w:r>
      <w:r w:rsidRPr="00BC392F">
        <w:rPr>
          <w:rFonts w:ascii="Arial" w:eastAsia="Times New Roman" w:hAnsi="Arial" w:cs="Arial"/>
          <w:color w:val="000000" w:themeColor="text1"/>
        </w:rPr>
        <w:t xml:space="preserve"> </w:t>
      </w:r>
      <w:r>
        <w:rPr>
          <w:rFonts w:ascii="Arial" w:eastAsia="Times New Roman" w:hAnsi="Arial" w:cs="Arial"/>
          <w:color w:val="000000" w:themeColor="text1"/>
        </w:rPr>
        <w:t>Update from ADAS – trial drilled 20</w:t>
      </w:r>
      <w:r w:rsidRPr="00BC392F">
        <w:rPr>
          <w:rFonts w:ascii="Arial" w:eastAsia="Times New Roman" w:hAnsi="Arial" w:cs="Arial"/>
          <w:color w:val="000000" w:themeColor="text1"/>
          <w:vertAlign w:val="superscript"/>
        </w:rPr>
        <w:t>th</w:t>
      </w:r>
      <w:r>
        <w:rPr>
          <w:rFonts w:ascii="Arial" w:eastAsia="Times New Roman" w:hAnsi="Arial" w:cs="Arial"/>
          <w:color w:val="000000" w:themeColor="text1"/>
        </w:rPr>
        <w:t xml:space="preserve"> August 2021 using new ADAS drill. Established well, good variation among varieties in growth habit, establishment &amp; vigour assessment completed. All plots are beyond the risk point for CSFB and slugs. Site location 10 NE of Hereford, please contact KS or ADAS for access if you would like to do some assessment.</w:t>
      </w:r>
    </w:p>
    <w:p w:rsidR="00BC392F" w:rsidRDefault="00BC392F">
      <w:pPr>
        <w:spacing w:after="0" w:line="240" w:lineRule="auto"/>
        <w:rPr>
          <w:rFonts w:ascii="Arial" w:eastAsia="Times New Roman" w:hAnsi="Arial" w:cs="Arial"/>
          <w:color w:val="000000" w:themeColor="text1"/>
        </w:rPr>
      </w:pPr>
    </w:p>
    <w:p w:rsidR="00BC392F" w:rsidRDefault="00240F12">
      <w:pPr>
        <w:spacing w:after="0" w:line="240" w:lineRule="auto"/>
        <w:rPr>
          <w:rFonts w:ascii="Arial" w:eastAsia="Times New Roman" w:hAnsi="Arial" w:cs="Arial"/>
          <w:color w:val="000000" w:themeColor="text1"/>
        </w:rPr>
      </w:pPr>
      <w:r w:rsidRPr="00240F12">
        <w:rPr>
          <w:rFonts w:ascii="Arial" w:eastAsia="Times New Roman" w:hAnsi="Arial" w:cs="Arial"/>
          <w:b/>
          <w:color w:val="000000" w:themeColor="text1"/>
        </w:rPr>
        <w:t>MN</w:t>
      </w:r>
      <w:r>
        <w:rPr>
          <w:rFonts w:ascii="Arial" w:eastAsia="Times New Roman" w:hAnsi="Arial" w:cs="Arial"/>
          <w:color w:val="000000" w:themeColor="text1"/>
        </w:rPr>
        <w:t xml:space="preserve"> – drilled two sites as promised, established well, looks promising, long way behind in term of development to Kent site (very dry autumn). You are welcome to visit our 17ha of trial site. Second between Peterborough and Spalding – drilled towards the end of August, there was no rain in Sep-Oct so we lost 8 ha. </w:t>
      </w:r>
      <w:r w:rsidR="00694F64">
        <w:rPr>
          <w:rFonts w:ascii="Arial" w:eastAsia="Times New Roman" w:hAnsi="Arial" w:cs="Arial"/>
          <w:color w:val="000000" w:themeColor="text1"/>
        </w:rPr>
        <w:t>I think we should deliver some nice data from the field trials this year.</w:t>
      </w:r>
    </w:p>
    <w:p w:rsidR="00694F64" w:rsidRDefault="00694F64">
      <w:pPr>
        <w:spacing w:after="0" w:line="240" w:lineRule="auto"/>
        <w:rPr>
          <w:rFonts w:ascii="Arial" w:eastAsia="Times New Roman" w:hAnsi="Arial" w:cs="Arial"/>
          <w:color w:val="000000" w:themeColor="text1"/>
        </w:rPr>
      </w:pPr>
    </w:p>
    <w:p w:rsidR="00694F64" w:rsidRDefault="00694F64">
      <w:pPr>
        <w:spacing w:after="0" w:line="240" w:lineRule="auto"/>
        <w:rPr>
          <w:rFonts w:ascii="Arial" w:eastAsia="Times New Roman" w:hAnsi="Arial" w:cs="Arial"/>
          <w:color w:val="000000" w:themeColor="text1"/>
        </w:rPr>
      </w:pPr>
      <w:r w:rsidRPr="00694F64">
        <w:rPr>
          <w:rFonts w:ascii="Arial" w:eastAsia="Times New Roman" w:hAnsi="Arial" w:cs="Arial"/>
          <w:b/>
          <w:color w:val="000000" w:themeColor="text1"/>
        </w:rPr>
        <w:t>JH</w:t>
      </w:r>
      <w:r>
        <w:rPr>
          <w:rFonts w:ascii="Arial" w:eastAsia="Times New Roman" w:hAnsi="Arial" w:cs="Arial"/>
          <w:color w:val="000000" w:themeColor="text1"/>
        </w:rPr>
        <w:t xml:space="preserve"> – Drilled our trial but no rain until October so we lost ¼ of plots. If anyone want to visit, please contact JH. Problem with drought stress during establishment and water logging made things really difficult. </w:t>
      </w:r>
    </w:p>
    <w:p w:rsidR="00BC392F" w:rsidRPr="00BC392F" w:rsidRDefault="00BC392F">
      <w:pPr>
        <w:spacing w:after="0" w:line="240" w:lineRule="auto"/>
        <w:rPr>
          <w:rFonts w:ascii="Arial" w:eastAsia="Times New Roman" w:hAnsi="Arial" w:cs="Arial"/>
          <w:color w:val="000000" w:themeColor="text1"/>
        </w:rPr>
      </w:pP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C392F">
        <w:rPr>
          <w:rFonts w:ascii="Arial" w:eastAsia="Arial" w:hAnsi="Arial" w:cs="Arial"/>
          <w:b/>
          <w:color w:val="000000" w:themeColor="text1"/>
        </w:rPr>
        <w:t>WP4.2 A</w:t>
      </w:r>
      <w:r w:rsidRPr="00B6777A">
        <w:rPr>
          <w:rFonts w:ascii="Arial" w:eastAsia="Arial" w:hAnsi="Arial" w:cs="Arial"/>
          <w:b/>
          <w:color w:val="000000" w:themeColor="text1"/>
        </w:rPr>
        <w:t xml:space="preserve">ssessment of </w:t>
      </w:r>
      <w:proofErr w:type="spellStart"/>
      <w:r w:rsidRPr="00B6777A">
        <w:rPr>
          <w:rFonts w:ascii="Arial" w:eastAsia="Arial" w:hAnsi="Arial" w:cs="Arial"/>
          <w:b/>
          <w:color w:val="000000" w:themeColor="text1"/>
        </w:rPr>
        <w:t>heterosis</w:t>
      </w:r>
      <w:proofErr w:type="spellEnd"/>
      <w:r w:rsidRPr="00B6777A">
        <w:rPr>
          <w:rFonts w:ascii="Arial" w:eastAsia="Arial" w:hAnsi="Arial" w:cs="Arial"/>
          <w:b/>
          <w:color w:val="000000" w:themeColor="text1"/>
        </w:rPr>
        <w:t xml:space="preserve"> in spring x winter hybrid oilseed rape. Activity Q7-Q18; Milestone 35, 58, 61, 79 </w:t>
      </w:r>
    </w:p>
    <w:p w:rsidR="00AD1BC1" w:rsidRPr="00B6777A" w:rsidRDefault="00AD1BC1">
      <w:pPr>
        <w:spacing w:after="0" w:line="240" w:lineRule="auto"/>
        <w:rPr>
          <w:rFonts w:ascii="Times New Roman" w:eastAsia="Times New Roman" w:hAnsi="Times New Roman" w:cs="Times New Roman"/>
          <w:color w:val="000000" w:themeColor="text1"/>
          <w:sz w:val="24"/>
          <w:szCs w:val="24"/>
        </w:rPr>
      </w:pPr>
    </w:p>
    <w:p w:rsidR="00AD1BC1" w:rsidRPr="00B6777A" w:rsidRDefault="00BC392F">
      <w:pPr>
        <w:spacing w:after="0" w:line="240" w:lineRule="auto"/>
        <w:rPr>
          <w:rFonts w:ascii="Times New Roman" w:eastAsia="Times New Roman" w:hAnsi="Times New Roman" w:cs="Times New Roman"/>
          <w:color w:val="000000" w:themeColor="text1"/>
          <w:sz w:val="24"/>
          <w:szCs w:val="24"/>
        </w:rPr>
      </w:pPr>
      <w:r>
        <w:rPr>
          <w:rFonts w:ascii="Arial" w:eastAsia="Arial" w:hAnsi="Arial" w:cs="Arial"/>
          <w:color w:val="000000" w:themeColor="text1"/>
        </w:rPr>
        <w:t>No update</w:t>
      </w:r>
    </w:p>
    <w:p w:rsidR="00AD1BC1" w:rsidRPr="00694F64" w:rsidRDefault="003238A1">
      <w:pPr>
        <w:spacing w:before="240" w:after="240" w:line="240" w:lineRule="auto"/>
        <w:jc w:val="both"/>
        <w:rPr>
          <w:rFonts w:ascii="Times New Roman" w:eastAsia="Times New Roman" w:hAnsi="Times New Roman" w:cs="Times New Roman"/>
          <w:color w:val="000000" w:themeColor="text1"/>
          <w:sz w:val="24"/>
          <w:szCs w:val="24"/>
        </w:rPr>
      </w:pPr>
      <w:r w:rsidRPr="00694F64">
        <w:rPr>
          <w:rFonts w:ascii="Arial" w:eastAsia="Arial" w:hAnsi="Arial" w:cs="Arial"/>
          <w:b/>
          <w:color w:val="000000" w:themeColor="text1"/>
        </w:rPr>
        <w:t>WP4.3 Assessment of the impact of modified leaf wax composition in disease and pest interactions. Activity Q</w:t>
      </w:r>
      <w:r w:rsidR="00694F64">
        <w:rPr>
          <w:rFonts w:ascii="Arial" w:eastAsia="Arial" w:hAnsi="Arial" w:cs="Arial"/>
          <w:b/>
          <w:color w:val="000000" w:themeColor="text1"/>
        </w:rPr>
        <w:t>15-Q19; Milestone 83</w:t>
      </w:r>
    </w:p>
    <w:p w:rsidR="00AD1BC1" w:rsidRDefault="00694F64">
      <w:pPr>
        <w:spacing w:before="240" w:after="240" w:line="240" w:lineRule="auto"/>
        <w:jc w:val="both"/>
        <w:rPr>
          <w:rFonts w:ascii="Arial" w:eastAsia="Arial" w:hAnsi="Arial" w:cs="Arial"/>
        </w:rPr>
      </w:pPr>
      <w:proofErr w:type="spellStart"/>
      <w:r w:rsidRPr="00694F64">
        <w:rPr>
          <w:rFonts w:ascii="Arial" w:eastAsia="Arial" w:hAnsi="Arial" w:cs="Arial"/>
          <w:b/>
        </w:rPr>
        <w:lastRenderedPageBreak/>
        <w:t>JWe</w:t>
      </w:r>
      <w:proofErr w:type="spellEnd"/>
      <w:r w:rsidRPr="00694F64">
        <w:rPr>
          <w:rFonts w:ascii="Arial" w:eastAsia="Arial" w:hAnsi="Arial" w:cs="Arial"/>
        </w:rPr>
        <w:t xml:space="preserve"> </w:t>
      </w:r>
      <w:r>
        <w:rPr>
          <w:rFonts w:ascii="Arial" w:eastAsia="Arial" w:hAnsi="Arial" w:cs="Arial"/>
        </w:rPr>
        <w:t>–</w:t>
      </w:r>
      <w:r w:rsidRPr="00694F64">
        <w:rPr>
          <w:rFonts w:ascii="Arial" w:eastAsia="Arial" w:hAnsi="Arial" w:cs="Arial"/>
        </w:rPr>
        <w:t xml:space="preserve"> </w:t>
      </w:r>
      <w:r>
        <w:rPr>
          <w:rFonts w:ascii="Arial" w:eastAsia="Arial" w:hAnsi="Arial" w:cs="Arial"/>
        </w:rPr>
        <w:t xml:space="preserve">Sep-Nov 2021: 10 Oct Flea Beetle Trial, 15 Oct Pathogen Inoculation. Scoring feeding damage and diseases. Some leaves very heavily affected, variation within the lines. Chlorosis, necrosis and flecking being observed in some lines. Recording leaf water droplet retention. In some plants small droplets were enough for the pathogen to colonise the leaves. Scored for leaf miner - majority plants </w:t>
      </w:r>
      <w:r w:rsidRPr="00694F64">
        <w:rPr>
          <w:rFonts w:ascii="Arial" w:eastAsia="Arial" w:hAnsi="Arial" w:cs="Arial"/>
          <w:i/>
        </w:rPr>
        <w:t xml:space="preserve">B. </w:t>
      </w:r>
      <w:proofErr w:type="spellStart"/>
      <w:r w:rsidRPr="00694F64">
        <w:rPr>
          <w:rFonts w:ascii="Arial" w:eastAsia="Arial" w:hAnsi="Arial" w:cs="Arial"/>
          <w:i/>
        </w:rPr>
        <w:t>napus</w:t>
      </w:r>
      <w:proofErr w:type="spellEnd"/>
      <w:r>
        <w:rPr>
          <w:rFonts w:ascii="Arial" w:eastAsia="Arial" w:hAnsi="Arial" w:cs="Arial"/>
        </w:rPr>
        <w:t xml:space="preserve"> (few </w:t>
      </w:r>
      <w:r w:rsidRPr="00694F64">
        <w:rPr>
          <w:rFonts w:ascii="Arial" w:eastAsia="Arial" w:hAnsi="Arial" w:cs="Arial"/>
          <w:i/>
        </w:rPr>
        <w:t xml:space="preserve">B. </w:t>
      </w:r>
      <w:proofErr w:type="spellStart"/>
      <w:proofErr w:type="gramStart"/>
      <w:r w:rsidRPr="00694F64">
        <w:rPr>
          <w:rFonts w:ascii="Arial" w:eastAsia="Arial" w:hAnsi="Arial" w:cs="Arial"/>
          <w:i/>
        </w:rPr>
        <w:t>rapa</w:t>
      </w:r>
      <w:proofErr w:type="spellEnd"/>
      <w:proofErr w:type="gramEnd"/>
      <w:r>
        <w:rPr>
          <w:rFonts w:ascii="Arial" w:eastAsia="Arial" w:hAnsi="Arial" w:cs="Arial"/>
        </w:rPr>
        <w:t>).</w:t>
      </w:r>
    </w:p>
    <w:p w:rsidR="00694F64" w:rsidRDefault="00694F64">
      <w:pPr>
        <w:spacing w:before="240" w:after="240" w:line="240" w:lineRule="auto"/>
        <w:jc w:val="both"/>
        <w:rPr>
          <w:rFonts w:ascii="Arial" w:eastAsia="Arial" w:hAnsi="Arial" w:cs="Arial"/>
        </w:rPr>
      </w:pPr>
      <w:r w:rsidRPr="00694F64">
        <w:rPr>
          <w:rFonts w:ascii="Arial" w:eastAsia="Arial" w:hAnsi="Arial" w:cs="Arial"/>
          <w:b/>
        </w:rPr>
        <w:t xml:space="preserve">FB </w:t>
      </w:r>
      <w:r>
        <w:rPr>
          <w:rFonts w:ascii="Arial" w:eastAsia="Arial" w:hAnsi="Arial" w:cs="Arial"/>
        </w:rPr>
        <w:t xml:space="preserve">- data correlates with previous experiments done with HS on CSFB in </w:t>
      </w:r>
      <w:r w:rsidRPr="00694F64">
        <w:rPr>
          <w:rFonts w:ascii="Arial" w:eastAsia="Arial" w:hAnsi="Arial" w:cs="Arial"/>
          <w:i/>
        </w:rPr>
        <w:t xml:space="preserve">B. </w:t>
      </w:r>
      <w:proofErr w:type="spellStart"/>
      <w:proofErr w:type="gramStart"/>
      <w:r w:rsidRPr="00694F64">
        <w:rPr>
          <w:rFonts w:ascii="Arial" w:eastAsia="Arial" w:hAnsi="Arial" w:cs="Arial"/>
          <w:i/>
        </w:rPr>
        <w:t>rapa</w:t>
      </w:r>
      <w:proofErr w:type="spellEnd"/>
      <w:proofErr w:type="gramEnd"/>
      <w:r>
        <w:rPr>
          <w:rFonts w:ascii="Arial" w:eastAsia="Arial" w:hAnsi="Arial" w:cs="Arial"/>
        </w:rPr>
        <w:t>. No time to check it on gamma radiation panel because we don’t have Hz double mutants. We will have in January some double mutant from protoplast work.</w:t>
      </w:r>
    </w:p>
    <w:p w:rsidR="00694F64" w:rsidRDefault="00694F64">
      <w:pPr>
        <w:spacing w:before="240" w:after="240" w:line="240" w:lineRule="auto"/>
        <w:jc w:val="both"/>
        <w:rPr>
          <w:rFonts w:ascii="Arial" w:eastAsia="Arial" w:hAnsi="Arial" w:cs="Arial"/>
        </w:rPr>
      </w:pPr>
      <w:r w:rsidRPr="00694F64">
        <w:rPr>
          <w:rFonts w:ascii="Arial" w:eastAsia="Arial" w:hAnsi="Arial" w:cs="Arial"/>
          <w:b/>
        </w:rPr>
        <w:t>DB</w:t>
      </w:r>
      <w:r>
        <w:rPr>
          <w:rFonts w:ascii="Arial" w:eastAsia="Arial" w:hAnsi="Arial" w:cs="Arial"/>
        </w:rPr>
        <w:t xml:space="preserve"> – do the waxy leaves affect how the disease spread? </w:t>
      </w:r>
      <w:proofErr w:type="spellStart"/>
      <w:r w:rsidRPr="00694F64">
        <w:rPr>
          <w:rFonts w:ascii="Arial" w:eastAsia="Arial" w:hAnsi="Arial" w:cs="Arial"/>
          <w:b/>
        </w:rPr>
        <w:t>JWe</w:t>
      </w:r>
      <w:proofErr w:type="spellEnd"/>
      <w:r>
        <w:rPr>
          <w:rFonts w:ascii="Arial" w:eastAsia="Arial" w:hAnsi="Arial" w:cs="Arial"/>
        </w:rPr>
        <w:t xml:space="preserve"> – it has been looked into that, hydrophilic agents will be much more firmly distributed on the leaves once it dries. </w:t>
      </w:r>
    </w:p>
    <w:p w:rsidR="00694F64" w:rsidRDefault="00694F64">
      <w:pPr>
        <w:spacing w:before="240" w:after="240" w:line="240" w:lineRule="auto"/>
        <w:jc w:val="both"/>
        <w:rPr>
          <w:rFonts w:ascii="Arial" w:eastAsia="Arial" w:hAnsi="Arial" w:cs="Arial"/>
        </w:rPr>
      </w:pPr>
      <w:r w:rsidRPr="00694F64">
        <w:rPr>
          <w:rFonts w:ascii="Arial" w:eastAsia="Arial" w:hAnsi="Arial" w:cs="Arial"/>
          <w:b/>
        </w:rPr>
        <w:t>FB</w:t>
      </w:r>
      <w:r>
        <w:rPr>
          <w:rFonts w:ascii="Arial" w:eastAsia="Arial" w:hAnsi="Arial" w:cs="Arial"/>
        </w:rPr>
        <w:t xml:space="preserve"> it’s more about the differences in wax structure – shape and size (droplets will drop off from wax with crystal shapes).</w:t>
      </w:r>
    </w:p>
    <w:p w:rsidR="00694F64" w:rsidRDefault="00694F64">
      <w:pPr>
        <w:spacing w:before="240" w:after="240" w:line="240" w:lineRule="auto"/>
        <w:jc w:val="both"/>
        <w:rPr>
          <w:rFonts w:ascii="Arial" w:eastAsia="Arial" w:hAnsi="Arial" w:cs="Arial"/>
        </w:rPr>
      </w:pPr>
      <w:r w:rsidRPr="00694F64">
        <w:rPr>
          <w:rFonts w:ascii="Arial" w:eastAsia="Arial" w:hAnsi="Arial" w:cs="Arial"/>
          <w:b/>
        </w:rPr>
        <w:t>IB</w:t>
      </w:r>
      <w:r>
        <w:rPr>
          <w:rFonts w:ascii="Arial" w:eastAsia="Arial" w:hAnsi="Arial" w:cs="Arial"/>
        </w:rPr>
        <w:t xml:space="preserve"> – explaining the strategy at the beginning of the project to identify mutant with small </w:t>
      </w:r>
      <w:proofErr w:type="spellStart"/>
      <w:r>
        <w:rPr>
          <w:rFonts w:ascii="Arial" w:eastAsia="Arial" w:hAnsi="Arial" w:cs="Arial"/>
        </w:rPr>
        <w:t>InDels</w:t>
      </w:r>
      <w:proofErr w:type="spellEnd"/>
      <w:r>
        <w:rPr>
          <w:rFonts w:ascii="Arial" w:eastAsia="Arial" w:hAnsi="Arial" w:cs="Arial"/>
        </w:rPr>
        <w:t xml:space="preserve"> or point mutation and the big structural variations has been used at the end.</w:t>
      </w:r>
    </w:p>
    <w:p w:rsidR="00AD1BC1" w:rsidRPr="00B6777A" w:rsidRDefault="003238A1">
      <w:pPr>
        <w:spacing w:before="240" w:after="240" w:line="240" w:lineRule="auto"/>
        <w:jc w:val="both"/>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WP4.4 Interpretation of trial data. Activity Q11 – Q19; Milestones 48, 68, 84</w:t>
      </w:r>
    </w:p>
    <w:p w:rsidR="00AD1BC1" w:rsidRPr="00B6777A" w:rsidRDefault="003238A1">
      <w:pPr>
        <w:spacing w:before="240" w:after="240" w:line="240" w:lineRule="auto"/>
        <w:jc w:val="both"/>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 xml:space="preserve">LH </w:t>
      </w:r>
      <w:r w:rsidRPr="00B6777A">
        <w:rPr>
          <w:rFonts w:ascii="Arial" w:eastAsia="Arial" w:hAnsi="Arial" w:cs="Arial"/>
          <w:color w:val="000000" w:themeColor="text1"/>
        </w:rPr>
        <w:t xml:space="preserve">- </w:t>
      </w:r>
      <w:proofErr w:type="spellStart"/>
      <w:r w:rsidRPr="00B6777A">
        <w:rPr>
          <w:rFonts w:ascii="Arial" w:eastAsia="Arial" w:hAnsi="Arial" w:cs="Arial"/>
          <w:color w:val="000000" w:themeColor="text1"/>
        </w:rPr>
        <w:t>UoY</w:t>
      </w:r>
      <w:proofErr w:type="spellEnd"/>
      <w:r w:rsidRPr="00B6777A">
        <w:rPr>
          <w:rFonts w:ascii="Arial" w:eastAsia="Arial" w:hAnsi="Arial" w:cs="Arial"/>
          <w:color w:val="000000" w:themeColor="text1"/>
        </w:rPr>
        <w:t xml:space="preserve"> received data from TW, YJ and KS. AT performed and results shared back with providers. Data interpretation managed via individual Zoom meetings. </w:t>
      </w:r>
      <w:r w:rsidR="00694F64">
        <w:rPr>
          <w:rFonts w:ascii="Arial" w:eastAsia="Arial" w:hAnsi="Arial" w:cs="Arial"/>
          <w:color w:val="000000" w:themeColor="text1"/>
        </w:rPr>
        <w:t xml:space="preserve">New meeting with Kyle and </w:t>
      </w:r>
      <w:proofErr w:type="spellStart"/>
      <w:r w:rsidR="00694F64">
        <w:rPr>
          <w:rFonts w:ascii="Arial" w:eastAsia="Arial" w:hAnsi="Arial" w:cs="Arial"/>
          <w:color w:val="000000" w:themeColor="text1"/>
        </w:rPr>
        <w:t>JWa</w:t>
      </w:r>
      <w:proofErr w:type="spellEnd"/>
      <w:r w:rsidR="00694F64">
        <w:rPr>
          <w:rFonts w:ascii="Arial" w:eastAsia="Arial" w:hAnsi="Arial" w:cs="Arial"/>
          <w:color w:val="000000" w:themeColor="text1"/>
        </w:rPr>
        <w:t xml:space="preserve"> to discuss interpretation of data from </w:t>
      </w:r>
      <w:proofErr w:type="spellStart"/>
      <w:r w:rsidR="00694F64">
        <w:rPr>
          <w:rFonts w:ascii="Arial" w:eastAsia="Arial" w:hAnsi="Arial" w:cs="Arial"/>
          <w:color w:val="000000" w:themeColor="text1"/>
        </w:rPr>
        <w:t>DNAseq</w:t>
      </w:r>
      <w:proofErr w:type="spellEnd"/>
      <w:r w:rsidR="00694F64">
        <w:rPr>
          <w:rFonts w:ascii="Arial" w:eastAsia="Arial" w:hAnsi="Arial" w:cs="Arial"/>
          <w:color w:val="000000" w:themeColor="text1"/>
        </w:rPr>
        <w:t xml:space="preserve"> accession susceptible and resistant lines.</w:t>
      </w:r>
    </w:p>
    <w:p w:rsidR="00AD1BC1" w:rsidRPr="00B6777A" w:rsidRDefault="003238A1">
      <w:pPr>
        <w:spacing w:after="0" w:line="240" w:lineRule="auto"/>
        <w:jc w:val="both"/>
        <w:rPr>
          <w:rFonts w:ascii="Times New Roman" w:eastAsia="Times New Roman" w:hAnsi="Times New Roman" w:cs="Times New Roman"/>
          <w:color w:val="000000" w:themeColor="text1"/>
          <w:sz w:val="24"/>
          <w:szCs w:val="24"/>
        </w:rPr>
      </w:pPr>
      <w:r w:rsidRPr="00B6777A">
        <w:rPr>
          <w:rFonts w:ascii="Arial" w:eastAsia="Arial" w:hAnsi="Arial" w:cs="Arial"/>
          <w:b/>
          <w:i/>
          <w:color w:val="000000" w:themeColor="text1"/>
          <w:shd w:val="clear" w:color="auto" w:fill="D9D9D9"/>
        </w:rPr>
        <w:t>GIN Activity 3 – Develop and exploit opportunities for further research</w:t>
      </w:r>
      <w:r w:rsidRPr="00B6777A">
        <w:rPr>
          <w:rFonts w:ascii="Arial" w:eastAsia="Arial" w:hAnsi="Arial" w:cs="Arial"/>
          <w:color w:val="000000" w:themeColor="text1"/>
          <w:shd w:val="clear" w:color="auto" w:fill="D9D9D9"/>
        </w:rPr>
        <w:t> </w:t>
      </w:r>
    </w:p>
    <w:tbl>
      <w:tblPr>
        <w:tblStyle w:val="a3"/>
        <w:tblW w:w="9062" w:type="dxa"/>
        <w:tblLayout w:type="fixed"/>
        <w:tblLook w:val="0400" w:firstRow="0" w:lastRow="0" w:firstColumn="0" w:lastColumn="0" w:noHBand="0" w:noVBand="1"/>
      </w:tblPr>
      <w:tblGrid>
        <w:gridCol w:w="9062"/>
      </w:tblGrid>
      <w:tr w:rsidR="00B6777A" w:rsidRPr="00B6777A">
        <w:trPr>
          <w:trHeight w:val="455"/>
        </w:trPr>
        <w:tc>
          <w:tcPr>
            <w:tcW w:w="906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D1BC1" w:rsidRPr="00B6777A" w:rsidRDefault="003238A1">
            <w:pPr>
              <w:spacing w:after="0" w:line="240" w:lineRule="auto"/>
              <w:ind w:right="140"/>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  WP5. Promote spin-off projects (all)</w:t>
            </w:r>
          </w:p>
        </w:tc>
      </w:tr>
    </w:tbl>
    <w:p w:rsidR="00694F64" w:rsidRDefault="00694F64" w:rsidP="007939C2">
      <w:pPr>
        <w:spacing w:after="0" w:line="240" w:lineRule="auto"/>
        <w:rPr>
          <w:rFonts w:ascii="Arial" w:eastAsia="Arial" w:hAnsi="Arial" w:cs="Arial"/>
          <w:color w:val="000000" w:themeColor="text1"/>
        </w:rPr>
      </w:pPr>
    </w:p>
    <w:p w:rsidR="007939C2" w:rsidRPr="007939C2" w:rsidRDefault="007939C2" w:rsidP="007939C2">
      <w:pPr>
        <w:spacing w:after="0" w:line="240" w:lineRule="auto"/>
        <w:rPr>
          <w:rFonts w:ascii="Times New Roman" w:eastAsia="Times New Roman" w:hAnsi="Times New Roman" w:cs="Times New Roman"/>
          <w:color w:val="000000" w:themeColor="text1"/>
          <w:sz w:val="24"/>
          <w:szCs w:val="24"/>
        </w:rPr>
      </w:pPr>
      <w:r w:rsidRPr="007939C2">
        <w:rPr>
          <w:rFonts w:ascii="Arial" w:eastAsia="Arial" w:hAnsi="Arial" w:cs="Arial"/>
          <w:b/>
          <w:color w:val="000000" w:themeColor="text1"/>
        </w:rPr>
        <w:t xml:space="preserve">IB </w:t>
      </w:r>
      <w:r>
        <w:rPr>
          <w:rFonts w:ascii="Arial" w:eastAsia="Arial" w:hAnsi="Arial" w:cs="Arial"/>
          <w:color w:val="000000" w:themeColor="text1"/>
        </w:rPr>
        <w:t xml:space="preserve">– any spin off projects people would like to mention? Please send whatever you can think of </w:t>
      </w:r>
      <w:r>
        <w:rPr>
          <w:rFonts w:ascii="Arial" w:hAnsi="Arial" w:cs="Arial"/>
          <w:color w:val="000000"/>
        </w:rPr>
        <w:t>through to me, so I can incorporate it into our final report.</w:t>
      </w:r>
    </w:p>
    <w:p w:rsidR="00694F64" w:rsidRDefault="00694F64">
      <w:pPr>
        <w:spacing w:after="0" w:line="240" w:lineRule="auto"/>
        <w:jc w:val="both"/>
        <w:rPr>
          <w:rFonts w:ascii="Arial" w:eastAsia="Arial" w:hAnsi="Arial" w:cs="Arial"/>
          <w:b/>
          <w:i/>
          <w:color w:val="000000" w:themeColor="text1"/>
          <w:shd w:val="clear" w:color="auto" w:fill="D9D9D9"/>
        </w:rPr>
      </w:pPr>
    </w:p>
    <w:p w:rsidR="00AD1BC1" w:rsidRPr="00B6777A" w:rsidRDefault="003238A1">
      <w:pPr>
        <w:spacing w:after="0" w:line="240" w:lineRule="auto"/>
        <w:jc w:val="both"/>
        <w:rPr>
          <w:rFonts w:ascii="Times New Roman" w:eastAsia="Times New Roman" w:hAnsi="Times New Roman" w:cs="Times New Roman"/>
          <w:color w:val="000000" w:themeColor="text1"/>
          <w:sz w:val="24"/>
          <w:szCs w:val="24"/>
        </w:rPr>
      </w:pPr>
      <w:r w:rsidRPr="00B6777A">
        <w:rPr>
          <w:rFonts w:ascii="Arial" w:eastAsia="Arial" w:hAnsi="Arial" w:cs="Arial"/>
          <w:b/>
          <w:i/>
          <w:color w:val="000000" w:themeColor="text1"/>
          <w:shd w:val="clear" w:color="auto" w:fill="D9D9D9"/>
        </w:rPr>
        <w:t>GIN Activity 4 – Dissemination and knowledge exchange</w:t>
      </w:r>
      <w:r w:rsidRPr="00B6777A">
        <w:rPr>
          <w:rFonts w:ascii="Arial" w:eastAsia="Arial" w:hAnsi="Arial" w:cs="Arial"/>
          <w:color w:val="000000" w:themeColor="text1"/>
          <w:shd w:val="clear" w:color="auto" w:fill="D9D9D9"/>
        </w:rPr>
        <w:t> </w:t>
      </w:r>
    </w:p>
    <w:tbl>
      <w:tblPr>
        <w:tblStyle w:val="a4"/>
        <w:tblW w:w="9062" w:type="dxa"/>
        <w:tblLayout w:type="fixed"/>
        <w:tblLook w:val="0400" w:firstRow="0" w:lastRow="0" w:firstColumn="0" w:lastColumn="0" w:noHBand="0" w:noVBand="1"/>
      </w:tblPr>
      <w:tblGrid>
        <w:gridCol w:w="9062"/>
      </w:tblGrid>
      <w:tr w:rsidR="00B6777A" w:rsidRPr="00B6777A">
        <w:trPr>
          <w:trHeight w:val="470"/>
        </w:trPr>
        <w:tc>
          <w:tcPr>
            <w:tcW w:w="906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D1BC1" w:rsidRPr="00B6777A" w:rsidRDefault="003238A1">
            <w:pPr>
              <w:spacing w:after="0" w:line="240" w:lineRule="auto"/>
              <w:ind w:right="140"/>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  WP6. Provide information resources to underpin rapeseed breeding</w:t>
            </w:r>
          </w:p>
        </w:tc>
      </w:tr>
    </w:tbl>
    <w:p w:rsidR="00AD1BC1" w:rsidRPr="00B6777A" w:rsidRDefault="00AD1BC1">
      <w:pPr>
        <w:spacing w:after="0" w:line="240" w:lineRule="auto"/>
        <w:rPr>
          <w:rFonts w:ascii="Times New Roman" w:eastAsia="Times New Roman" w:hAnsi="Times New Roman" w:cs="Times New Roman"/>
          <w:color w:val="000000" w:themeColor="text1"/>
          <w:sz w:val="24"/>
          <w:szCs w:val="24"/>
        </w:rPr>
      </w:pPr>
    </w:p>
    <w:p w:rsidR="00AD1BC1" w:rsidRPr="00B6777A" w:rsidRDefault="003238A1">
      <w:pPr>
        <w:spacing w:after="0" w:line="240" w:lineRule="auto"/>
        <w:rPr>
          <w:rFonts w:ascii="Times New Roman" w:eastAsia="Times New Roman" w:hAnsi="Times New Roman" w:cs="Times New Roman"/>
          <w:color w:val="000000" w:themeColor="text1"/>
          <w:sz w:val="24"/>
          <w:szCs w:val="24"/>
        </w:rPr>
      </w:pPr>
      <w:r w:rsidRPr="00B6777A">
        <w:rPr>
          <w:rFonts w:ascii="Arial" w:eastAsia="Arial" w:hAnsi="Arial" w:cs="Arial"/>
          <w:b/>
          <w:color w:val="000000" w:themeColor="text1"/>
        </w:rPr>
        <w:t>WP6.1 Provision of molecular data from current phase of OREGIN. Activity throughout the project; Milestones 10, 12, 18, 30, 53, 73, 89</w:t>
      </w:r>
    </w:p>
    <w:p w:rsidR="00AD1BC1" w:rsidRPr="00B6777A" w:rsidRDefault="00AD1BC1">
      <w:pPr>
        <w:spacing w:after="0" w:line="240" w:lineRule="auto"/>
        <w:rPr>
          <w:rFonts w:ascii="Times New Roman" w:eastAsia="Times New Roman" w:hAnsi="Times New Roman" w:cs="Times New Roman"/>
          <w:color w:val="000000" w:themeColor="text1"/>
          <w:sz w:val="24"/>
          <w:szCs w:val="24"/>
        </w:rPr>
      </w:pPr>
    </w:p>
    <w:p w:rsidR="00AD1BC1" w:rsidRDefault="007939C2">
      <w:pPr>
        <w:spacing w:after="0" w:line="240" w:lineRule="auto"/>
        <w:rPr>
          <w:rFonts w:ascii="Times New Roman" w:eastAsia="Times New Roman" w:hAnsi="Times New Roman" w:cs="Times New Roman"/>
          <w:color w:val="000000" w:themeColor="text1"/>
          <w:sz w:val="24"/>
          <w:szCs w:val="24"/>
        </w:rPr>
      </w:pPr>
      <w:r>
        <w:rPr>
          <w:rFonts w:ascii="Arial" w:eastAsia="Arial" w:hAnsi="Arial" w:cs="Arial"/>
          <w:b/>
          <w:color w:val="000000"/>
        </w:rPr>
        <w:t xml:space="preserve">YJ </w:t>
      </w:r>
      <w:r w:rsidRPr="007939C2">
        <w:rPr>
          <w:rFonts w:ascii="Arial" w:eastAsia="Arial" w:hAnsi="Arial" w:cs="Arial"/>
          <w:color w:val="000000"/>
        </w:rPr>
        <w:t xml:space="preserve">– </w:t>
      </w:r>
      <w:r>
        <w:rPr>
          <w:rFonts w:ascii="Arial" w:eastAsia="Arial" w:hAnsi="Arial" w:cs="Arial"/>
          <w:color w:val="000000"/>
        </w:rPr>
        <w:t>Information about p</w:t>
      </w:r>
      <w:r w:rsidRPr="007939C2">
        <w:rPr>
          <w:rFonts w:ascii="Arial" w:eastAsia="Arial" w:hAnsi="Arial" w:cs="Arial"/>
          <w:color w:val="000000"/>
        </w:rPr>
        <w:t>athogen collection</w:t>
      </w:r>
      <w:r>
        <w:rPr>
          <w:rFonts w:ascii="Arial" w:eastAsia="Arial" w:hAnsi="Arial" w:cs="Arial"/>
          <w:color w:val="000000"/>
        </w:rPr>
        <w:t xml:space="preserve"> on the website.</w:t>
      </w:r>
    </w:p>
    <w:p w:rsidR="00FA6600" w:rsidRPr="00B6777A" w:rsidRDefault="00FA6600">
      <w:pPr>
        <w:spacing w:after="0" w:line="240" w:lineRule="auto"/>
        <w:rPr>
          <w:rFonts w:ascii="Times New Roman" w:eastAsia="Times New Roman" w:hAnsi="Times New Roman" w:cs="Times New Roman"/>
          <w:color w:val="000000" w:themeColor="text1"/>
          <w:sz w:val="24"/>
          <w:szCs w:val="24"/>
        </w:rPr>
      </w:pPr>
    </w:p>
    <w:p w:rsidR="00AD1BC1" w:rsidRDefault="003238A1">
      <w:pPr>
        <w:spacing w:after="0" w:line="240" w:lineRule="auto"/>
        <w:rPr>
          <w:rFonts w:ascii="Times New Roman" w:eastAsia="Times New Roman" w:hAnsi="Times New Roman" w:cs="Times New Roman"/>
          <w:sz w:val="24"/>
          <w:szCs w:val="24"/>
        </w:rPr>
      </w:pPr>
      <w:r>
        <w:rPr>
          <w:rFonts w:ascii="Arial" w:eastAsia="Arial" w:hAnsi="Arial" w:cs="Arial"/>
          <w:b/>
          <w:color w:val="000000"/>
        </w:rPr>
        <w:t>WP6.2 Provision of trait data from current phase of OREGIN. Activity Q9-Q20; Milestones 49, 68, 86</w:t>
      </w:r>
    </w:p>
    <w:p w:rsidR="00AD1BC1" w:rsidRDefault="003238A1">
      <w:pPr>
        <w:spacing w:after="0" w:line="240" w:lineRule="auto"/>
        <w:rPr>
          <w:rFonts w:ascii="Times New Roman" w:eastAsia="Times New Roman" w:hAnsi="Times New Roman" w:cs="Times New Roman"/>
          <w:sz w:val="24"/>
          <w:szCs w:val="24"/>
        </w:rPr>
      </w:pPr>
      <w:r>
        <w:rPr>
          <w:rFonts w:ascii="Arial" w:eastAsia="Arial" w:hAnsi="Arial" w:cs="Arial"/>
          <w:color w:val="000000"/>
        </w:rPr>
        <w:t> </w:t>
      </w:r>
    </w:p>
    <w:p w:rsidR="00AD1BC1" w:rsidRDefault="003238A1">
      <w:pPr>
        <w:spacing w:after="0" w:line="240" w:lineRule="auto"/>
        <w:rPr>
          <w:rFonts w:ascii="Arial" w:eastAsia="Arial" w:hAnsi="Arial" w:cs="Arial"/>
          <w:color w:val="000000"/>
        </w:rPr>
      </w:pPr>
      <w:r>
        <w:rPr>
          <w:rFonts w:ascii="Arial" w:eastAsia="Arial" w:hAnsi="Arial" w:cs="Arial"/>
          <w:b/>
          <w:color w:val="000000"/>
        </w:rPr>
        <w:t>YJ</w:t>
      </w:r>
      <w:r>
        <w:rPr>
          <w:rFonts w:ascii="Arial" w:eastAsia="Arial" w:hAnsi="Arial" w:cs="Arial"/>
          <w:color w:val="000000"/>
        </w:rPr>
        <w:t xml:space="preserve"> – Trait data uploaded to OREGIN website managed by UH</w:t>
      </w:r>
      <w:r w:rsidR="007939C2">
        <w:rPr>
          <w:rFonts w:ascii="Arial" w:eastAsia="Arial" w:hAnsi="Arial" w:cs="Arial"/>
          <w:color w:val="000000"/>
        </w:rPr>
        <w:t xml:space="preserve">. Information about the Stakeholder’s forum including all presentations, contact to the OREGIN partners and publications. </w:t>
      </w:r>
    </w:p>
    <w:p w:rsidR="007939C2" w:rsidRDefault="007939C2">
      <w:pPr>
        <w:spacing w:after="0" w:line="240" w:lineRule="auto"/>
        <w:rPr>
          <w:rFonts w:ascii="Times New Roman" w:eastAsia="Times New Roman" w:hAnsi="Times New Roman" w:cs="Times New Roman"/>
          <w:sz w:val="24"/>
          <w:szCs w:val="24"/>
        </w:rPr>
      </w:pPr>
    </w:p>
    <w:tbl>
      <w:tblPr>
        <w:tblStyle w:val="a5"/>
        <w:tblW w:w="8921" w:type="dxa"/>
        <w:tblLayout w:type="fixed"/>
        <w:tblLook w:val="0400" w:firstRow="0" w:lastRow="0" w:firstColumn="0" w:lastColumn="0" w:noHBand="0" w:noVBand="1"/>
      </w:tblPr>
      <w:tblGrid>
        <w:gridCol w:w="8921"/>
      </w:tblGrid>
      <w:tr w:rsidR="00AD1BC1" w:rsidRPr="00F3253A">
        <w:trPr>
          <w:trHeight w:val="470"/>
        </w:trPr>
        <w:tc>
          <w:tcPr>
            <w:tcW w:w="892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D1BC1" w:rsidRPr="00F3253A" w:rsidRDefault="003238A1">
            <w:pPr>
              <w:spacing w:after="0" w:line="240" w:lineRule="auto"/>
              <w:ind w:right="140"/>
              <w:rPr>
                <w:rFonts w:ascii="Arial" w:eastAsia="Times New Roman" w:hAnsi="Arial" w:cs="Arial"/>
              </w:rPr>
            </w:pPr>
            <w:r w:rsidRPr="00F3253A">
              <w:rPr>
                <w:rFonts w:ascii="Arial" w:eastAsia="Arial" w:hAnsi="Arial" w:cs="Arial"/>
                <w:b/>
                <w:color w:val="000000"/>
              </w:rPr>
              <w:t>  Reporting to the authority</w:t>
            </w:r>
          </w:p>
        </w:tc>
      </w:tr>
    </w:tbl>
    <w:p w:rsidR="00F3253A" w:rsidRDefault="00F3253A">
      <w:pPr>
        <w:spacing w:after="0" w:line="240" w:lineRule="auto"/>
        <w:rPr>
          <w:rFonts w:ascii="Arial" w:eastAsia="Times New Roman" w:hAnsi="Arial" w:cs="Arial"/>
        </w:rPr>
      </w:pPr>
      <w:r w:rsidRPr="00F3253A">
        <w:rPr>
          <w:rFonts w:ascii="Arial" w:eastAsia="Times New Roman" w:hAnsi="Arial" w:cs="Arial"/>
          <w:b/>
        </w:rPr>
        <w:t>IB</w:t>
      </w:r>
      <w:r w:rsidRPr="00F3253A">
        <w:rPr>
          <w:rFonts w:ascii="Arial" w:eastAsia="Times New Roman" w:hAnsi="Arial" w:cs="Arial"/>
        </w:rPr>
        <w:t xml:space="preserve"> – asking Helen what is the next thing we have to do</w:t>
      </w:r>
      <w:r>
        <w:rPr>
          <w:rFonts w:ascii="Arial" w:eastAsia="Times New Roman" w:hAnsi="Arial" w:cs="Arial"/>
        </w:rPr>
        <w:t>.</w:t>
      </w:r>
    </w:p>
    <w:p w:rsidR="00AD1BC1" w:rsidRPr="00F3253A" w:rsidRDefault="007939C2">
      <w:pPr>
        <w:spacing w:after="0" w:line="240" w:lineRule="auto"/>
        <w:rPr>
          <w:rFonts w:ascii="Arial" w:eastAsia="Times New Roman" w:hAnsi="Arial" w:cs="Arial"/>
        </w:rPr>
      </w:pPr>
      <w:r>
        <w:rPr>
          <w:rFonts w:ascii="Arial" w:eastAsia="Times New Roman" w:hAnsi="Arial" w:cs="Arial"/>
          <w:b/>
        </w:rPr>
        <w:lastRenderedPageBreak/>
        <w:t xml:space="preserve">IB - </w:t>
      </w:r>
      <w:r>
        <w:rPr>
          <w:rFonts w:ascii="Arial" w:hAnsi="Arial" w:cs="Arial"/>
          <w:color w:val="000000"/>
        </w:rPr>
        <w:t>the last meeting of the GIN Research Advisory Group starting to think about what we might be able to do in the next phases of the gins. So that's early stages, and we need to have some more conversations across the gins. But I trust that people would like to continue origin in some form.</w:t>
      </w:r>
    </w:p>
    <w:p w:rsidR="00F3253A" w:rsidRDefault="00F3253A">
      <w:pPr>
        <w:spacing w:after="0" w:line="240" w:lineRule="auto"/>
        <w:rPr>
          <w:rFonts w:ascii="Arial" w:eastAsia="Times New Roman" w:hAnsi="Arial" w:cs="Arial"/>
        </w:rPr>
      </w:pPr>
    </w:p>
    <w:p w:rsidR="007939C2" w:rsidRDefault="007939C2" w:rsidP="007939C2">
      <w:pPr>
        <w:spacing w:after="0" w:line="240" w:lineRule="auto"/>
        <w:rPr>
          <w:rFonts w:ascii="Arial" w:eastAsia="Times New Roman" w:hAnsi="Arial" w:cs="Arial"/>
          <w:color w:val="000000"/>
        </w:rPr>
      </w:pPr>
      <w:r w:rsidRPr="007939C2">
        <w:rPr>
          <w:rFonts w:ascii="Arial" w:hAnsi="Arial" w:cs="Arial"/>
          <w:b/>
          <w:color w:val="000000"/>
        </w:rPr>
        <w:t xml:space="preserve">IB </w:t>
      </w:r>
      <w:r>
        <w:rPr>
          <w:rFonts w:ascii="Arial" w:hAnsi="Arial" w:cs="Arial"/>
          <w:color w:val="000000"/>
        </w:rPr>
        <w:t xml:space="preserve">- What I've done so far is that we have this this problems with progressing the F1 hybrid work for the </w:t>
      </w:r>
      <w:proofErr w:type="spellStart"/>
      <w:r>
        <w:rPr>
          <w:rFonts w:ascii="Arial" w:hAnsi="Arial" w:cs="Arial"/>
          <w:color w:val="000000"/>
        </w:rPr>
        <w:t>heterosis</w:t>
      </w:r>
      <w:proofErr w:type="spellEnd"/>
      <w:r>
        <w:rPr>
          <w:rFonts w:ascii="Arial" w:hAnsi="Arial" w:cs="Arial"/>
          <w:color w:val="000000"/>
        </w:rPr>
        <w:t>. So putting together a contingency in case we need to change some of the milestones because downstream work at the University has got quite a lot of value in the milestones and we may need to do something different with that. We have good seed stock for nearly all of the recurrent DFFs lines to get to a position where we can run another field trial.</w:t>
      </w:r>
      <w:r>
        <w:rPr>
          <w:rFonts w:ascii="Arial" w:eastAsia="Times New Roman" w:hAnsi="Arial" w:cs="Arial"/>
        </w:rPr>
        <w:t xml:space="preserve"> </w:t>
      </w:r>
      <w:r w:rsidRPr="007939C2">
        <w:rPr>
          <w:rFonts w:ascii="Arial" w:eastAsia="Times New Roman" w:hAnsi="Arial" w:cs="Arial"/>
          <w:color w:val="000000"/>
        </w:rPr>
        <w:t>So for the initial operational things, I need to know that the funding outcome for sure by July just to continue the things that are already planned or very easy and a logical continuation of what we do already.</w:t>
      </w:r>
    </w:p>
    <w:p w:rsidR="007939C2" w:rsidRDefault="007939C2" w:rsidP="007939C2">
      <w:pPr>
        <w:spacing w:after="0" w:line="240" w:lineRule="auto"/>
        <w:rPr>
          <w:rFonts w:ascii="Arial" w:eastAsia="Times New Roman" w:hAnsi="Arial" w:cs="Arial"/>
          <w:color w:val="000000"/>
        </w:rPr>
      </w:pPr>
    </w:p>
    <w:p w:rsidR="007939C2" w:rsidRDefault="007939C2" w:rsidP="007939C2">
      <w:pPr>
        <w:spacing w:after="0" w:line="240" w:lineRule="auto"/>
        <w:rPr>
          <w:rFonts w:ascii="Arial" w:hAnsi="Arial" w:cs="Arial"/>
          <w:color w:val="000000"/>
        </w:rPr>
      </w:pPr>
      <w:r w:rsidRPr="007939C2">
        <w:rPr>
          <w:rFonts w:ascii="Arial" w:eastAsia="Times New Roman" w:hAnsi="Arial" w:cs="Arial"/>
          <w:b/>
          <w:color w:val="000000"/>
        </w:rPr>
        <w:t xml:space="preserve">GT </w:t>
      </w:r>
      <w:r>
        <w:rPr>
          <w:rFonts w:ascii="Arial" w:eastAsia="Times New Roman" w:hAnsi="Arial" w:cs="Arial"/>
          <w:color w:val="000000"/>
        </w:rPr>
        <w:t xml:space="preserve">– how many </w:t>
      </w:r>
      <w:r>
        <w:rPr>
          <w:rFonts w:ascii="Arial" w:hAnsi="Arial" w:cs="Arial"/>
          <w:color w:val="000000"/>
        </w:rPr>
        <w:t xml:space="preserve">seeds is needed for field trials? </w:t>
      </w:r>
    </w:p>
    <w:p w:rsidR="007939C2" w:rsidRPr="007939C2" w:rsidRDefault="007939C2" w:rsidP="007939C2">
      <w:pPr>
        <w:spacing w:after="0" w:line="240" w:lineRule="auto"/>
        <w:rPr>
          <w:rFonts w:ascii="Arial" w:eastAsia="Times New Roman" w:hAnsi="Arial" w:cs="Arial"/>
        </w:rPr>
      </w:pPr>
      <w:r w:rsidRPr="007939C2">
        <w:rPr>
          <w:rFonts w:ascii="Arial" w:hAnsi="Arial" w:cs="Arial"/>
          <w:b/>
          <w:color w:val="000000"/>
        </w:rPr>
        <w:t xml:space="preserve">MN </w:t>
      </w:r>
      <w:r>
        <w:rPr>
          <w:rFonts w:ascii="Arial" w:hAnsi="Arial" w:cs="Arial"/>
          <w:color w:val="000000"/>
        </w:rPr>
        <w:t>– depends on the seed weigh – about 300g but usually it’s even less.</w:t>
      </w:r>
    </w:p>
    <w:p w:rsidR="007939C2" w:rsidRDefault="007939C2">
      <w:pPr>
        <w:spacing w:after="0" w:line="240" w:lineRule="auto"/>
        <w:rPr>
          <w:rFonts w:ascii="Arial" w:eastAsia="Times New Roman" w:hAnsi="Arial" w:cs="Arial"/>
        </w:rPr>
      </w:pPr>
    </w:p>
    <w:p w:rsidR="007939C2" w:rsidRDefault="007939C2">
      <w:pPr>
        <w:spacing w:after="0" w:line="240" w:lineRule="auto"/>
        <w:rPr>
          <w:rFonts w:ascii="Arial" w:hAnsi="Arial" w:cs="Arial"/>
          <w:color w:val="000000"/>
        </w:rPr>
      </w:pPr>
      <w:r w:rsidRPr="007939C2">
        <w:rPr>
          <w:rFonts w:ascii="Arial" w:eastAsia="Times New Roman" w:hAnsi="Arial" w:cs="Arial"/>
          <w:b/>
        </w:rPr>
        <w:t xml:space="preserve">BF </w:t>
      </w:r>
      <w:r>
        <w:rPr>
          <w:rFonts w:ascii="Arial" w:eastAsia="Times New Roman" w:hAnsi="Arial" w:cs="Arial"/>
        </w:rPr>
        <w:t xml:space="preserve">- </w:t>
      </w:r>
      <w:r>
        <w:rPr>
          <w:rFonts w:ascii="Arial" w:hAnsi="Arial" w:cs="Arial"/>
          <w:color w:val="000000"/>
        </w:rPr>
        <w:t>If you've got to present something to DEFRA, maybe we need some sort of meeting before 15</w:t>
      </w:r>
      <w:r w:rsidRPr="007939C2">
        <w:rPr>
          <w:rFonts w:ascii="Arial" w:hAnsi="Arial" w:cs="Arial"/>
          <w:color w:val="000000"/>
          <w:vertAlign w:val="superscript"/>
        </w:rPr>
        <w:t>th</w:t>
      </w:r>
      <w:r>
        <w:rPr>
          <w:rFonts w:ascii="Arial" w:hAnsi="Arial" w:cs="Arial"/>
          <w:color w:val="000000"/>
        </w:rPr>
        <w:t xml:space="preserve"> March?</w:t>
      </w:r>
    </w:p>
    <w:p w:rsidR="007939C2" w:rsidRDefault="007939C2">
      <w:pPr>
        <w:spacing w:after="0" w:line="240" w:lineRule="auto"/>
        <w:rPr>
          <w:rFonts w:ascii="Arial" w:hAnsi="Arial" w:cs="Arial"/>
          <w:color w:val="000000"/>
        </w:rPr>
      </w:pPr>
    </w:p>
    <w:p w:rsidR="007939C2" w:rsidRDefault="007939C2">
      <w:pPr>
        <w:spacing w:after="0" w:line="240" w:lineRule="auto"/>
        <w:rPr>
          <w:rFonts w:ascii="Arial" w:eastAsia="Times New Roman" w:hAnsi="Arial" w:cs="Arial"/>
        </w:rPr>
      </w:pPr>
      <w:r w:rsidRPr="007939C2">
        <w:rPr>
          <w:rFonts w:ascii="Arial" w:hAnsi="Arial" w:cs="Arial"/>
          <w:b/>
          <w:color w:val="000000"/>
        </w:rPr>
        <w:t xml:space="preserve">IB </w:t>
      </w:r>
      <w:proofErr w:type="gramStart"/>
      <w:r>
        <w:rPr>
          <w:rFonts w:ascii="Arial" w:hAnsi="Arial" w:cs="Arial"/>
          <w:color w:val="000000"/>
        </w:rPr>
        <w:t>-  </w:t>
      </w:r>
      <w:r w:rsidRPr="007939C2">
        <w:rPr>
          <w:rFonts w:ascii="Arial" w:hAnsi="Arial" w:cs="Arial"/>
          <w:b/>
          <w:color w:val="000000"/>
          <w:highlight w:val="yellow"/>
        </w:rPr>
        <w:t>AP54</w:t>
      </w:r>
      <w:proofErr w:type="gramEnd"/>
      <w:r>
        <w:rPr>
          <w:rFonts w:ascii="Arial" w:hAnsi="Arial" w:cs="Arial"/>
          <w:color w:val="000000"/>
        </w:rPr>
        <w:t xml:space="preserve"> </w:t>
      </w:r>
      <w:r w:rsidRPr="007939C2">
        <w:rPr>
          <w:rFonts w:ascii="Arial" w:hAnsi="Arial" w:cs="Arial"/>
          <w:b/>
          <w:color w:val="000000"/>
        </w:rPr>
        <w:t xml:space="preserve">LH </w:t>
      </w:r>
      <w:r>
        <w:rPr>
          <w:rFonts w:ascii="Arial" w:hAnsi="Arial" w:cs="Arial"/>
          <w:color w:val="000000"/>
        </w:rPr>
        <w:t xml:space="preserve">send out a Doodle poll for a date second half of February. </w:t>
      </w:r>
    </w:p>
    <w:p w:rsidR="007939C2" w:rsidRDefault="007939C2">
      <w:pPr>
        <w:spacing w:after="0" w:line="240" w:lineRule="auto"/>
        <w:rPr>
          <w:rFonts w:ascii="Arial" w:eastAsia="Times New Roman" w:hAnsi="Arial" w:cs="Arial"/>
        </w:rPr>
      </w:pPr>
    </w:p>
    <w:p w:rsidR="007939C2" w:rsidRDefault="007939C2">
      <w:pPr>
        <w:spacing w:after="0" w:line="240" w:lineRule="auto"/>
        <w:rPr>
          <w:rFonts w:ascii="Arial" w:hAnsi="Arial" w:cs="Arial"/>
          <w:color w:val="000000"/>
        </w:rPr>
      </w:pPr>
      <w:r w:rsidRPr="007939C2">
        <w:rPr>
          <w:rFonts w:ascii="Arial" w:hAnsi="Arial" w:cs="Arial"/>
          <w:b/>
          <w:color w:val="000000"/>
        </w:rPr>
        <w:t xml:space="preserve">IB </w:t>
      </w:r>
      <w:r>
        <w:rPr>
          <w:rFonts w:ascii="Arial" w:hAnsi="Arial" w:cs="Arial"/>
          <w:color w:val="000000"/>
        </w:rPr>
        <w:t xml:space="preserve">- DEFRA decision on the future work seems to be linking into some of the soil health, net zero stuff by looking at interactions across rotations, different types of fertiliser microbial communities. And this is quite a nice way at least for the three broad field crop gins, how the crops interact, and I'd actually I've got a kind of outline proposal for something like that.  But all of the work really has still to be done to actually crystallise something. I was thinking of writing to the other GIN leads just </w:t>
      </w:r>
      <w:proofErr w:type="gramStart"/>
      <w:r>
        <w:rPr>
          <w:rFonts w:ascii="Arial" w:hAnsi="Arial" w:cs="Arial"/>
          <w:color w:val="000000"/>
        </w:rPr>
        <w:t>to</w:t>
      </w:r>
      <w:proofErr w:type="gramEnd"/>
      <w:r>
        <w:rPr>
          <w:rFonts w:ascii="Arial" w:hAnsi="Arial" w:cs="Arial"/>
          <w:color w:val="000000"/>
        </w:rPr>
        <w:t xml:space="preserve"> sort of see if they're still interested in that.</w:t>
      </w:r>
    </w:p>
    <w:p w:rsidR="007939C2" w:rsidRDefault="007939C2">
      <w:pPr>
        <w:spacing w:after="0" w:line="240" w:lineRule="auto"/>
        <w:rPr>
          <w:rFonts w:ascii="Arial" w:hAnsi="Arial" w:cs="Arial"/>
          <w:color w:val="000000"/>
        </w:rPr>
      </w:pPr>
      <w:r>
        <w:rPr>
          <w:rFonts w:ascii="Arial" w:hAnsi="Arial" w:cs="Arial"/>
          <w:color w:val="000000"/>
        </w:rPr>
        <w:t>I think we've had such a lot of value from these recurrent field trials. And the more years the better, as we're looking to address climate change and so on. Are there other things that people would see is increased priority or decreased priority for what we're doing, or new things you really want to fire into there?</w:t>
      </w:r>
    </w:p>
    <w:p w:rsidR="007939C2" w:rsidRDefault="007939C2">
      <w:pPr>
        <w:spacing w:after="0" w:line="240" w:lineRule="auto"/>
        <w:rPr>
          <w:rFonts w:ascii="Arial" w:hAnsi="Arial" w:cs="Arial"/>
          <w:color w:val="000000"/>
        </w:rPr>
      </w:pPr>
    </w:p>
    <w:p w:rsidR="007939C2" w:rsidRPr="007939C2" w:rsidRDefault="007939C2" w:rsidP="007939C2">
      <w:pPr>
        <w:pStyle w:val="NormalWeb"/>
        <w:spacing w:before="0" w:beforeAutospacing="0" w:after="0" w:afterAutospacing="0"/>
      </w:pPr>
      <w:r w:rsidRPr="007939C2">
        <w:rPr>
          <w:rFonts w:ascii="Arial" w:hAnsi="Arial" w:cs="Arial"/>
          <w:b/>
          <w:color w:val="000000"/>
        </w:rPr>
        <w:t xml:space="preserve">PB </w:t>
      </w:r>
      <w:r>
        <w:rPr>
          <w:rFonts w:ascii="Arial" w:hAnsi="Arial" w:cs="Arial"/>
          <w:color w:val="000000"/>
        </w:rPr>
        <w:t xml:space="preserve">- </w:t>
      </w:r>
      <w:r w:rsidRPr="007939C2">
        <w:rPr>
          <w:rFonts w:ascii="Arial" w:hAnsi="Arial" w:cs="Arial"/>
          <w:color w:val="000000"/>
          <w:sz w:val="22"/>
          <w:szCs w:val="22"/>
        </w:rPr>
        <w:t xml:space="preserve">Focus on that </w:t>
      </w:r>
      <w:r>
        <w:rPr>
          <w:rFonts w:ascii="Arial" w:hAnsi="Arial" w:cs="Arial"/>
          <w:color w:val="000000"/>
          <w:sz w:val="22"/>
          <w:szCs w:val="22"/>
        </w:rPr>
        <w:t xml:space="preserve">net </w:t>
      </w:r>
      <w:r w:rsidRPr="007939C2">
        <w:rPr>
          <w:rFonts w:ascii="Arial" w:hAnsi="Arial" w:cs="Arial"/>
          <w:color w:val="000000"/>
          <w:sz w:val="22"/>
          <w:szCs w:val="22"/>
        </w:rPr>
        <w:t xml:space="preserve">zero and work on nitrogen use efficiency was to </w:t>
      </w:r>
      <w:r>
        <w:rPr>
          <w:rFonts w:ascii="Arial" w:hAnsi="Arial" w:cs="Arial"/>
          <w:color w:val="000000"/>
          <w:sz w:val="22"/>
          <w:szCs w:val="22"/>
        </w:rPr>
        <w:t>a greater level of importance.</w:t>
      </w:r>
    </w:p>
    <w:p w:rsidR="007939C2" w:rsidRDefault="007939C2">
      <w:pPr>
        <w:spacing w:after="0" w:line="240" w:lineRule="auto"/>
        <w:rPr>
          <w:rFonts w:ascii="Arial" w:eastAsia="Times New Roman" w:hAnsi="Arial" w:cs="Arial"/>
        </w:rPr>
      </w:pPr>
    </w:p>
    <w:p w:rsidR="007939C2" w:rsidRDefault="007939C2">
      <w:pPr>
        <w:spacing w:after="0" w:line="240" w:lineRule="auto"/>
        <w:rPr>
          <w:rFonts w:ascii="Arial" w:eastAsia="Times New Roman" w:hAnsi="Arial" w:cs="Arial"/>
        </w:rPr>
      </w:pPr>
      <w:r w:rsidRPr="007939C2">
        <w:rPr>
          <w:rFonts w:ascii="Arial" w:eastAsia="Times New Roman" w:hAnsi="Arial" w:cs="Arial"/>
          <w:b/>
        </w:rPr>
        <w:t xml:space="preserve">MN </w:t>
      </w:r>
      <w:r>
        <w:rPr>
          <w:rFonts w:ascii="Arial" w:eastAsia="Times New Roman" w:hAnsi="Arial" w:cs="Arial"/>
        </w:rPr>
        <w:t xml:space="preserve">- </w:t>
      </w:r>
      <w:r>
        <w:rPr>
          <w:rFonts w:ascii="Arial" w:hAnsi="Arial" w:cs="Arial"/>
          <w:color w:val="000000"/>
        </w:rPr>
        <w:t>I had some very interesting conversations with several agronomy groups who were very interested in net zero but they're looking at whole rotations. So not just the effect of one particular crop, what you have to do in the rotation to make it viable.</w:t>
      </w:r>
    </w:p>
    <w:p w:rsidR="007939C2" w:rsidRDefault="007939C2">
      <w:pPr>
        <w:spacing w:after="0" w:line="240" w:lineRule="auto"/>
        <w:rPr>
          <w:rFonts w:ascii="Arial" w:eastAsia="Times New Roman" w:hAnsi="Arial" w:cs="Arial"/>
        </w:rPr>
      </w:pPr>
    </w:p>
    <w:p w:rsidR="007939C2" w:rsidRDefault="007939C2">
      <w:pPr>
        <w:spacing w:after="0" w:line="240" w:lineRule="auto"/>
        <w:rPr>
          <w:rFonts w:ascii="Arial" w:hAnsi="Arial" w:cs="Arial"/>
          <w:color w:val="000000"/>
        </w:rPr>
      </w:pPr>
      <w:r w:rsidRPr="007939C2">
        <w:rPr>
          <w:rFonts w:ascii="Arial" w:eastAsia="Times New Roman" w:hAnsi="Arial" w:cs="Arial"/>
          <w:b/>
        </w:rPr>
        <w:t>IB</w:t>
      </w:r>
      <w:r>
        <w:rPr>
          <w:rFonts w:ascii="Arial" w:eastAsia="Times New Roman" w:hAnsi="Arial" w:cs="Arial"/>
        </w:rPr>
        <w:t xml:space="preserve"> - </w:t>
      </w:r>
      <w:r>
        <w:rPr>
          <w:rFonts w:ascii="Arial" w:hAnsi="Arial" w:cs="Arial"/>
          <w:color w:val="000000"/>
        </w:rPr>
        <w:t>We certainly have got three components covered already in the GINs so there's a rape, wheat and pulse crops.</w:t>
      </w:r>
    </w:p>
    <w:p w:rsidR="007939C2" w:rsidRDefault="007939C2">
      <w:pPr>
        <w:spacing w:after="0" w:line="240" w:lineRule="auto"/>
        <w:rPr>
          <w:rFonts w:ascii="Arial" w:hAnsi="Arial" w:cs="Arial"/>
          <w:color w:val="000000"/>
        </w:rPr>
      </w:pPr>
    </w:p>
    <w:p w:rsidR="007939C2" w:rsidRDefault="007939C2" w:rsidP="007939C2">
      <w:pPr>
        <w:spacing w:after="0" w:line="240" w:lineRule="auto"/>
        <w:rPr>
          <w:rFonts w:ascii="Arial" w:eastAsia="Times New Roman" w:hAnsi="Arial" w:cs="Arial"/>
          <w:color w:val="000000"/>
        </w:rPr>
      </w:pPr>
      <w:r w:rsidRPr="007939C2">
        <w:rPr>
          <w:rFonts w:ascii="Arial" w:eastAsia="Times New Roman" w:hAnsi="Arial" w:cs="Arial"/>
          <w:b/>
          <w:color w:val="000000"/>
        </w:rPr>
        <w:t xml:space="preserve">MN </w:t>
      </w:r>
      <w:r>
        <w:rPr>
          <w:rFonts w:ascii="Arial" w:eastAsia="Times New Roman" w:hAnsi="Arial" w:cs="Arial"/>
          <w:color w:val="000000"/>
        </w:rPr>
        <w:t>- I</w:t>
      </w:r>
      <w:r w:rsidRPr="007939C2">
        <w:rPr>
          <w:rFonts w:ascii="Arial" w:eastAsia="Times New Roman" w:hAnsi="Arial" w:cs="Arial"/>
          <w:color w:val="000000"/>
        </w:rPr>
        <w:t xml:space="preserve">f we can link those three together on this one topic, perhaps </w:t>
      </w:r>
      <w:r>
        <w:rPr>
          <w:rFonts w:ascii="Arial" w:eastAsia="Times New Roman" w:hAnsi="Arial" w:cs="Arial"/>
          <w:color w:val="000000"/>
        </w:rPr>
        <w:t xml:space="preserve">it will give </w:t>
      </w:r>
      <w:r w:rsidRPr="007939C2">
        <w:rPr>
          <w:rFonts w:ascii="Arial" w:eastAsia="Times New Roman" w:hAnsi="Arial" w:cs="Arial"/>
          <w:color w:val="000000"/>
        </w:rPr>
        <w:t>a lot more weight because it links t</w:t>
      </w:r>
      <w:r>
        <w:rPr>
          <w:rFonts w:ascii="Arial" w:eastAsia="Times New Roman" w:hAnsi="Arial" w:cs="Arial"/>
          <w:color w:val="000000"/>
        </w:rPr>
        <w:t>he</w:t>
      </w:r>
      <w:r w:rsidRPr="007939C2">
        <w:rPr>
          <w:rFonts w:ascii="Arial" w:eastAsia="Times New Roman" w:hAnsi="Arial" w:cs="Arial"/>
          <w:color w:val="000000"/>
        </w:rPr>
        <w:t xml:space="preserve"> </w:t>
      </w:r>
      <w:r>
        <w:rPr>
          <w:rFonts w:ascii="Arial" w:eastAsia="Times New Roman" w:hAnsi="Arial" w:cs="Arial"/>
          <w:color w:val="000000"/>
        </w:rPr>
        <w:t xml:space="preserve">GINs </w:t>
      </w:r>
      <w:r w:rsidRPr="007939C2">
        <w:rPr>
          <w:rFonts w:ascii="Arial" w:eastAsia="Times New Roman" w:hAnsi="Arial" w:cs="Arial"/>
          <w:color w:val="000000"/>
        </w:rPr>
        <w:t>o</w:t>
      </w:r>
      <w:r>
        <w:rPr>
          <w:rFonts w:ascii="Arial" w:eastAsia="Times New Roman" w:hAnsi="Arial" w:cs="Arial"/>
          <w:color w:val="000000"/>
        </w:rPr>
        <w:t>n a joint piece of research i</w:t>
      </w:r>
      <w:r w:rsidRPr="007939C2">
        <w:rPr>
          <w:rFonts w:ascii="Arial" w:eastAsia="Times New Roman" w:hAnsi="Arial" w:cs="Arial"/>
          <w:color w:val="000000"/>
        </w:rPr>
        <w:t>nstead of</w:t>
      </w:r>
      <w:r>
        <w:rPr>
          <w:rFonts w:ascii="Arial" w:eastAsia="Times New Roman" w:hAnsi="Arial" w:cs="Arial"/>
          <w:color w:val="000000"/>
        </w:rPr>
        <w:t xml:space="preserve"> doing it independently.</w:t>
      </w:r>
    </w:p>
    <w:p w:rsidR="007939C2" w:rsidRDefault="007939C2" w:rsidP="007939C2">
      <w:pPr>
        <w:spacing w:after="0" w:line="240" w:lineRule="auto"/>
        <w:rPr>
          <w:rFonts w:ascii="Arial" w:eastAsia="Times New Roman" w:hAnsi="Arial" w:cs="Arial"/>
          <w:color w:val="000000"/>
        </w:rPr>
      </w:pPr>
    </w:p>
    <w:p w:rsidR="007939C2" w:rsidRPr="007939C2" w:rsidRDefault="007939C2" w:rsidP="007939C2">
      <w:pPr>
        <w:spacing w:after="0" w:line="240" w:lineRule="auto"/>
        <w:rPr>
          <w:rFonts w:ascii="Times New Roman" w:eastAsia="Times New Roman" w:hAnsi="Times New Roman" w:cs="Times New Roman"/>
          <w:sz w:val="24"/>
          <w:szCs w:val="24"/>
        </w:rPr>
      </w:pPr>
      <w:r w:rsidRPr="007939C2">
        <w:rPr>
          <w:rFonts w:ascii="Arial" w:eastAsia="Times New Roman" w:hAnsi="Arial" w:cs="Arial"/>
          <w:b/>
          <w:color w:val="000000"/>
        </w:rPr>
        <w:t xml:space="preserve">HR </w:t>
      </w:r>
      <w:r>
        <w:rPr>
          <w:rFonts w:ascii="Arial" w:eastAsia="Times New Roman" w:hAnsi="Arial" w:cs="Arial"/>
          <w:color w:val="000000"/>
        </w:rPr>
        <w:t xml:space="preserve">– yes. Regarding to the </w:t>
      </w:r>
      <w:r>
        <w:rPr>
          <w:rFonts w:ascii="Arial" w:hAnsi="Arial" w:cs="Arial"/>
          <w:color w:val="000000"/>
        </w:rPr>
        <w:t>soil health and soil microbiome related things are not potentially something that we would be able to cover.</w:t>
      </w:r>
    </w:p>
    <w:p w:rsidR="007939C2" w:rsidRDefault="007939C2">
      <w:pPr>
        <w:spacing w:after="0" w:line="240" w:lineRule="auto"/>
        <w:rPr>
          <w:rFonts w:ascii="Arial" w:eastAsia="Times New Roman" w:hAnsi="Arial" w:cs="Arial"/>
        </w:rPr>
      </w:pPr>
    </w:p>
    <w:p w:rsidR="007939C2" w:rsidRDefault="007939C2">
      <w:pPr>
        <w:spacing w:after="0" w:line="240" w:lineRule="auto"/>
        <w:rPr>
          <w:rFonts w:ascii="Arial" w:eastAsia="Times New Roman" w:hAnsi="Arial" w:cs="Arial"/>
        </w:rPr>
      </w:pPr>
      <w:r w:rsidRPr="007939C2">
        <w:rPr>
          <w:rFonts w:ascii="Arial" w:eastAsia="Times New Roman" w:hAnsi="Arial" w:cs="Arial"/>
          <w:b/>
        </w:rPr>
        <w:t>YH, BF, IB</w:t>
      </w:r>
      <w:r>
        <w:rPr>
          <w:rFonts w:ascii="Arial" w:eastAsia="Times New Roman" w:hAnsi="Arial" w:cs="Arial"/>
        </w:rPr>
        <w:t xml:space="preserve"> - </w:t>
      </w:r>
      <w:r>
        <w:rPr>
          <w:rFonts w:ascii="Arial" w:hAnsi="Arial" w:cs="Arial"/>
          <w:color w:val="000000"/>
        </w:rPr>
        <w:t>discussion about other ideas for the future project</w:t>
      </w:r>
    </w:p>
    <w:p w:rsidR="007939C2" w:rsidRPr="00F3253A" w:rsidRDefault="007939C2">
      <w:pPr>
        <w:spacing w:after="0" w:line="240" w:lineRule="auto"/>
        <w:rPr>
          <w:rFonts w:ascii="Arial" w:eastAsia="Times New Roman" w:hAnsi="Arial" w:cs="Arial"/>
        </w:rPr>
      </w:pPr>
    </w:p>
    <w:p w:rsidR="00AD1BC1" w:rsidRPr="00F3253A" w:rsidRDefault="003238A1">
      <w:pPr>
        <w:spacing w:after="0" w:line="240" w:lineRule="auto"/>
        <w:rPr>
          <w:rFonts w:ascii="Arial" w:eastAsia="Times New Roman" w:hAnsi="Arial" w:cs="Arial"/>
        </w:rPr>
      </w:pPr>
      <w:r w:rsidRPr="00F3253A">
        <w:rPr>
          <w:rFonts w:ascii="Arial" w:eastAsia="Arial" w:hAnsi="Arial" w:cs="Arial"/>
          <w:b/>
          <w:color w:val="000000"/>
        </w:rPr>
        <w:t>Date for next meeting</w:t>
      </w:r>
    </w:p>
    <w:p w:rsidR="00AD1BC1" w:rsidRDefault="003238A1">
      <w:pPr>
        <w:spacing w:after="0" w:line="240" w:lineRule="auto"/>
        <w:rPr>
          <w:rFonts w:ascii="Times New Roman" w:eastAsia="Times New Roman" w:hAnsi="Times New Roman" w:cs="Times New Roman"/>
          <w:sz w:val="24"/>
          <w:szCs w:val="24"/>
        </w:rPr>
      </w:pPr>
      <w:r w:rsidRPr="00F3253A">
        <w:rPr>
          <w:rFonts w:ascii="Arial" w:eastAsia="Arial" w:hAnsi="Arial" w:cs="Arial"/>
          <w:color w:val="000000"/>
        </w:rPr>
        <w:t xml:space="preserve">The next OREGIN meeting - </w:t>
      </w:r>
      <w:r w:rsidR="007939C2">
        <w:rPr>
          <w:rFonts w:ascii="Arial" w:hAnsi="Arial" w:cs="Arial"/>
          <w:color w:val="222222"/>
          <w:shd w:val="clear" w:color="auto" w:fill="FFFFFF"/>
        </w:rPr>
        <w:t>25th February </w:t>
      </w:r>
    </w:p>
    <w:sectPr w:rsidR="00AD1BC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BC1"/>
    <w:rsid w:val="00240F12"/>
    <w:rsid w:val="003238A1"/>
    <w:rsid w:val="003D72DB"/>
    <w:rsid w:val="005C2BD4"/>
    <w:rsid w:val="00694F64"/>
    <w:rsid w:val="007939C2"/>
    <w:rsid w:val="007A60C7"/>
    <w:rsid w:val="009C33C5"/>
    <w:rsid w:val="00AD1BC1"/>
    <w:rsid w:val="00B6777A"/>
    <w:rsid w:val="00BC392F"/>
    <w:rsid w:val="00F3253A"/>
    <w:rsid w:val="00FA6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5357"/>
  <w15:docId w15:val="{0B57F17B-D4D1-454C-83D1-7FE0EDCA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3311A"/>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paragraph" w:styleId="HTMLPreformatted">
    <w:name w:val="HTML Preformatted"/>
    <w:basedOn w:val="Normal"/>
    <w:link w:val="HTMLPreformattedChar"/>
    <w:uiPriority w:val="99"/>
    <w:unhideWhenUsed/>
    <w:rsid w:val="00B67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6777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65015">
      <w:bodyDiv w:val="1"/>
      <w:marLeft w:val="0"/>
      <w:marRight w:val="0"/>
      <w:marTop w:val="0"/>
      <w:marBottom w:val="0"/>
      <w:divBdr>
        <w:top w:val="none" w:sz="0" w:space="0" w:color="auto"/>
        <w:left w:val="none" w:sz="0" w:space="0" w:color="auto"/>
        <w:bottom w:val="none" w:sz="0" w:space="0" w:color="auto"/>
        <w:right w:val="none" w:sz="0" w:space="0" w:color="auto"/>
      </w:divBdr>
    </w:div>
    <w:div w:id="634330573">
      <w:bodyDiv w:val="1"/>
      <w:marLeft w:val="0"/>
      <w:marRight w:val="0"/>
      <w:marTop w:val="0"/>
      <w:marBottom w:val="0"/>
      <w:divBdr>
        <w:top w:val="none" w:sz="0" w:space="0" w:color="auto"/>
        <w:left w:val="none" w:sz="0" w:space="0" w:color="auto"/>
        <w:bottom w:val="none" w:sz="0" w:space="0" w:color="auto"/>
        <w:right w:val="none" w:sz="0" w:space="0" w:color="auto"/>
      </w:divBdr>
    </w:div>
    <w:div w:id="1485929132">
      <w:bodyDiv w:val="1"/>
      <w:marLeft w:val="0"/>
      <w:marRight w:val="0"/>
      <w:marTop w:val="0"/>
      <w:marBottom w:val="0"/>
      <w:divBdr>
        <w:top w:val="none" w:sz="0" w:space="0" w:color="auto"/>
        <w:left w:val="none" w:sz="0" w:space="0" w:color="auto"/>
        <w:bottom w:val="none" w:sz="0" w:space="0" w:color="auto"/>
        <w:right w:val="none" w:sz="0" w:space="0" w:color="auto"/>
      </w:divBdr>
    </w:div>
    <w:div w:id="2060473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FC/3j05OnWqxUHskr7G15FtxAw==">AMUW2mXLEXtn4ffnKy9cInxbnylKKEQ1q4S5ePyBTqnuDPmiblTUy94/SZ4kf5v4w6oHqLs7l/u3UGQJUw3QKXSMGnNnWbi7810wzrnzLgE4rAWggjSFLSw=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2361</Words>
  <Characters>13460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Lenka Havlickova</dc:creator>
  <cp:lastModifiedBy>Lenka Havlickova</cp:lastModifiedBy>
  <cp:revision>3</cp:revision>
  <dcterms:created xsi:type="dcterms:W3CDTF">2022-01-24T15:04:00Z</dcterms:created>
  <dcterms:modified xsi:type="dcterms:W3CDTF">2022-01-25T15:26:00Z</dcterms:modified>
</cp:coreProperties>
</file>