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4085" w14:textId="084E0812" w:rsidR="0050505C" w:rsidRDefault="0050505C" w:rsidP="006B293C">
      <w:pPr>
        <w:rPr>
          <w:b/>
          <w:bCs/>
        </w:rPr>
      </w:pPr>
      <w:bookmarkStart w:id="0" w:name="_Hlk109312164"/>
      <w:bookmarkEnd w:id="0"/>
    </w:p>
    <w:p w14:paraId="10F83055" w14:textId="08132427" w:rsidR="0050505C" w:rsidRDefault="00A472BA" w:rsidP="006B293C">
      <w:pPr>
        <w:rPr>
          <w:b/>
          <w:bCs/>
        </w:rPr>
      </w:pPr>
      <w:r>
        <w:rPr>
          <w:rFonts w:ascii="Times New Roman" w:hAnsi="Times New Roman" w:cs="Times New Roman"/>
          <w:noProof/>
          <w:sz w:val="20"/>
          <w:szCs w:val="20"/>
        </w:rPr>
        <w:drawing>
          <wp:inline distT="0" distB="0" distL="0" distR="0" wp14:anchorId="615EA0B1" wp14:editId="06478CCE">
            <wp:extent cx="4051300" cy="711200"/>
            <wp:effectExtent l="0" t="0" r="0" b="0"/>
            <wp:docPr id="1" name="Picture 1" descr="University of Hertfordshir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1300" cy="711200"/>
                    </a:xfrm>
                    <a:prstGeom prst="rect">
                      <a:avLst/>
                    </a:prstGeom>
                    <a:noFill/>
                    <a:ln>
                      <a:noFill/>
                    </a:ln>
                  </pic:spPr>
                </pic:pic>
              </a:graphicData>
            </a:graphic>
          </wp:inline>
        </w:drawing>
      </w:r>
    </w:p>
    <w:p w14:paraId="58CA4F9B" w14:textId="77777777" w:rsidR="0050505C" w:rsidRPr="0050505C" w:rsidRDefault="0050505C" w:rsidP="0050505C">
      <w:pPr>
        <w:widowControl w:val="0"/>
        <w:kinsoku w:val="0"/>
        <w:overflowPunct w:val="0"/>
        <w:autoSpaceDE w:val="0"/>
        <w:autoSpaceDN w:val="0"/>
        <w:adjustRightInd w:val="0"/>
        <w:spacing w:before="97" w:after="0" w:line="240" w:lineRule="auto"/>
        <w:rPr>
          <w:rFonts w:ascii="Calibri" w:eastAsia="Times New Roman" w:hAnsi="Calibri" w:cs="Calibri"/>
          <w:color w:val="4471C4"/>
          <w:sz w:val="72"/>
          <w:szCs w:val="72"/>
          <w:lang w:eastAsia="en-GB"/>
        </w:rPr>
      </w:pPr>
      <w:r w:rsidRPr="0050505C">
        <w:rPr>
          <w:rFonts w:ascii="Calibri" w:eastAsia="Times New Roman" w:hAnsi="Calibri" w:cs="Calibri"/>
          <w:color w:val="4471C4"/>
          <w:sz w:val="72"/>
          <w:szCs w:val="72"/>
          <w:lang w:eastAsia="en-GB"/>
        </w:rPr>
        <w:t>Module Catalogue</w:t>
      </w:r>
    </w:p>
    <w:p w14:paraId="645CD0BD" w14:textId="77777777" w:rsidR="0050505C" w:rsidRPr="0050505C" w:rsidRDefault="0050505C" w:rsidP="0050505C">
      <w:pPr>
        <w:widowControl w:val="0"/>
        <w:kinsoku w:val="0"/>
        <w:overflowPunct w:val="0"/>
        <w:autoSpaceDE w:val="0"/>
        <w:autoSpaceDN w:val="0"/>
        <w:adjustRightInd w:val="0"/>
        <w:spacing w:before="542" w:after="0" w:line="240" w:lineRule="auto"/>
        <w:rPr>
          <w:rFonts w:ascii="Calibri" w:eastAsia="Times New Roman" w:hAnsi="Calibri" w:cs="Calibri"/>
          <w:i/>
          <w:iCs/>
          <w:color w:val="4471C4"/>
          <w:sz w:val="36"/>
          <w:szCs w:val="36"/>
          <w:lang w:eastAsia="en-GB"/>
        </w:rPr>
      </w:pPr>
      <w:r w:rsidRPr="0050505C">
        <w:rPr>
          <w:rFonts w:ascii="Calibri" w:eastAsia="Times New Roman" w:hAnsi="Calibri" w:cs="Calibri"/>
          <w:i/>
          <w:iCs/>
          <w:color w:val="4471C4"/>
          <w:sz w:val="36"/>
          <w:szCs w:val="36"/>
          <w:lang w:eastAsia="en-GB"/>
        </w:rPr>
        <w:t>School of Education</w:t>
      </w:r>
    </w:p>
    <w:p w14:paraId="57C0BDEC" w14:textId="77777777" w:rsidR="0050505C" w:rsidRPr="0050505C" w:rsidRDefault="0050505C" w:rsidP="0050505C">
      <w:pPr>
        <w:widowControl w:val="0"/>
        <w:kinsoku w:val="0"/>
        <w:overflowPunct w:val="0"/>
        <w:autoSpaceDE w:val="0"/>
        <w:autoSpaceDN w:val="0"/>
        <w:adjustRightInd w:val="0"/>
        <w:spacing w:after="0" w:line="240" w:lineRule="auto"/>
        <w:rPr>
          <w:rFonts w:ascii="Calibri" w:eastAsia="Times New Roman" w:hAnsi="Calibri" w:cs="Calibri"/>
          <w:i/>
          <w:iCs/>
          <w:sz w:val="20"/>
          <w:szCs w:val="20"/>
          <w:lang w:eastAsia="en-GB"/>
        </w:rPr>
      </w:pPr>
    </w:p>
    <w:p w14:paraId="1842E9B8" w14:textId="77777777" w:rsidR="0050505C" w:rsidRPr="0050505C" w:rsidRDefault="0050505C" w:rsidP="0050505C">
      <w:pPr>
        <w:widowControl w:val="0"/>
        <w:kinsoku w:val="0"/>
        <w:overflowPunct w:val="0"/>
        <w:autoSpaceDE w:val="0"/>
        <w:autoSpaceDN w:val="0"/>
        <w:adjustRightInd w:val="0"/>
        <w:spacing w:after="0" w:line="240" w:lineRule="auto"/>
        <w:rPr>
          <w:rFonts w:ascii="Calibri" w:eastAsia="Times New Roman" w:hAnsi="Calibri" w:cs="Calibri"/>
          <w:i/>
          <w:iCs/>
          <w:sz w:val="20"/>
          <w:szCs w:val="20"/>
          <w:lang w:eastAsia="en-GB"/>
        </w:rPr>
      </w:pPr>
    </w:p>
    <w:p w14:paraId="5A0CE94C" w14:textId="77777777" w:rsidR="0050505C" w:rsidRPr="0050505C" w:rsidRDefault="0050505C" w:rsidP="0050505C">
      <w:pPr>
        <w:widowControl w:val="0"/>
        <w:kinsoku w:val="0"/>
        <w:overflowPunct w:val="0"/>
        <w:autoSpaceDE w:val="0"/>
        <w:autoSpaceDN w:val="0"/>
        <w:adjustRightInd w:val="0"/>
        <w:spacing w:after="0" w:line="240" w:lineRule="auto"/>
        <w:rPr>
          <w:rFonts w:ascii="Calibri" w:eastAsia="Times New Roman" w:hAnsi="Calibri" w:cs="Calibri"/>
          <w:i/>
          <w:iCs/>
          <w:sz w:val="20"/>
          <w:szCs w:val="20"/>
          <w:lang w:eastAsia="en-GB"/>
        </w:rPr>
      </w:pPr>
    </w:p>
    <w:p w14:paraId="3C5EDDF4" w14:textId="77777777" w:rsidR="0050505C" w:rsidRPr="0050505C" w:rsidRDefault="0050505C" w:rsidP="0050505C">
      <w:pPr>
        <w:widowControl w:val="0"/>
        <w:kinsoku w:val="0"/>
        <w:overflowPunct w:val="0"/>
        <w:autoSpaceDE w:val="0"/>
        <w:autoSpaceDN w:val="0"/>
        <w:adjustRightInd w:val="0"/>
        <w:spacing w:after="0" w:line="240" w:lineRule="auto"/>
        <w:rPr>
          <w:rFonts w:ascii="Calibri" w:eastAsia="Times New Roman" w:hAnsi="Calibri" w:cs="Calibri"/>
          <w:i/>
          <w:iCs/>
          <w:sz w:val="20"/>
          <w:szCs w:val="20"/>
          <w:lang w:eastAsia="en-GB"/>
        </w:rPr>
      </w:pPr>
    </w:p>
    <w:p w14:paraId="1E75AF36" w14:textId="77777777" w:rsidR="0050505C" w:rsidRPr="0050505C" w:rsidRDefault="0050505C" w:rsidP="0050505C">
      <w:pPr>
        <w:widowControl w:val="0"/>
        <w:kinsoku w:val="0"/>
        <w:overflowPunct w:val="0"/>
        <w:autoSpaceDE w:val="0"/>
        <w:autoSpaceDN w:val="0"/>
        <w:adjustRightInd w:val="0"/>
        <w:spacing w:after="0" w:line="240" w:lineRule="auto"/>
        <w:rPr>
          <w:rFonts w:ascii="Calibri" w:eastAsia="Times New Roman" w:hAnsi="Calibri" w:cs="Calibri"/>
          <w:i/>
          <w:iCs/>
          <w:sz w:val="20"/>
          <w:szCs w:val="20"/>
          <w:lang w:eastAsia="en-GB"/>
        </w:rPr>
      </w:pPr>
    </w:p>
    <w:p w14:paraId="23CF6EBB" w14:textId="77777777" w:rsidR="0050505C" w:rsidRPr="0050505C" w:rsidRDefault="0050505C" w:rsidP="0050505C">
      <w:pPr>
        <w:widowControl w:val="0"/>
        <w:kinsoku w:val="0"/>
        <w:overflowPunct w:val="0"/>
        <w:autoSpaceDE w:val="0"/>
        <w:autoSpaceDN w:val="0"/>
        <w:adjustRightInd w:val="0"/>
        <w:spacing w:after="0" w:line="240" w:lineRule="auto"/>
        <w:rPr>
          <w:rFonts w:ascii="Calibri" w:eastAsia="Times New Roman" w:hAnsi="Calibri" w:cs="Calibri"/>
          <w:i/>
          <w:iCs/>
          <w:sz w:val="20"/>
          <w:szCs w:val="20"/>
          <w:lang w:eastAsia="en-GB"/>
        </w:rPr>
      </w:pPr>
    </w:p>
    <w:p w14:paraId="67D7B3AE" w14:textId="77777777" w:rsidR="0050505C" w:rsidRPr="0050505C" w:rsidRDefault="0050505C" w:rsidP="0050505C">
      <w:pPr>
        <w:widowControl w:val="0"/>
        <w:kinsoku w:val="0"/>
        <w:overflowPunct w:val="0"/>
        <w:autoSpaceDE w:val="0"/>
        <w:autoSpaceDN w:val="0"/>
        <w:adjustRightInd w:val="0"/>
        <w:spacing w:after="0" w:line="240" w:lineRule="auto"/>
        <w:rPr>
          <w:rFonts w:ascii="Calibri" w:eastAsia="Times New Roman" w:hAnsi="Calibri" w:cs="Calibri"/>
          <w:i/>
          <w:iCs/>
          <w:sz w:val="20"/>
          <w:szCs w:val="20"/>
          <w:lang w:eastAsia="en-GB"/>
        </w:rPr>
      </w:pPr>
    </w:p>
    <w:p w14:paraId="5914F972" w14:textId="77777777" w:rsidR="0050505C" w:rsidRPr="0050505C" w:rsidRDefault="0050505C" w:rsidP="0050505C">
      <w:pPr>
        <w:widowControl w:val="0"/>
        <w:kinsoku w:val="0"/>
        <w:overflowPunct w:val="0"/>
        <w:autoSpaceDE w:val="0"/>
        <w:autoSpaceDN w:val="0"/>
        <w:adjustRightInd w:val="0"/>
        <w:spacing w:after="0" w:line="240" w:lineRule="auto"/>
        <w:rPr>
          <w:rFonts w:ascii="Calibri" w:eastAsia="Times New Roman" w:hAnsi="Calibri" w:cs="Calibri"/>
          <w:i/>
          <w:iCs/>
          <w:sz w:val="20"/>
          <w:szCs w:val="20"/>
          <w:lang w:eastAsia="en-GB"/>
        </w:rPr>
      </w:pPr>
    </w:p>
    <w:p w14:paraId="14B25F16" w14:textId="77777777" w:rsidR="0050505C" w:rsidRPr="0050505C" w:rsidRDefault="0050505C" w:rsidP="0050505C">
      <w:pPr>
        <w:widowControl w:val="0"/>
        <w:kinsoku w:val="0"/>
        <w:overflowPunct w:val="0"/>
        <w:autoSpaceDE w:val="0"/>
        <w:autoSpaceDN w:val="0"/>
        <w:adjustRightInd w:val="0"/>
        <w:spacing w:before="12" w:after="0" w:line="240" w:lineRule="auto"/>
        <w:rPr>
          <w:rFonts w:ascii="Calibri" w:eastAsia="Times New Roman" w:hAnsi="Calibri" w:cs="Calibri"/>
          <w:i/>
          <w:iCs/>
          <w:sz w:val="17"/>
          <w:szCs w:val="17"/>
          <w:lang w:eastAsia="en-GB"/>
        </w:rPr>
      </w:pPr>
    </w:p>
    <w:p w14:paraId="19F68C36" w14:textId="77777777" w:rsidR="0050505C" w:rsidRPr="0050505C" w:rsidRDefault="0050505C" w:rsidP="0050505C">
      <w:pPr>
        <w:widowControl w:val="0"/>
        <w:kinsoku w:val="0"/>
        <w:overflowPunct w:val="0"/>
        <w:autoSpaceDE w:val="0"/>
        <w:autoSpaceDN w:val="0"/>
        <w:adjustRightInd w:val="0"/>
        <w:spacing w:before="35" w:after="0" w:line="240" w:lineRule="auto"/>
        <w:ind w:right="2150"/>
        <w:rPr>
          <w:rFonts w:ascii="Calibri" w:eastAsia="Times New Roman" w:hAnsi="Calibri" w:cs="Calibri"/>
          <w:b/>
          <w:bCs/>
          <w:color w:val="1F3863"/>
          <w:sz w:val="32"/>
          <w:szCs w:val="32"/>
          <w:lang w:eastAsia="en-GB"/>
        </w:rPr>
      </w:pPr>
      <w:r w:rsidRPr="0050505C">
        <w:rPr>
          <w:rFonts w:ascii="Calibri" w:eastAsia="Times New Roman" w:hAnsi="Calibri" w:cs="Calibri"/>
          <w:b/>
          <w:bCs/>
          <w:color w:val="1F3863"/>
          <w:sz w:val="32"/>
          <w:szCs w:val="32"/>
          <w:lang w:eastAsia="en-GB"/>
        </w:rPr>
        <w:t>A DIRECTORY OF UNDERGRADUATE MODULES FOR EXCHANGE AND STUDY ABROAD STUDENTS</w:t>
      </w:r>
    </w:p>
    <w:p w14:paraId="226DB675" w14:textId="167BC79B" w:rsidR="0050505C" w:rsidRPr="0050505C" w:rsidRDefault="0050505C" w:rsidP="0050505C">
      <w:pPr>
        <w:widowControl w:val="0"/>
        <w:kinsoku w:val="0"/>
        <w:overflowPunct w:val="0"/>
        <w:autoSpaceDE w:val="0"/>
        <w:autoSpaceDN w:val="0"/>
        <w:adjustRightInd w:val="0"/>
        <w:spacing w:before="80" w:after="0" w:line="240" w:lineRule="auto"/>
        <w:rPr>
          <w:rFonts w:ascii="Calibri" w:eastAsia="Times New Roman" w:hAnsi="Calibri" w:cs="Calibri"/>
          <w:color w:val="5B9BD4"/>
          <w:sz w:val="28"/>
          <w:szCs w:val="28"/>
          <w:lang w:eastAsia="en-GB"/>
        </w:rPr>
      </w:pPr>
      <w:r w:rsidRPr="0050505C">
        <w:rPr>
          <w:rFonts w:ascii="Calibri" w:eastAsia="Times New Roman" w:hAnsi="Calibri" w:cs="Calibri"/>
          <w:color w:val="000000" w:themeColor="text1"/>
          <w:sz w:val="28"/>
          <w:szCs w:val="28"/>
          <w:lang w:eastAsia="en-GB"/>
        </w:rPr>
        <w:t>SEMESTER A, B AND AB 202</w:t>
      </w:r>
      <w:r w:rsidR="00172BA8">
        <w:rPr>
          <w:rFonts w:ascii="Calibri" w:eastAsia="Times New Roman" w:hAnsi="Calibri" w:cs="Calibri"/>
          <w:color w:val="000000" w:themeColor="text1"/>
          <w:sz w:val="28"/>
          <w:szCs w:val="28"/>
          <w:lang w:eastAsia="en-GB"/>
        </w:rPr>
        <w:t>2</w:t>
      </w:r>
      <w:r w:rsidRPr="0050505C">
        <w:rPr>
          <w:rFonts w:ascii="Calibri" w:eastAsia="Times New Roman" w:hAnsi="Calibri" w:cs="Calibri"/>
          <w:color w:val="000000" w:themeColor="text1"/>
          <w:sz w:val="28"/>
          <w:szCs w:val="28"/>
          <w:lang w:eastAsia="en-GB"/>
        </w:rPr>
        <w:t>/2</w:t>
      </w:r>
      <w:r w:rsidR="00172BA8">
        <w:rPr>
          <w:rFonts w:ascii="Calibri" w:eastAsia="Times New Roman" w:hAnsi="Calibri" w:cs="Calibri"/>
          <w:color w:val="000000" w:themeColor="text1"/>
          <w:sz w:val="28"/>
          <w:szCs w:val="28"/>
          <w:lang w:eastAsia="en-GB"/>
        </w:rPr>
        <w:t>3</w:t>
      </w:r>
    </w:p>
    <w:p w14:paraId="1BC6AC62" w14:textId="77777777" w:rsidR="0050505C" w:rsidRDefault="0050505C" w:rsidP="006B293C">
      <w:pPr>
        <w:rPr>
          <w:b/>
          <w:bCs/>
        </w:rPr>
      </w:pPr>
    </w:p>
    <w:p w14:paraId="576574A4" w14:textId="77777777" w:rsidR="0050505C" w:rsidRDefault="0050505C" w:rsidP="006B293C">
      <w:pPr>
        <w:rPr>
          <w:b/>
          <w:bCs/>
        </w:rPr>
      </w:pPr>
    </w:p>
    <w:p w14:paraId="17240810" w14:textId="77777777" w:rsidR="0050505C" w:rsidRDefault="0050505C" w:rsidP="006B293C">
      <w:pPr>
        <w:rPr>
          <w:b/>
          <w:bCs/>
        </w:rPr>
      </w:pPr>
    </w:p>
    <w:p w14:paraId="4394424E" w14:textId="77777777" w:rsidR="0050505C" w:rsidRDefault="0050505C" w:rsidP="006B293C">
      <w:pPr>
        <w:rPr>
          <w:b/>
          <w:bCs/>
        </w:rPr>
      </w:pPr>
    </w:p>
    <w:p w14:paraId="57E0D7EF" w14:textId="77777777" w:rsidR="0050505C" w:rsidRDefault="0050505C" w:rsidP="006B293C">
      <w:pPr>
        <w:rPr>
          <w:b/>
          <w:bCs/>
        </w:rPr>
      </w:pPr>
    </w:p>
    <w:p w14:paraId="1F61B941" w14:textId="77777777" w:rsidR="0050505C" w:rsidRDefault="0050505C" w:rsidP="006B293C">
      <w:pPr>
        <w:rPr>
          <w:b/>
          <w:bCs/>
        </w:rPr>
      </w:pPr>
    </w:p>
    <w:p w14:paraId="1BB91F13" w14:textId="77777777" w:rsidR="0050505C" w:rsidRDefault="0050505C" w:rsidP="006B293C">
      <w:pPr>
        <w:rPr>
          <w:b/>
          <w:bCs/>
        </w:rPr>
      </w:pPr>
    </w:p>
    <w:p w14:paraId="5396F8F1" w14:textId="77777777" w:rsidR="0050505C" w:rsidRDefault="0050505C" w:rsidP="006B293C">
      <w:pPr>
        <w:rPr>
          <w:b/>
          <w:bCs/>
        </w:rPr>
      </w:pPr>
    </w:p>
    <w:p w14:paraId="608091DE" w14:textId="77777777" w:rsidR="0050505C" w:rsidRDefault="0050505C" w:rsidP="006B293C">
      <w:pPr>
        <w:rPr>
          <w:b/>
          <w:bCs/>
        </w:rPr>
      </w:pPr>
    </w:p>
    <w:p w14:paraId="34BD5047" w14:textId="77777777" w:rsidR="0050505C" w:rsidRDefault="0050505C" w:rsidP="006B293C">
      <w:pPr>
        <w:rPr>
          <w:b/>
          <w:bCs/>
        </w:rPr>
      </w:pPr>
    </w:p>
    <w:p w14:paraId="4B5138A3" w14:textId="77777777" w:rsidR="0050505C" w:rsidRDefault="0050505C" w:rsidP="006B293C">
      <w:pPr>
        <w:rPr>
          <w:b/>
          <w:bCs/>
        </w:rPr>
      </w:pPr>
    </w:p>
    <w:p w14:paraId="60A8549C" w14:textId="77777777" w:rsidR="0050505C" w:rsidRDefault="0050505C" w:rsidP="006B293C">
      <w:pPr>
        <w:rPr>
          <w:b/>
          <w:bCs/>
        </w:rPr>
      </w:pPr>
    </w:p>
    <w:p w14:paraId="31FEAC21" w14:textId="77777777" w:rsidR="0050505C" w:rsidRDefault="0050505C" w:rsidP="006B293C">
      <w:pPr>
        <w:rPr>
          <w:b/>
          <w:bCs/>
        </w:rPr>
      </w:pPr>
    </w:p>
    <w:p w14:paraId="2BD3A2ED" w14:textId="77777777" w:rsidR="0050505C" w:rsidRDefault="0050505C" w:rsidP="006B293C">
      <w:pPr>
        <w:rPr>
          <w:b/>
          <w:bCs/>
        </w:rPr>
      </w:pPr>
    </w:p>
    <w:p w14:paraId="2D01BEA2" w14:textId="77777777" w:rsidR="0050505C" w:rsidRDefault="0050505C" w:rsidP="006B293C">
      <w:pPr>
        <w:rPr>
          <w:b/>
          <w:bCs/>
        </w:rPr>
      </w:pPr>
    </w:p>
    <w:p w14:paraId="5795D92F" w14:textId="77777777" w:rsidR="0050505C" w:rsidRDefault="0050505C" w:rsidP="006B293C">
      <w:pPr>
        <w:rPr>
          <w:b/>
          <w:bCs/>
        </w:rPr>
      </w:pPr>
    </w:p>
    <w:p w14:paraId="352634C3" w14:textId="77777777" w:rsidR="0050505C" w:rsidRDefault="0050505C" w:rsidP="006B293C">
      <w:pPr>
        <w:rPr>
          <w:b/>
          <w:bCs/>
        </w:rPr>
      </w:pPr>
    </w:p>
    <w:p w14:paraId="20222CA8" w14:textId="4868A2E0" w:rsidR="006B293C" w:rsidRDefault="006B293C" w:rsidP="006B293C">
      <w:pPr>
        <w:rPr>
          <w:b/>
          <w:bCs/>
        </w:rPr>
      </w:pPr>
      <w:r>
        <w:rPr>
          <w:b/>
          <w:bCs/>
        </w:rPr>
        <w:lastRenderedPageBreak/>
        <w:t>BAECE</w:t>
      </w:r>
    </w:p>
    <w:p w14:paraId="5A17E845" w14:textId="77777777" w:rsidR="006B293C" w:rsidRPr="004B3B24" w:rsidRDefault="006B293C" w:rsidP="006B293C">
      <w:pPr>
        <w:rPr>
          <w:rFonts w:eastAsia="Times New Roman"/>
          <w:color w:val="000000"/>
          <w:sz w:val="24"/>
          <w:szCs w:val="24"/>
        </w:rPr>
      </w:pPr>
      <w:r w:rsidRPr="004B3B24">
        <w:rPr>
          <w:rFonts w:eastAsia="Times New Roman"/>
          <w:color w:val="000000"/>
          <w:sz w:val="24"/>
          <w:szCs w:val="24"/>
        </w:rPr>
        <w:t>4EDU2006 Promoting Children's Wellbeing in the 21st Century</w:t>
      </w:r>
    </w:p>
    <w:p w14:paraId="608999C7" w14:textId="77777777" w:rsidR="006B293C" w:rsidRPr="004B3B24" w:rsidRDefault="006B293C" w:rsidP="006B293C">
      <w:pPr>
        <w:rPr>
          <w:rFonts w:eastAsia="Times New Roman"/>
          <w:color w:val="000000"/>
          <w:sz w:val="24"/>
          <w:szCs w:val="24"/>
        </w:rPr>
      </w:pPr>
      <w:r w:rsidRPr="004B3B24">
        <w:rPr>
          <w:rFonts w:eastAsia="Times New Roman"/>
          <w:color w:val="000000"/>
          <w:sz w:val="24"/>
          <w:szCs w:val="24"/>
        </w:rPr>
        <w:t>4EDU2008 Supporting Children: Play, Learning and Development</w:t>
      </w:r>
    </w:p>
    <w:p w14:paraId="19DD49FA" w14:textId="3766F77A" w:rsidR="006B293C" w:rsidRDefault="006B293C" w:rsidP="006B293C">
      <w:pPr>
        <w:rPr>
          <w:rFonts w:eastAsia="Times New Roman"/>
          <w:color w:val="000000"/>
          <w:sz w:val="24"/>
          <w:szCs w:val="24"/>
        </w:rPr>
      </w:pPr>
      <w:r w:rsidRPr="004B3B24">
        <w:rPr>
          <w:rFonts w:eastAsia="Times New Roman"/>
          <w:color w:val="000000"/>
          <w:sz w:val="24"/>
          <w:szCs w:val="24"/>
        </w:rPr>
        <w:t>4EDU2009 The Child's World: Family, Culture and Community</w:t>
      </w:r>
    </w:p>
    <w:p w14:paraId="5FBB756C" w14:textId="77777777" w:rsidR="006B293C" w:rsidRPr="004B3B24" w:rsidRDefault="006B293C" w:rsidP="006B293C">
      <w:pPr>
        <w:rPr>
          <w:rFonts w:eastAsia="Times New Roman"/>
          <w:color w:val="000000"/>
          <w:sz w:val="24"/>
          <w:szCs w:val="24"/>
        </w:rPr>
      </w:pPr>
      <w:r w:rsidRPr="004B3B24">
        <w:rPr>
          <w:rFonts w:eastAsia="Times New Roman"/>
          <w:color w:val="000000"/>
          <w:sz w:val="24"/>
          <w:szCs w:val="24"/>
        </w:rPr>
        <w:t>4EDU2007 Working with Children: Exploring Identity, Values and Voice</w:t>
      </w:r>
    </w:p>
    <w:p w14:paraId="596BB7C3" w14:textId="77777777" w:rsidR="006B293C" w:rsidRPr="004B3B24" w:rsidRDefault="006B293C" w:rsidP="006B293C">
      <w:pPr>
        <w:rPr>
          <w:rFonts w:eastAsia="Times New Roman"/>
          <w:color w:val="000000"/>
          <w:sz w:val="24"/>
          <w:szCs w:val="24"/>
        </w:rPr>
      </w:pPr>
    </w:p>
    <w:p w14:paraId="138C5715" w14:textId="4A3350D4" w:rsidR="006B293C" w:rsidRDefault="006B293C" w:rsidP="006B293C">
      <w:pPr>
        <w:rPr>
          <w:rFonts w:eastAsia="Times New Roman"/>
          <w:color w:val="000000"/>
          <w:sz w:val="24"/>
          <w:szCs w:val="24"/>
        </w:rPr>
      </w:pPr>
      <w:r w:rsidRPr="004B3B24">
        <w:rPr>
          <w:rFonts w:eastAsia="Times New Roman"/>
          <w:color w:val="000000"/>
          <w:sz w:val="24"/>
          <w:szCs w:val="24"/>
        </w:rPr>
        <w:t>5EDU1025 Children's Wellbeing</w:t>
      </w:r>
    </w:p>
    <w:p w14:paraId="2DB0AC75" w14:textId="1A3D4953" w:rsidR="006B293C" w:rsidRDefault="006B293C" w:rsidP="006B293C">
      <w:pPr>
        <w:rPr>
          <w:rFonts w:eastAsia="Times New Roman"/>
          <w:color w:val="000000"/>
          <w:sz w:val="24"/>
          <w:szCs w:val="24"/>
        </w:rPr>
      </w:pPr>
      <w:r w:rsidRPr="004B3B24">
        <w:rPr>
          <w:rFonts w:eastAsia="Times New Roman"/>
          <w:color w:val="000000"/>
          <w:sz w:val="24"/>
          <w:szCs w:val="24"/>
        </w:rPr>
        <w:t>5EDU1024 Pedagogical Approaches</w:t>
      </w:r>
    </w:p>
    <w:p w14:paraId="147599AC" w14:textId="7B5F56A8" w:rsidR="006B293C" w:rsidRPr="004B3B24" w:rsidRDefault="006B293C" w:rsidP="006B293C">
      <w:pPr>
        <w:rPr>
          <w:rFonts w:eastAsia="Times New Roman"/>
          <w:color w:val="000000"/>
          <w:sz w:val="24"/>
          <w:szCs w:val="24"/>
        </w:rPr>
      </w:pPr>
      <w:r w:rsidRPr="004B3B24">
        <w:rPr>
          <w:rFonts w:eastAsia="Times New Roman"/>
          <w:color w:val="000000"/>
          <w:sz w:val="24"/>
          <w:szCs w:val="24"/>
        </w:rPr>
        <w:t>5EDU1022 Psychological Perspectives</w:t>
      </w:r>
    </w:p>
    <w:p w14:paraId="7E950930" w14:textId="77777777" w:rsidR="006B293C" w:rsidRPr="004B3B24" w:rsidRDefault="006B293C" w:rsidP="006B293C">
      <w:pPr>
        <w:rPr>
          <w:rFonts w:eastAsia="Times New Roman"/>
          <w:color w:val="000000"/>
          <w:sz w:val="24"/>
          <w:szCs w:val="24"/>
        </w:rPr>
      </w:pPr>
      <w:r w:rsidRPr="004B3B24">
        <w:rPr>
          <w:rFonts w:eastAsia="Times New Roman"/>
          <w:color w:val="000000"/>
          <w:sz w:val="24"/>
          <w:szCs w:val="24"/>
        </w:rPr>
        <w:t>5EDU1023 Transitions in Early Childhood</w:t>
      </w:r>
    </w:p>
    <w:p w14:paraId="219776AA" w14:textId="00B5208F" w:rsidR="006B293C" w:rsidRDefault="006B293C" w:rsidP="006B293C">
      <w:pPr>
        <w:rPr>
          <w:rFonts w:eastAsia="Times New Roman"/>
          <w:color w:val="000000"/>
          <w:sz w:val="24"/>
          <w:szCs w:val="24"/>
        </w:rPr>
      </w:pPr>
    </w:p>
    <w:p w14:paraId="3FAEB6A3" w14:textId="448F5FAA" w:rsidR="006B293C" w:rsidRPr="004B3B24" w:rsidRDefault="006B293C" w:rsidP="006B293C">
      <w:pPr>
        <w:rPr>
          <w:rFonts w:eastAsia="Times New Roman"/>
          <w:color w:val="000000"/>
          <w:sz w:val="24"/>
          <w:szCs w:val="24"/>
        </w:rPr>
      </w:pPr>
      <w:r w:rsidRPr="004B3B24">
        <w:rPr>
          <w:rFonts w:eastAsia="Times New Roman"/>
          <w:color w:val="000000"/>
          <w:sz w:val="24"/>
          <w:szCs w:val="24"/>
        </w:rPr>
        <w:t>6EDU2000 Building Relationships with Carers and Professionals</w:t>
      </w:r>
    </w:p>
    <w:p w14:paraId="4AB02203" w14:textId="77777777" w:rsidR="006B293C" w:rsidRPr="004B3B24" w:rsidRDefault="006B293C" w:rsidP="006B293C">
      <w:pPr>
        <w:rPr>
          <w:rFonts w:eastAsia="Times New Roman"/>
          <w:color w:val="000000"/>
          <w:sz w:val="24"/>
          <w:szCs w:val="24"/>
        </w:rPr>
      </w:pPr>
      <w:r w:rsidRPr="004B3B24">
        <w:rPr>
          <w:rFonts w:eastAsia="Times New Roman"/>
          <w:color w:val="000000"/>
          <w:sz w:val="24"/>
          <w:szCs w:val="24"/>
        </w:rPr>
        <w:t>6EDU1064 Developing my Pedagogical Creed</w:t>
      </w:r>
    </w:p>
    <w:p w14:paraId="6215A727" w14:textId="77777777" w:rsidR="006B293C" w:rsidRPr="004B3B24" w:rsidRDefault="006B293C" w:rsidP="006B293C">
      <w:pPr>
        <w:rPr>
          <w:rFonts w:eastAsia="Times New Roman"/>
          <w:color w:val="000000"/>
          <w:sz w:val="24"/>
          <w:szCs w:val="24"/>
        </w:rPr>
      </w:pPr>
      <w:r w:rsidRPr="004B3B24">
        <w:rPr>
          <w:rFonts w:eastAsia="Times New Roman"/>
          <w:color w:val="000000"/>
          <w:sz w:val="24"/>
          <w:szCs w:val="24"/>
        </w:rPr>
        <w:t>6EDU1068 Diversity and Inclusion</w:t>
      </w:r>
    </w:p>
    <w:p w14:paraId="73BA69BE" w14:textId="77777777" w:rsidR="006B293C" w:rsidRPr="004B3B24" w:rsidRDefault="006B293C" w:rsidP="006B293C">
      <w:pPr>
        <w:rPr>
          <w:rFonts w:eastAsia="Times New Roman"/>
          <w:color w:val="000000"/>
          <w:sz w:val="24"/>
          <w:szCs w:val="24"/>
        </w:rPr>
      </w:pPr>
      <w:r w:rsidRPr="004B3B24">
        <w:rPr>
          <w:rFonts w:eastAsia="Times New Roman"/>
          <w:color w:val="000000"/>
          <w:sz w:val="24"/>
          <w:szCs w:val="24"/>
        </w:rPr>
        <w:t>6EDU1078 Research Project</w:t>
      </w:r>
    </w:p>
    <w:p w14:paraId="5177916A" w14:textId="77777777" w:rsidR="006B293C" w:rsidRPr="004B3B24" w:rsidRDefault="006B293C" w:rsidP="006B293C">
      <w:pPr>
        <w:rPr>
          <w:rFonts w:eastAsia="Times New Roman"/>
          <w:color w:val="000000"/>
          <w:sz w:val="24"/>
          <w:szCs w:val="24"/>
        </w:rPr>
      </w:pPr>
      <w:r w:rsidRPr="004B3B24">
        <w:rPr>
          <w:rFonts w:eastAsia="Times New Roman"/>
          <w:color w:val="000000"/>
          <w:sz w:val="24"/>
          <w:szCs w:val="24"/>
        </w:rPr>
        <w:t>6EDU1109 Special Educational Needs and Disability</w:t>
      </w:r>
    </w:p>
    <w:p w14:paraId="22CDDF1D" w14:textId="77777777" w:rsidR="006B293C" w:rsidRDefault="006B293C" w:rsidP="006B293C">
      <w:pPr>
        <w:rPr>
          <w:rFonts w:eastAsia="Times New Roman"/>
          <w:color w:val="000000"/>
          <w:sz w:val="24"/>
          <w:szCs w:val="24"/>
        </w:rPr>
      </w:pPr>
    </w:p>
    <w:p w14:paraId="4EF51036" w14:textId="77777777" w:rsidR="006B293C" w:rsidRDefault="006B293C" w:rsidP="006B293C">
      <w:pPr>
        <w:rPr>
          <w:rFonts w:eastAsia="Times New Roman"/>
          <w:b/>
          <w:bCs/>
          <w:color w:val="000000"/>
          <w:sz w:val="24"/>
          <w:szCs w:val="24"/>
        </w:rPr>
      </w:pPr>
      <w:r>
        <w:rPr>
          <w:rFonts w:eastAsia="Times New Roman"/>
          <w:b/>
          <w:bCs/>
          <w:color w:val="000000"/>
          <w:sz w:val="24"/>
          <w:szCs w:val="24"/>
        </w:rPr>
        <w:t>BA Education</w:t>
      </w:r>
    </w:p>
    <w:p w14:paraId="2A7BB5B2" w14:textId="1B9F632E" w:rsidR="006B293C" w:rsidRDefault="006B293C" w:rsidP="006B293C">
      <w:r>
        <w:t>4EDU1035 (15) The Meaning of Education                           </w:t>
      </w:r>
      <w:r>
        <w:tab/>
        <w:t>  Sem A</w:t>
      </w:r>
    </w:p>
    <w:p w14:paraId="66F62B7A" w14:textId="5B565FA0" w:rsidR="006B293C" w:rsidRDefault="006B293C" w:rsidP="006B293C">
      <w:r>
        <w:t>4EDU1037 (30) Contemporary Issues in education            </w:t>
      </w:r>
      <w:r>
        <w:tab/>
        <w:t xml:space="preserve"> Sem B</w:t>
      </w:r>
    </w:p>
    <w:p w14:paraId="0CEEE1E8" w14:textId="1C148C48" w:rsidR="006B293C" w:rsidRDefault="006B293C" w:rsidP="006B293C">
      <w:r>
        <w:t>4EDU1038 (15) Inclusive Approaches to Education            </w:t>
      </w:r>
      <w:r>
        <w:tab/>
        <w:t xml:space="preserve"> Sem B</w:t>
      </w:r>
    </w:p>
    <w:p w14:paraId="435D3B0D" w14:textId="77777777" w:rsidR="006B293C" w:rsidRDefault="006B293C" w:rsidP="006B293C"/>
    <w:p w14:paraId="6AAF3D48" w14:textId="4CAC9E52" w:rsidR="006B293C" w:rsidRDefault="006B293C" w:rsidP="006B293C">
      <w:r>
        <w:t xml:space="preserve">5EDU1044 (30) Autism and Human Experience                    </w:t>
      </w:r>
      <w:r>
        <w:tab/>
        <w:t xml:space="preserve"> Sem A</w:t>
      </w:r>
    </w:p>
    <w:p w14:paraId="5FCEF202" w14:textId="77777777" w:rsidR="006B293C" w:rsidRDefault="006B293C" w:rsidP="006B293C">
      <w:r>
        <w:t>5EDU1045 (15) Historical and Cultural Studies in Education           Sem A</w:t>
      </w:r>
    </w:p>
    <w:p w14:paraId="2127246C" w14:textId="2FA54413" w:rsidR="006B293C" w:rsidRDefault="006B293C" w:rsidP="006B293C">
      <w:r>
        <w:t>5EDU1046 (15) Psychology of Education                               </w:t>
      </w:r>
      <w:r>
        <w:tab/>
        <w:t> Sem A</w:t>
      </w:r>
    </w:p>
    <w:p w14:paraId="75AD1A13" w14:textId="723148D8" w:rsidR="006B293C" w:rsidRDefault="006B293C" w:rsidP="006B293C">
      <w:r>
        <w:t>5EDU1047 (30) Curriculum and Assessment                        </w:t>
      </w:r>
      <w:r>
        <w:tab/>
        <w:t> Sem B</w:t>
      </w:r>
    </w:p>
    <w:p w14:paraId="0CCE38C0" w14:textId="4636229D" w:rsidR="006B293C" w:rsidRDefault="006B293C" w:rsidP="006B293C">
      <w:r>
        <w:t xml:space="preserve">5EDU1048 (15) Philosophy of Education                                 </w:t>
      </w:r>
      <w:r>
        <w:tab/>
        <w:t xml:space="preserve"> Sem B</w:t>
      </w:r>
    </w:p>
    <w:p w14:paraId="25DAB52E" w14:textId="52657EE0" w:rsidR="001422C3" w:rsidRDefault="001422C3" w:rsidP="006B293C"/>
    <w:p w14:paraId="1AC13710" w14:textId="016A1292" w:rsidR="001422C3" w:rsidRDefault="001422C3" w:rsidP="006B293C"/>
    <w:p w14:paraId="5D570F87" w14:textId="6FFB997D" w:rsidR="001422C3" w:rsidRDefault="001422C3" w:rsidP="006B293C"/>
    <w:p w14:paraId="3D186814" w14:textId="77777777" w:rsidR="00B83B72" w:rsidRDefault="00B83B72" w:rsidP="006D5444">
      <w:pPr>
        <w:shd w:val="clear" w:color="auto" w:fill="FFFFFF"/>
        <w:spacing w:after="0" w:line="240" w:lineRule="auto"/>
        <w:textAlignment w:val="baseline"/>
        <w:rPr>
          <w:rFonts w:eastAsia="Times New Roman" w:cstheme="minorHAnsi"/>
          <w:b/>
          <w:bCs/>
          <w:color w:val="000000"/>
          <w:sz w:val="28"/>
          <w:szCs w:val="28"/>
          <w:lang w:eastAsia="en-GB"/>
        </w:rPr>
      </w:pPr>
    </w:p>
    <w:p w14:paraId="1CDDC15D" w14:textId="024FBE04" w:rsidR="00B83B72" w:rsidRDefault="00B83B72" w:rsidP="00B83B72">
      <w:pPr>
        <w:pStyle w:val="BodyText"/>
        <w:kinsoku w:val="0"/>
        <w:overflowPunct w:val="0"/>
        <w:rPr>
          <w:sz w:val="20"/>
          <w:szCs w:val="20"/>
        </w:rPr>
      </w:pPr>
      <w:r w:rsidRPr="00B83B72">
        <w:rPr>
          <w:noProof/>
        </w:rPr>
        <w:lastRenderedPageBreak/>
        <mc:AlternateContent>
          <mc:Choice Requires="wps">
            <w:drawing>
              <wp:inline distT="0" distB="0" distL="0" distR="0" wp14:anchorId="354B5717" wp14:editId="2658D01E">
                <wp:extent cx="1296670" cy="228600"/>
                <wp:effectExtent l="0" t="0" r="0" b="0"/>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66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72C17" w14:textId="77777777" w:rsidR="00B83B72" w:rsidRDefault="00B83B72" w:rsidP="00B83B72">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INTRODUCTION</w:t>
                            </w:r>
                          </w:p>
                        </w:txbxContent>
                      </wps:txbx>
                      <wps:bodyPr rot="0" vert="horz" wrap="square" lIns="0" tIns="0" rIns="0" bIns="0" anchor="t" anchorCtr="0" upright="1">
                        <a:noAutofit/>
                      </wps:bodyPr>
                    </wps:wsp>
                  </a:graphicData>
                </a:graphic>
              </wp:inline>
            </w:drawing>
          </mc:Choice>
          <mc:Fallback>
            <w:pict>
              <v:shapetype w14:anchorId="354B5717" id="_x0000_t202" coordsize="21600,21600" o:spt="202" path="m,l,21600r21600,l21600,xe">
                <v:stroke joinstyle="miter"/>
                <v:path gradientshapeok="t" o:connecttype="rect"/>
              </v:shapetype>
              <v:shape id="Text Box 5" o:spid="_x0000_s1026" type="#_x0000_t202" style="width:10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" filled="f" stroked="f">
                <v:path arrowok="t"/>
                <v:textbox inset="0,0,0,0">
                  <w:txbxContent>
                    <w:p w14:paraId="19572C17" w14:textId="77777777" w:rsidR="00B83B72" w:rsidRDefault="00B83B72" w:rsidP="00B83B72">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INTRODUCTION</w:t>
                      </w:r>
                    </w:p>
                  </w:txbxContent>
                </v:textbox>
                <w10:anchorlock/>
              </v:shape>
            </w:pict>
          </mc:Fallback>
        </mc:AlternateContent>
      </w:r>
    </w:p>
    <w:p w14:paraId="560B334A" w14:textId="77777777" w:rsidR="00B83B72" w:rsidRDefault="00B83B72" w:rsidP="00B83B72">
      <w:pPr>
        <w:pStyle w:val="BodyText"/>
        <w:kinsoku w:val="0"/>
        <w:overflowPunct w:val="0"/>
        <w:spacing w:before="181" w:line="256" w:lineRule="auto"/>
        <w:ind w:left="559"/>
      </w:pPr>
      <w:bookmarkStart w:id="1" w:name="INTRODUCTION"/>
      <w:bookmarkStart w:id="2" w:name="This_module_directory_is_specifically_de"/>
      <w:bookmarkStart w:id="3" w:name="_bookmark0"/>
      <w:bookmarkEnd w:id="1"/>
      <w:bookmarkEnd w:id="2"/>
      <w:bookmarkEnd w:id="3"/>
      <w:r>
        <w:t>This module directory is specifically designed for exchange students to select modules at School of Education, University of Hertfordshire.</w:t>
      </w:r>
    </w:p>
    <w:p w14:paraId="06BB8FC7" w14:textId="77777777" w:rsidR="00B83B72" w:rsidRDefault="00B83B72" w:rsidP="00B83B72">
      <w:pPr>
        <w:pStyle w:val="Heading3"/>
        <w:widowControl w:val="0"/>
        <w:numPr>
          <w:ilvl w:val="0"/>
          <w:numId w:val="1"/>
        </w:numPr>
        <w:tabs>
          <w:tab w:val="left" w:pos="438"/>
        </w:tabs>
        <w:kinsoku w:val="0"/>
        <w:overflowPunct w:val="0"/>
        <w:autoSpaceDE w:val="0"/>
        <w:autoSpaceDN w:val="0"/>
        <w:adjustRightInd w:val="0"/>
        <w:spacing w:before="160"/>
        <w:ind w:hanging="331"/>
        <w:rPr>
          <w:color w:val="1F3863"/>
        </w:rPr>
      </w:pPr>
      <w:bookmarkStart w:id="4" w:name="1.__Please_see_the_box_below_explaining_"/>
      <w:bookmarkEnd w:id="4"/>
      <w:r>
        <w:rPr>
          <w:color w:val="1F3863"/>
        </w:rPr>
        <w:t>Please see the box below explaining the module</w:t>
      </w:r>
      <w:r>
        <w:rPr>
          <w:color w:val="1F3863"/>
          <w:spacing w:val="-34"/>
        </w:rPr>
        <w:t xml:space="preserve"> </w:t>
      </w:r>
      <w:r>
        <w:rPr>
          <w:color w:val="1F3863"/>
        </w:rPr>
        <w:t>codes:</w:t>
      </w:r>
    </w:p>
    <w:p w14:paraId="64878AC0" w14:textId="77777777" w:rsidR="00B83B72" w:rsidRDefault="00B83B72" w:rsidP="00B83B72">
      <w:pPr>
        <w:pStyle w:val="BodyText"/>
        <w:kinsoku w:val="0"/>
        <w:overflowPunct w:val="0"/>
        <w:rPr>
          <w:rFonts w:ascii="Calibri Light" w:hAnsi="Calibri Light" w:cs="Calibri Light"/>
          <w:sz w:val="20"/>
          <w:szCs w:val="20"/>
        </w:rPr>
      </w:pPr>
    </w:p>
    <w:p w14:paraId="3EE2D033" w14:textId="77777777" w:rsidR="00B83B72" w:rsidRDefault="00B83B72" w:rsidP="00B83B72">
      <w:pPr>
        <w:pStyle w:val="BodyText"/>
        <w:kinsoku w:val="0"/>
        <w:overflowPunct w:val="0"/>
        <w:spacing w:before="5"/>
        <w:rPr>
          <w:rFonts w:ascii="Calibri Light" w:hAnsi="Calibri Light" w:cs="Calibri Light"/>
          <w:sz w:val="15"/>
          <w:szCs w:val="15"/>
        </w:rPr>
      </w:pPr>
    </w:p>
    <w:tbl>
      <w:tblPr>
        <w:tblW w:w="0" w:type="dxa"/>
        <w:tblInd w:w="1249" w:type="dxa"/>
        <w:tblLayout w:type="fixed"/>
        <w:tblCellMar>
          <w:left w:w="0" w:type="dxa"/>
          <w:right w:w="0" w:type="dxa"/>
        </w:tblCellMar>
        <w:tblLook w:val="04A0" w:firstRow="1" w:lastRow="0" w:firstColumn="1" w:lastColumn="0" w:noHBand="0" w:noVBand="1"/>
      </w:tblPr>
      <w:tblGrid>
        <w:gridCol w:w="2465"/>
        <w:gridCol w:w="1973"/>
        <w:gridCol w:w="2251"/>
      </w:tblGrid>
      <w:tr w:rsidR="00B83B72" w14:paraId="0116B01E" w14:textId="77777777" w:rsidTr="00B83B72">
        <w:trPr>
          <w:trHeight w:val="241"/>
        </w:trPr>
        <w:tc>
          <w:tcPr>
            <w:tcW w:w="6689" w:type="dxa"/>
            <w:gridSpan w:val="3"/>
            <w:tcBorders>
              <w:top w:val="single" w:sz="4" w:space="0" w:color="000000"/>
              <w:left w:val="single" w:sz="4" w:space="0" w:color="000000"/>
              <w:bottom w:val="single" w:sz="4" w:space="0" w:color="000000"/>
              <w:right w:val="single" w:sz="4" w:space="0" w:color="000000"/>
            </w:tcBorders>
            <w:hideMark/>
          </w:tcPr>
          <w:p w14:paraId="1E5A1650" w14:textId="77777777" w:rsidR="00B83B72" w:rsidRDefault="00B83B72">
            <w:pPr>
              <w:pStyle w:val="TableParagraph"/>
              <w:kinsoku w:val="0"/>
              <w:overflowPunct w:val="0"/>
              <w:spacing w:line="222" w:lineRule="exact"/>
              <w:rPr>
                <w:rFonts w:ascii="Calibri" w:hAnsi="Calibri" w:cs="Calibri"/>
                <w:sz w:val="22"/>
                <w:szCs w:val="22"/>
              </w:rPr>
            </w:pPr>
            <w:bookmarkStart w:id="5" w:name="5EDU1012"/>
            <w:bookmarkEnd w:id="5"/>
            <w:r>
              <w:rPr>
                <w:sz w:val="22"/>
                <w:szCs w:val="22"/>
              </w:rPr>
              <w:t>5EDU1012</w:t>
            </w:r>
          </w:p>
        </w:tc>
      </w:tr>
      <w:tr w:rsidR="00B83B72" w14:paraId="373BCA53" w14:textId="77777777" w:rsidTr="00B83B72">
        <w:trPr>
          <w:trHeight w:val="242"/>
        </w:trPr>
        <w:tc>
          <w:tcPr>
            <w:tcW w:w="2465" w:type="dxa"/>
            <w:tcBorders>
              <w:top w:val="single" w:sz="4" w:space="0" w:color="000000"/>
              <w:left w:val="single" w:sz="4" w:space="0" w:color="000000"/>
              <w:bottom w:val="single" w:sz="4" w:space="0" w:color="000000"/>
              <w:right w:val="single" w:sz="4" w:space="0" w:color="000000"/>
            </w:tcBorders>
            <w:hideMark/>
          </w:tcPr>
          <w:p w14:paraId="5E6F1316" w14:textId="77777777" w:rsidR="00B83B72" w:rsidRDefault="00B83B72">
            <w:pPr>
              <w:pStyle w:val="TableParagraph"/>
              <w:kinsoku w:val="0"/>
              <w:overflowPunct w:val="0"/>
              <w:spacing w:before="3" w:line="218" w:lineRule="exact"/>
              <w:rPr>
                <w:b/>
                <w:bCs/>
                <w:w w:val="99"/>
                <w:sz w:val="20"/>
                <w:szCs w:val="20"/>
              </w:rPr>
            </w:pPr>
            <w:bookmarkStart w:id="6" w:name="Module_level"/>
            <w:bookmarkStart w:id="7" w:name="5"/>
            <w:bookmarkEnd w:id="6"/>
            <w:bookmarkEnd w:id="7"/>
            <w:r>
              <w:rPr>
                <w:b/>
                <w:bCs/>
                <w:w w:val="99"/>
                <w:sz w:val="20"/>
                <w:szCs w:val="20"/>
              </w:rPr>
              <w:t>5</w:t>
            </w:r>
          </w:p>
        </w:tc>
        <w:tc>
          <w:tcPr>
            <w:tcW w:w="1973" w:type="dxa"/>
            <w:tcBorders>
              <w:top w:val="single" w:sz="4" w:space="0" w:color="000000"/>
              <w:left w:val="single" w:sz="4" w:space="0" w:color="000000"/>
              <w:bottom w:val="single" w:sz="4" w:space="0" w:color="000000"/>
              <w:right w:val="single" w:sz="4" w:space="0" w:color="000000"/>
            </w:tcBorders>
            <w:hideMark/>
          </w:tcPr>
          <w:p w14:paraId="663C28EE" w14:textId="77777777" w:rsidR="00B83B72" w:rsidRDefault="00B83B72">
            <w:pPr>
              <w:pStyle w:val="TableParagraph"/>
              <w:kinsoku w:val="0"/>
              <w:overflowPunct w:val="0"/>
              <w:spacing w:before="3" w:line="218" w:lineRule="exact"/>
              <w:ind w:left="110"/>
              <w:rPr>
                <w:b/>
                <w:bCs/>
                <w:sz w:val="20"/>
                <w:szCs w:val="20"/>
              </w:rPr>
            </w:pPr>
            <w:bookmarkStart w:id="8" w:name="School_of_study"/>
            <w:bookmarkStart w:id="9" w:name="EDU"/>
            <w:bookmarkEnd w:id="8"/>
            <w:bookmarkEnd w:id="9"/>
            <w:r>
              <w:rPr>
                <w:b/>
                <w:bCs/>
                <w:sz w:val="20"/>
                <w:szCs w:val="20"/>
              </w:rPr>
              <w:t>EDU</w:t>
            </w:r>
          </w:p>
        </w:tc>
        <w:tc>
          <w:tcPr>
            <w:tcW w:w="2251" w:type="dxa"/>
            <w:tcBorders>
              <w:top w:val="single" w:sz="4" w:space="0" w:color="000000"/>
              <w:left w:val="single" w:sz="4" w:space="0" w:color="000000"/>
              <w:bottom w:val="single" w:sz="4" w:space="0" w:color="000000"/>
              <w:right w:val="single" w:sz="4" w:space="0" w:color="000000"/>
            </w:tcBorders>
            <w:hideMark/>
          </w:tcPr>
          <w:p w14:paraId="2CFB1405" w14:textId="77777777" w:rsidR="00B83B72" w:rsidRDefault="00B83B72">
            <w:pPr>
              <w:pStyle w:val="TableParagraph"/>
              <w:kinsoku w:val="0"/>
              <w:overflowPunct w:val="0"/>
              <w:spacing w:before="3" w:line="218" w:lineRule="exact"/>
              <w:rPr>
                <w:b/>
                <w:bCs/>
                <w:sz w:val="20"/>
                <w:szCs w:val="20"/>
              </w:rPr>
            </w:pPr>
            <w:bookmarkStart w:id="10" w:name="Module_code"/>
            <w:bookmarkStart w:id="11" w:name="1012"/>
            <w:bookmarkEnd w:id="10"/>
            <w:bookmarkEnd w:id="11"/>
            <w:r>
              <w:rPr>
                <w:b/>
                <w:bCs/>
                <w:sz w:val="20"/>
                <w:szCs w:val="20"/>
              </w:rPr>
              <w:t>1012</w:t>
            </w:r>
          </w:p>
        </w:tc>
      </w:tr>
      <w:tr w:rsidR="00B83B72" w14:paraId="6949CFCD" w14:textId="77777777" w:rsidTr="00B83B72">
        <w:trPr>
          <w:trHeight w:val="491"/>
        </w:trPr>
        <w:tc>
          <w:tcPr>
            <w:tcW w:w="2465" w:type="dxa"/>
            <w:tcBorders>
              <w:top w:val="single" w:sz="4" w:space="0" w:color="000000"/>
              <w:left w:val="single" w:sz="4" w:space="0" w:color="000000"/>
              <w:bottom w:val="single" w:sz="4" w:space="0" w:color="000000"/>
              <w:right w:val="single" w:sz="4" w:space="0" w:color="000000"/>
            </w:tcBorders>
            <w:hideMark/>
          </w:tcPr>
          <w:p w14:paraId="0BCDA913" w14:textId="77777777" w:rsidR="00B83B72" w:rsidRDefault="00B83B72">
            <w:pPr>
              <w:pStyle w:val="TableParagraph"/>
              <w:kinsoku w:val="0"/>
              <w:overflowPunct w:val="0"/>
              <w:spacing w:before="1" w:line="240" w:lineRule="auto"/>
              <w:rPr>
                <w:sz w:val="20"/>
                <w:szCs w:val="20"/>
              </w:rPr>
            </w:pPr>
            <w:r>
              <w:rPr>
                <w:sz w:val="20"/>
                <w:szCs w:val="20"/>
              </w:rPr>
              <w:t>Module level</w:t>
            </w:r>
          </w:p>
        </w:tc>
        <w:tc>
          <w:tcPr>
            <w:tcW w:w="1973" w:type="dxa"/>
            <w:tcBorders>
              <w:top w:val="single" w:sz="4" w:space="0" w:color="000000"/>
              <w:left w:val="single" w:sz="4" w:space="0" w:color="000000"/>
              <w:bottom w:val="single" w:sz="4" w:space="0" w:color="000000"/>
              <w:right w:val="single" w:sz="4" w:space="0" w:color="000000"/>
            </w:tcBorders>
            <w:hideMark/>
          </w:tcPr>
          <w:p w14:paraId="6BDBE5FD" w14:textId="77777777" w:rsidR="00B83B72" w:rsidRDefault="00B83B72">
            <w:pPr>
              <w:pStyle w:val="TableParagraph"/>
              <w:kinsoku w:val="0"/>
              <w:overflowPunct w:val="0"/>
              <w:spacing w:before="1" w:line="240" w:lineRule="auto"/>
              <w:ind w:left="110"/>
              <w:rPr>
                <w:sz w:val="20"/>
                <w:szCs w:val="20"/>
              </w:rPr>
            </w:pPr>
            <w:r>
              <w:rPr>
                <w:sz w:val="20"/>
                <w:szCs w:val="20"/>
              </w:rPr>
              <w:t>School of study</w:t>
            </w:r>
          </w:p>
        </w:tc>
        <w:tc>
          <w:tcPr>
            <w:tcW w:w="2251" w:type="dxa"/>
            <w:tcBorders>
              <w:top w:val="single" w:sz="4" w:space="0" w:color="000000"/>
              <w:left w:val="single" w:sz="4" w:space="0" w:color="000000"/>
              <w:bottom w:val="single" w:sz="4" w:space="0" w:color="000000"/>
              <w:right w:val="single" w:sz="4" w:space="0" w:color="000000"/>
            </w:tcBorders>
            <w:hideMark/>
          </w:tcPr>
          <w:p w14:paraId="6E12FB91" w14:textId="77777777" w:rsidR="00B83B72" w:rsidRDefault="00B83B72">
            <w:pPr>
              <w:pStyle w:val="TableParagraph"/>
              <w:kinsoku w:val="0"/>
              <w:overflowPunct w:val="0"/>
              <w:spacing w:before="1" w:line="240" w:lineRule="auto"/>
              <w:rPr>
                <w:sz w:val="20"/>
                <w:szCs w:val="20"/>
              </w:rPr>
            </w:pPr>
            <w:r>
              <w:rPr>
                <w:sz w:val="20"/>
                <w:szCs w:val="20"/>
              </w:rPr>
              <w:t>Module code</w:t>
            </w:r>
          </w:p>
        </w:tc>
      </w:tr>
    </w:tbl>
    <w:p w14:paraId="4FB5DB7D" w14:textId="77777777" w:rsidR="00B83B72" w:rsidRDefault="00B83B72" w:rsidP="00B83B72">
      <w:pPr>
        <w:pStyle w:val="BodyText"/>
        <w:kinsoku w:val="0"/>
        <w:overflowPunct w:val="0"/>
        <w:spacing w:before="2"/>
        <w:rPr>
          <w:rFonts w:ascii="Calibri Light" w:hAnsi="Calibri Light" w:cs="Calibri Light"/>
          <w:sz w:val="27"/>
          <w:szCs w:val="27"/>
        </w:rPr>
      </w:pPr>
    </w:p>
    <w:p w14:paraId="0EB23975" w14:textId="77777777" w:rsidR="00B83B72" w:rsidRDefault="00B83B72" w:rsidP="00B83B72">
      <w:pPr>
        <w:pStyle w:val="ListParagraph"/>
        <w:numPr>
          <w:ilvl w:val="0"/>
          <w:numId w:val="1"/>
        </w:numPr>
        <w:tabs>
          <w:tab w:val="left" w:pos="438"/>
        </w:tabs>
        <w:kinsoku w:val="0"/>
        <w:overflowPunct w:val="0"/>
        <w:spacing w:before="52"/>
        <w:ind w:hanging="331"/>
        <w:rPr>
          <w:rFonts w:ascii="Calibri Light" w:hAnsi="Calibri Light" w:cs="Calibri Light"/>
          <w:color w:val="1F3863"/>
        </w:rPr>
      </w:pPr>
      <w:bookmarkStart w:id="12" w:name="2.__As_an_exchange_student_you_can_choos"/>
      <w:bookmarkEnd w:id="12"/>
      <w:r>
        <w:rPr>
          <w:rFonts w:ascii="Calibri Light" w:hAnsi="Calibri Light" w:cs="Calibri Light"/>
          <w:color w:val="1F3863"/>
        </w:rPr>
        <w:t>As</w:t>
      </w:r>
      <w:r>
        <w:rPr>
          <w:rFonts w:ascii="Calibri Light" w:hAnsi="Calibri Light" w:cs="Calibri Light"/>
          <w:color w:val="1F3863"/>
          <w:spacing w:val="-3"/>
        </w:rPr>
        <w:t xml:space="preserve"> </w:t>
      </w:r>
      <w:r>
        <w:rPr>
          <w:rFonts w:ascii="Calibri Light" w:hAnsi="Calibri Light" w:cs="Calibri Light"/>
          <w:color w:val="1F3863"/>
        </w:rPr>
        <w:t>an</w:t>
      </w:r>
      <w:r>
        <w:rPr>
          <w:rFonts w:ascii="Calibri Light" w:hAnsi="Calibri Light" w:cs="Calibri Light"/>
          <w:color w:val="1F3863"/>
          <w:spacing w:val="-3"/>
        </w:rPr>
        <w:t xml:space="preserve"> </w:t>
      </w:r>
      <w:r>
        <w:rPr>
          <w:rFonts w:ascii="Calibri Light" w:hAnsi="Calibri Light" w:cs="Calibri Light"/>
          <w:color w:val="1F3863"/>
        </w:rPr>
        <w:t>exchange</w:t>
      </w:r>
      <w:r>
        <w:rPr>
          <w:rFonts w:ascii="Calibri Light" w:hAnsi="Calibri Light" w:cs="Calibri Light"/>
          <w:color w:val="1F3863"/>
          <w:spacing w:val="-9"/>
        </w:rPr>
        <w:t xml:space="preserve"> </w:t>
      </w:r>
      <w:r>
        <w:rPr>
          <w:rFonts w:ascii="Calibri Light" w:hAnsi="Calibri Light" w:cs="Calibri Light"/>
          <w:color w:val="1F3863"/>
        </w:rPr>
        <w:t>student</w:t>
      </w:r>
      <w:r>
        <w:rPr>
          <w:rFonts w:ascii="Calibri Light" w:hAnsi="Calibri Light" w:cs="Calibri Light"/>
          <w:color w:val="1F3863"/>
          <w:spacing w:val="-6"/>
        </w:rPr>
        <w:t xml:space="preserve"> </w:t>
      </w:r>
      <w:r>
        <w:rPr>
          <w:rFonts w:ascii="Calibri Light" w:hAnsi="Calibri Light" w:cs="Calibri Light"/>
          <w:color w:val="1F3863"/>
        </w:rPr>
        <w:t>you</w:t>
      </w:r>
      <w:r>
        <w:rPr>
          <w:rFonts w:ascii="Calibri Light" w:hAnsi="Calibri Light" w:cs="Calibri Light"/>
          <w:color w:val="1F3863"/>
          <w:spacing w:val="-3"/>
        </w:rPr>
        <w:t xml:space="preserve"> </w:t>
      </w:r>
      <w:r>
        <w:rPr>
          <w:rFonts w:ascii="Calibri Light" w:hAnsi="Calibri Light" w:cs="Calibri Light"/>
          <w:color w:val="1F3863"/>
        </w:rPr>
        <w:t>can</w:t>
      </w:r>
      <w:r>
        <w:rPr>
          <w:rFonts w:ascii="Calibri Light" w:hAnsi="Calibri Light" w:cs="Calibri Light"/>
          <w:color w:val="1F3863"/>
          <w:spacing w:val="-3"/>
        </w:rPr>
        <w:t xml:space="preserve"> </w:t>
      </w:r>
      <w:r>
        <w:rPr>
          <w:rFonts w:ascii="Calibri Light" w:hAnsi="Calibri Light" w:cs="Calibri Light"/>
          <w:color w:val="1F3863"/>
        </w:rPr>
        <w:t>choose</w:t>
      </w:r>
      <w:r>
        <w:rPr>
          <w:rFonts w:ascii="Calibri Light" w:hAnsi="Calibri Light" w:cs="Calibri Light"/>
          <w:color w:val="1F3863"/>
          <w:spacing w:val="-9"/>
        </w:rPr>
        <w:t xml:space="preserve"> </w:t>
      </w:r>
      <w:r>
        <w:rPr>
          <w:rFonts w:ascii="Calibri Light" w:hAnsi="Calibri Light" w:cs="Calibri Light"/>
          <w:color w:val="1F3863"/>
        </w:rPr>
        <w:t>modules</w:t>
      </w:r>
      <w:r>
        <w:rPr>
          <w:rFonts w:ascii="Calibri Light" w:hAnsi="Calibri Light" w:cs="Calibri Light"/>
          <w:color w:val="1F3863"/>
          <w:spacing w:val="-8"/>
        </w:rPr>
        <w:t xml:space="preserve"> </w:t>
      </w:r>
      <w:r>
        <w:rPr>
          <w:rFonts w:ascii="Calibri Light" w:hAnsi="Calibri Light" w:cs="Calibri Light"/>
          <w:color w:val="1F3863"/>
        </w:rPr>
        <w:t>from</w:t>
      </w:r>
      <w:r>
        <w:rPr>
          <w:rFonts w:ascii="Calibri Light" w:hAnsi="Calibri Light" w:cs="Calibri Light"/>
          <w:color w:val="1F3863"/>
          <w:spacing w:val="-3"/>
        </w:rPr>
        <w:t xml:space="preserve"> </w:t>
      </w:r>
      <w:r>
        <w:rPr>
          <w:rFonts w:ascii="Calibri Light" w:hAnsi="Calibri Light" w:cs="Calibri Light"/>
          <w:color w:val="1F3863"/>
        </w:rPr>
        <w:t>levels</w:t>
      </w:r>
      <w:r>
        <w:rPr>
          <w:rFonts w:ascii="Calibri Light" w:hAnsi="Calibri Light" w:cs="Calibri Light"/>
          <w:color w:val="1F3863"/>
          <w:spacing w:val="-12"/>
        </w:rPr>
        <w:t xml:space="preserve"> </w:t>
      </w:r>
      <w:r>
        <w:rPr>
          <w:rFonts w:ascii="Calibri Light" w:hAnsi="Calibri Light" w:cs="Calibri Light"/>
          <w:color w:val="1F3863"/>
        </w:rPr>
        <w:t>5,</w:t>
      </w:r>
      <w:r>
        <w:rPr>
          <w:rFonts w:ascii="Calibri Light" w:hAnsi="Calibri Light" w:cs="Calibri Light"/>
          <w:color w:val="1F3863"/>
          <w:spacing w:val="-6"/>
        </w:rPr>
        <w:t xml:space="preserve"> </w:t>
      </w:r>
      <w:r>
        <w:rPr>
          <w:rFonts w:ascii="Calibri Light" w:hAnsi="Calibri Light" w:cs="Calibri Light"/>
          <w:color w:val="1F3863"/>
        </w:rPr>
        <w:t>6</w:t>
      </w:r>
      <w:r>
        <w:rPr>
          <w:rFonts w:ascii="Calibri Light" w:hAnsi="Calibri Light" w:cs="Calibri Light"/>
          <w:color w:val="1F3863"/>
          <w:spacing w:val="-5"/>
        </w:rPr>
        <w:t xml:space="preserve"> </w:t>
      </w:r>
      <w:r>
        <w:rPr>
          <w:rFonts w:ascii="Calibri Light" w:hAnsi="Calibri Light" w:cs="Calibri Light"/>
          <w:color w:val="1F3863"/>
        </w:rPr>
        <w:t>and</w:t>
      </w:r>
      <w:r>
        <w:rPr>
          <w:rFonts w:ascii="Calibri Light" w:hAnsi="Calibri Light" w:cs="Calibri Light"/>
          <w:color w:val="1F3863"/>
          <w:spacing w:val="-4"/>
        </w:rPr>
        <w:t xml:space="preserve"> </w:t>
      </w:r>
      <w:r>
        <w:rPr>
          <w:rFonts w:ascii="Calibri Light" w:hAnsi="Calibri Light" w:cs="Calibri Light"/>
          <w:color w:val="1F3863"/>
        </w:rPr>
        <w:t>exceptionally</w:t>
      </w:r>
      <w:r>
        <w:rPr>
          <w:rFonts w:ascii="Calibri Light" w:hAnsi="Calibri Light" w:cs="Calibri Light"/>
          <w:color w:val="1F3863"/>
          <w:spacing w:val="-10"/>
        </w:rPr>
        <w:t xml:space="preserve"> </w:t>
      </w:r>
      <w:r>
        <w:rPr>
          <w:rFonts w:ascii="Calibri Light" w:hAnsi="Calibri Light" w:cs="Calibri Light"/>
          <w:color w:val="1F3863"/>
        </w:rPr>
        <w:t>at level</w:t>
      </w:r>
      <w:r>
        <w:rPr>
          <w:rFonts w:ascii="Calibri Light" w:hAnsi="Calibri Light" w:cs="Calibri Light"/>
          <w:color w:val="1F3863"/>
          <w:spacing w:val="-5"/>
        </w:rPr>
        <w:t xml:space="preserve"> </w:t>
      </w:r>
      <w:r>
        <w:rPr>
          <w:rFonts w:ascii="Calibri Light" w:hAnsi="Calibri Light" w:cs="Calibri Light"/>
          <w:color w:val="1F3863"/>
        </w:rPr>
        <w:t>4.</w:t>
      </w:r>
    </w:p>
    <w:p w14:paraId="6652F852" w14:textId="77777777" w:rsidR="00B83B72" w:rsidRDefault="00B83B72" w:rsidP="00B83B72">
      <w:pPr>
        <w:pStyle w:val="BodyText"/>
        <w:kinsoku w:val="0"/>
        <w:overflowPunct w:val="0"/>
        <w:rPr>
          <w:rFonts w:ascii="Calibri Light" w:hAnsi="Calibri Light" w:cs="Calibri Light"/>
          <w:sz w:val="20"/>
          <w:szCs w:val="20"/>
        </w:rPr>
      </w:pPr>
    </w:p>
    <w:p w14:paraId="180D522F" w14:textId="77777777" w:rsidR="00B83B72" w:rsidRDefault="00B83B72" w:rsidP="00B83B72">
      <w:pPr>
        <w:pStyle w:val="BodyText"/>
        <w:kinsoku w:val="0"/>
        <w:overflowPunct w:val="0"/>
        <w:spacing w:before="9"/>
        <w:rPr>
          <w:rFonts w:ascii="Calibri Light" w:hAnsi="Calibri Light" w:cs="Calibri Light"/>
          <w:sz w:val="18"/>
          <w:szCs w:val="18"/>
        </w:rPr>
      </w:pPr>
    </w:p>
    <w:tbl>
      <w:tblPr>
        <w:tblW w:w="0" w:type="dxa"/>
        <w:tblInd w:w="1249" w:type="dxa"/>
        <w:tblLayout w:type="fixed"/>
        <w:tblCellMar>
          <w:left w:w="0" w:type="dxa"/>
          <w:right w:w="0" w:type="dxa"/>
        </w:tblCellMar>
        <w:tblLook w:val="04A0" w:firstRow="1" w:lastRow="0" w:firstColumn="1" w:lastColumn="0" w:noHBand="0" w:noVBand="1"/>
      </w:tblPr>
      <w:tblGrid>
        <w:gridCol w:w="2465"/>
        <w:gridCol w:w="1973"/>
        <w:gridCol w:w="2251"/>
      </w:tblGrid>
      <w:tr w:rsidR="00B83B72" w14:paraId="3DDCFE35" w14:textId="77777777" w:rsidTr="00B83B72">
        <w:trPr>
          <w:trHeight w:val="242"/>
        </w:trPr>
        <w:tc>
          <w:tcPr>
            <w:tcW w:w="2465" w:type="dxa"/>
            <w:tcBorders>
              <w:top w:val="single" w:sz="4" w:space="0" w:color="000000"/>
              <w:left w:val="single" w:sz="4" w:space="0" w:color="000000"/>
              <w:bottom w:val="single" w:sz="4" w:space="0" w:color="000000"/>
              <w:right w:val="single" w:sz="4" w:space="0" w:color="000000"/>
            </w:tcBorders>
            <w:hideMark/>
          </w:tcPr>
          <w:p w14:paraId="52169A3B" w14:textId="77777777" w:rsidR="00B83B72" w:rsidRDefault="00B83B72">
            <w:pPr>
              <w:pStyle w:val="TableParagraph"/>
              <w:kinsoku w:val="0"/>
              <w:overflowPunct w:val="0"/>
              <w:spacing w:before="1" w:line="221" w:lineRule="exact"/>
              <w:rPr>
                <w:rFonts w:ascii="Calibri" w:hAnsi="Calibri" w:cs="Calibri"/>
                <w:b/>
                <w:bCs/>
                <w:sz w:val="20"/>
                <w:szCs w:val="20"/>
              </w:rPr>
            </w:pPr>
            <w:bookmarkStart w:id="13" w:name="Level_4"/>
            <w:bookmarkEnd w:id="13"/>
            <w:r>
              <w:rPr>
                <w:b/>
                <w:bCs/>
                <w:sz w:val="20"/>
                <w:szCs w:val="20"/>
              </w:rPr>
              <w:t>Level 4</w:t>
            </w:r>
          </w:p>
        </w:tc>
        <w:tc>
          <w:tcPr>
            <w:tcW w:w="1973" w:type="dxa"/>
            <w:tcBorders>
              <w:top w:val="single" w:sz="4" w:space="0" w:color="000000"/>
              <w:left w:val="single" w:sz="4" w:space="0" w:color="000000"/>
              <w:bottom w:val="single" w:sz="4" w:space="0" w:color="000000"/>
              <w:right w:val="single" w:sz="4" w:space="0" w:color="000000"/>
            </w:tcBorders>
            <w:hideMark/>
          </w:tcPr>
          <w:p w14:paraId="4827BC60" w14:textId="77777777" w:rsidR="00B83B72" w:rsidRDefault="00B83B72">
            <w:pPr>
              <w:pStyle w:val="TableParagraph"/>
              <w:kinsoku w:val="0"/>
              <w:overflowPunct w:val="0"/>
              <w:spacing w:before="1" w:line="221" w:lineRule="exact"/>
              <w:ind w:left="95"/>
              <w:rPr>
                <w:b/>
                <w:bCs/>
                <w:sz w:val="20"/>
                <w:szCs w:val="20"/>
              </w:rPr>
            </w:pPr>
            <w:bookmarkStart w:id="14" w:name="__Level_5"/>
            <w:bookmarkEnd w:id="14"/>
            <w:r>
              <w:rPr>
                <w:b/>
                <w:bCs/>
                <w:sz w:val="20"/>
                <w:szCs w:val="20"/>
              </w:rPr>
              <w:t>Level 5</w:t>
            </w:r>
          </w:p>
        </w:tc>
        <w:tc>
          <w:tcPr>
            <w:tcW w:w="2251" w:type="dxa"/>
            <w:tcBorders>
              <w:top w:val="single" w:sz="4" w:space="0" w:color="000000"/>
              <w:left w:val="single" w:sz="4" w:space="0" w:color="000000"/>
              <w:bottom w:val="single" w:sz="4" w:space="0" w:color="000000"/>
              <w:right w:val="single" w:sz="4" w:space="0" w:color="000000"/>
            </w:tcBorders>
            <w:hideMark/>
          </w:tcPr>
          <w:p w14:paraId="37727AC7" w14:textId="77777777" w:rsidR="00B83B72" w:rsidRDefault="00B83B72">
            <w:pPr>
              <w:pStyle w:val="TableParagraph"/>
              <w:kinsoku w:val="0"/>
              <w:overflowPunct w:val="0"/>
              <w:spacing w:before="1" w:line="221" w:lineRule="exact"/>
              <w:rPr>
                <w:b/>
                <w:bCs/>
                <w:sz w:val="20"/>
                <w:szCs w:val="20"/>
              </w:rPr>
            </w:pPr>
            <w:bookmarkStart w:id="15" w:name="Level_6"/>
            <w:bookmarkEnd w:id="15"/>
            <w:r>
              <w:rPr>
                <w:b/>
                <w:bCs/>
                <w:sz w:val="20"/>
                <w:szCs w:val="20"/>
              </w:rPr>
              <w:t>Level 6</w:t>
            </w:r>
          </w:p>
        </w:tc>
      </w:tr>
      <w:tr w:rsidR="00B83B72" w14:paraId="17E04DD4" w14:textId="77777777" w:rsidTr="00B83B72">
        <w:trPr>
          <w:trHeight w:val="489"/>
        </w:trPr>
        <w:tc>
          <w:tcPr>
            <w:tcW w:w="2465" w:type="dxa"/>
            <w:tcBorders>
              <w:top w:val="single" w:sz="4" w:space="0" w:color="000000"/>
              <w:left w:val="single" w:sz="4" w:space="0" w:color="000000"/>
              <w:bottom w:val="single" w:sz="4" w:space="0" w:color="000000"/>
              <w:right w:val="single" w:sz="4" w:space="0" w:color="000000"/>
            </w:tcBorders>
            <w:hideMark/>
          </w:tcPr>
          <w:p w14:paraId="62110FE4" w14:textId="77777777" w:rsidR="00B83B72" w:rsidRDefault="00B83B72">
            <w:pPr>
              <w:pStyle w:val="TableParagraph"/>
              <w:kinsoku w:val="0"/>
              <w:overflowPunct w:val="0"/>
              <w:spacing w:line="243" w:lineRule="exact"/>
              <w:rPr>
                <w:sz w:val="20"/>
                <w:szCs w:val="20"/>
              </w:rPr>
            </w:pPr>
            <w:bookmarkStart w:id="16" w:name="First_Year_module"/>
            <w:bookmarkEnd w:id="16"/>
            <w:r>
              <w:rPr>
                <w:sz w:val="20"/>
                <w:szCs w:val="20"/>
              </w:rPr>
              <w:t>First Year module</w:t>
            </w:r>
          </w:p>
        </w:tc>
        <w:tc>
          <w:tcPr>
            <w:tcW w:w="1973" w:type="dxa"/>
            <w:tcBorders>
              <w:top w:val="single" w:sz="4" w:space="0" w:color="000000"/>
              <w:left w:val="single" w:sz="4" w:space="0" w:color="000000"/>
              <w:bottom w:val="single" w:sz="4" w:space="0" w:color="000000"/>
              <w:right w:val="single" w:sz="4" w:space="0" w:color="000000"/>
            </w:tcBorders>
            <w:hideMark/>
          </w:tcPr>
          <w:p w14:paraId="439B9976" w14:textId="77777777" w:rsidR="00B83B72" w:rsidRDefault="00B83B72">
            <w:pPr>
              <w:pStyle w:val="TableParagraph"/>
              <w:kinsoku w:val="0"/>
              <w:overflowPunct w:val="0"/>
              <w:spacing w:line="243" w:lineRule="exact"/>
              <w:ind w:left="110"/>
              <w:rPr>
                <w:sz w:val="20"/>
                <w:szCs w:val="20"/>
              </w:rPr>
            </w:pPr>
            <w:bookmarkStart w:id="17" w:name="Second_year_module"/>
            <w:bookmarkEnd w:id="17"/>
            <w:r>
              <w:rPr>
                <w:sz w:val="20"/>
                <w:szCs w:val="20"/>
              </w:rPr>
              <w:t>Second year module</w:t>
            </w:r>
          </w:p>
        </w:tc>
        <w:tc>
          <w:tcPr>
            <w:tcW w:w="2251" w:type="dxa"/>
            <w:tcBorders>
              <w:top w:val="single" w:sz="4" w:space="0" w:color="000000"/>
              <w:left w:val="single" w:sz="4" w:space="0" w:color="000000"/>
              <w:bottom w:val="single" w:sz="4" w:space="0" w:color="000000"/>
              <w:right w:val="single" w:sz="4" w:space="0" w:color="000000"/>
            </w:tcBorders>
            <w:hideMark/>
          </w:tcPr>
          <w:p w14:paraId="435B1278" w14:textId="77777777" w:rsidR="00B83B72" w:rsidRDefault="00B83B72">
            <w:pPr>
              <w:pStyle w:val="TableParagraph"/>
              <w:kinsoku w:val="0"/>
              <w:overflowPunct w:val="0"/>
              <w:spacing w:line="243" w:lineRule="exact"/>
              <w:rPr>
                <w:sz w:val="20"/>
                <w:szCs w:val="20"/>
              </w:rPr>
            </w:pPr>
            <w:bookmarkStart w:id="18" w:name="Third_Year_module_"/>
            <w:bookmarkEnd w:id="18"/>
            <w:r>
              <w:rPr>
                <w:sz w:val="20"/>
                <w:szCs w:val="20"/>
              </w:rPr>
              <w:t>Third Year module</w:t>
            </w:r>
          </w:p>
        </w:tc>
      </w:tr>
    </w:tbl>
    <w:p w14:paraId="13167564" w14:textId="77777777" w:rsidR="00B83B72" w:rsidRDefault="00B83B72" w:rsidP="00B83B72">
      <w:pPr>
        <w:pStyle w:val="BodyText"/>
        <w:kinsoku w:val="0"/>
        <w:overflowPunct w:val="0"/>
        <w:rPr>
          <w:rFonts w:ascii="Calibri Light" w:hAnsi="Calibri Light" w:cs="Calibri Light"/>
          <w:sz w:val="20"/>
          <w:szCs w:val="20"/>
        </w:rPr>
      </w:pPr>
    </w:p>
    <w:p w14:paraId="5FA239B8" w14:textId="77777777" w:rsidR="00B83B72" w:rsidRDefault="00B83B72" w:rsidP="00B83B72">
      <w:pPr>
        <w:pStyle w:val="ListParagraph"/>
        <w:numPr>
          <w:ilvl w:val="0"/>
          <w:numId w:val="1"/>
        </w:numPr>
        <w:tabs>
          <w:tab w:val="left" w:pos="340"/>
        </w:tabs>
        <w:kinsoku w:val="0"/>
        <w:overflowPunct w:val="0"/>
        <w:spacing w:before="197"/>
        <w:ind w:left="339" w:hanging="233"/>
        <w:rPr>
          <w:rFonts w:ascii="Calibri Light" w:hAnsi="Calibri Light" w:cs="Calibri Light"/>
          <w:color w:val="1F3863"/>
        </w:rPr>
      </w:pPr>
      <w:bookmarkStart w:id="19" w:name="3._Co-requisites,_pre-requisites_and_pro"/>
      <w:bookmarkEnd w:id="19"/>
      <w:r>
        <w:rPr>
          <w:rFonts w:ascii="Calibri Light" w:hAnsi="Calibri Light" w:cs="Calibri Light"/>
          <w:color w:val="1F3863"/>
        </w:rPr>
        <w:t>Co-requisites, pre-requisites and prohibited</w:t>
      </w:r>
      <w:r>
        <w:rPr>
          <w:rFonts w:ascii="Calibri Light" w:hAnsi="Calibri Light" w:cs="Calibri Light"/>
          <w:color w:val="1F3863"/>
          <w:spacing w:val="-34"/>
        </w:rPr>
        <w:t xml:space="preserve"> </w:t>
      </w:r>
      <w:r>
        <w:rPr>
          <w:rFonts w:ascii="Calibri Light" w:hAnsi="Calibri Light" w:cs="Calibri Light"/>
          <w:color w:val="1F3863"/>
        </w:rPr>
        <w:t>combinations.</w:t>
      </w:r>
    </w:p>
    <w:p w14:paraId="6D8D311E" w14:textId="77777777" w:rsidR="00B83B72" w:rsidRDefault="00B83B72" w:rsidP="00B83B72">
      <w:pPr>
        <w:pStyle w:val="BodyText"/>
        <w:kinsoku w:val="0"/>
        <w:overflowPunct w:val="0"/>
        <w:rPr>
          <w:rFonts w:ascii="Calibri Light" w:hAnsi="Calibri Light" w:cs="Calibri Light"/>
          <w:sz w:val="24"/>
          <w:szCs w:val="24"/>
        </w:rPr>
      </w:pPr>
    </w:p>
    <w:p w14:paraId="5CA22D9A" w14:textId="77777777" w:rsidR="00B83B72" w:rsidRDefault="00B83B72" w:rsidP="00B83B72">
      <w:pPr>
        <w:pStyle w:val="BodyText"/>
        <w:kinsoku w:val="0"/>
        <w:overflowPunct w:val="0"/>
        <w:spacing w:before="153" w:line="256" w:lineRule="auto"/>
        <w:ind w:left="558" w:right="125" w:firstLine="1"/>
        <w:rPr>
          <w:rFonts w:ascii="Calibri" w:hAnsi="Calibri" w:cs="Calibri"/>
        </w:rPr>
      </w:pPr>
      <w:bookmarkStart w:id="20" w:name="Some_of_the_modules_may_have_co-requisit"/>
      <w:bookmarkEnd w:id="20"/>
      <w:r>
        <w:t xml:space="preserve">Some of the modules may have co-requisites or pre-requisites which you will find indicated in each module. Please note for you, as an exchange student, </w:t>
      </w:r>
      <w:r>
        <w:rPr>
          <w:i/>
          <w:iCs/>
        </w:rPr>
        <w:t xml:space="preserve">if a module has co-requisites or pre-requisites you must have previously studied the subject and have completed the relevant module(s) at your home institution. </w:t>
      </w:r>
      <w:r>
        <w:t>When sending your application, please include a copy of your transcript to show that you have taken the minimum required co-requisites or pre-requisites module(s) at your home institution. Additionally, we may require you to provide a module description in order to evidence prior study.</w:t>
      </w:r>
    </w:p>
    <w:p w14:paraId="54BC67C0" w14:textId="77777777" w:rsidR="00B83B72" w:rsidRDefault="00B83B72" w:rsidP="00B83B72">
      <w:pPr>
        <w:pStyle w:val="BodyText"/>
        <w:kinsoku w:val="0"/>
        <w:overflowPunct w:val="0"/>
        <w:spacing w:before="158" w:line="256" w:lineRule="auto"/>
        <w:ind w:left="560" w:right="166" w:hanging="1"/>
        <w:jc w:val="both"/>
      </w:pPr>
      <w:bookmarkStart w:id="21" w:name="If_you_are_in_the_process_of_completing_"/>
      <w:bookmarkEnd w:id="21"/>
      <w:r>
        <w:t>If you are in the process of completing the required module(s) at the time of the application and you do</w:t>
      </w:r>
      <w:r>
        <w:rPr>
          <w:spacing w:val="-2"/>
        </w:rPr>
        <w:t xml:space="preserve"> </w:t>
      </w:r>
      <w:r>
        <w:t>not</w:t>
      </w:r>
      <w:r>
        <w:rPr>
          <w:spacing w:val="-3"/>
        </w:rPr>
        <w:t xml:space="preserve"> </w:t>
      </w:r>
      <w:r>
        <w:t>have</w:t>
      </w:r>
      <w:r>
        <w:rPr>
          <w:spacing w:val="-7"/>
        </w:rPr>
        <w:t xml:space="preserve"> </w:t>
      </w:r>
      <w:r>
        <w:t>the</w:t>
      </w:r>
      <w:r>
        <w:rPr>
          <w:spacing w:val="-5"/>
        </w:rPr>
        <w:t xml:space="preserve"> </w:t>
      </w:r>
      <w:r>
        <w:t>final</w:t>
      </w:r>
      <w:r>
        <w:rPr>
          <w:spacing w:val="-1"/>
        </w:rPr>
        <w:t xml:space="preserve"> </w:t>
      </w:r>
      <w:r>
        <w:t>copy</w:t>
      </w:r>
      <w:r>
        <w:rPr>
          <w:spacing w:val="-6"/>
        </w:rPr>
        <w:t xml:space="preserve"> </w:t>
      </w:r>
      <w:r>
        <w:t>of</w:t>
      </w:r>
      <w:r>
        <w:rPr>
          <w:spacing w:val="-4"/>
        </w:rPr>
        <w:t xml:space="preserve"> </w:t>
      </w:r>
      <w:r>
        <w:t>the</w:t>
      </w:r>
      <w:r>
        <w:rPr>
          <w:spacing w:val="-5"/>
        </w:rPr>
        <w:t xml:space="preserve"> </w:t>
      </w:r>
      <w:r>
        <w:t>transcript,</w:t>
      </w:r>
      <w:r>
        <w:rPr>
          <w:spacing w:val="-8"/>
        </w:rPr>
        <w:t xml:space="preserve"> </w:t>
      </w:r>
      <w:r>
        <w:t>please</w:t>
      </w:r>
      <w:r>
        <w:rPr>
          <w:spacing w:val="-4"/>
        </w:rPr>
        <w:t xml:space="preserve"> </w:t>
      </w:r>
      <w:r>
        <w:t>include</w:t>
      </w:r>
      <w:r>
        <w:rPr>
          <w:spacing w:val="-7"/>
        </w:rPr>
        <w:t xml:space="preserve"> </w:t>
      </w:r>
      <w:r>
        <w:t>a</w:t>
      </w:r>
      <w:r>
        <w:rPr>
          <w:spacing w:val="-1"/>
        </w:rPr>
        <w:t xml:space="preserve"> </w:t>
      </w:r>
      <w:r>
        <w:t>letter</w:t>
      </w:r>
      <w:r>
        <w:rPr>
          <w:spacing w:val="-6"/>
        </w:rPr>
        <w:t xml:space="preserve"> </w:t>
      </w:r>
      <w:r>
        <w:t>from</w:t>
      </w:r>
      <w:r>
        <w:rPr>
          <w:spacing w:val="-4"/>
        </w:rPr>
        <w:t xml:space="preserve"> </w:t>
      </w:r>
      <w:r>
        <w:t>your</w:t>
      </w:r>
      <w:r>
        <w:rPr>
          <w:spacing w:val="-5"/>
        </w:rPr>
        <w:t xml:space="preserve"> </w:t>
      </w:r>
      <w:r>
        <w:t>home</w:t>
      </w:r>
      <w:r>
        <w:rPr>
          <w:spacing w:val="-7"/>
        </w:rPr>
        <w:t xml:space="preserve"> </w:t>
      </w:r>
      <w:r>
        <w:t>institution</w:t>
      </w:r>
      <w:r>
        <w:rPr>
          <w:spacing w:val="-9"/>
        </w:rPr>
        <w:t xml:space="preserve"> </w:t>
      </w:r>
      <w:r>
        <w:t>clearly listing the modules that you are registered</w:t>
      </w:r>
      <w:r>
        <w:rPr>
          <w:spacing w:val="-23"/>
        </w:rPr>
        <w:t xml:space="preserve"> </w:t>
      </w:r>
      <w:r>
        <w:t>on.</w:t>
      </w:r>
    </w:p>
    <w:p w14:paraId="5AE525C9" w14:textId="77777777" w:rsidR="00B83B72" w:rsidRDefault="00B83B72" w:rsidP="00B83B72">
      <w:pPr>
        <w:pStyle w:val="BodyText"/>
        <w:kinsoku w:val="0"/>
        <w:overflowPunct w:val="0"/>
        <w:spacing w:before="160" w:line="254" w:lineRule="auto"/>
        <w:ind w:left="564" w:hanging="2"/>
      </w:pPr>
      <w:bookmarkStart w:id="22" w:name="Prohibited_combinations-_please_note_if_"/>
      <w:bookmarkEnd w:id="22"/>
      <w:r>
        <w:rPr>
          <w:b/>
          <w:bCs/>
        </w:rPr>
        <w:t xml:space="preserve">Prohibited combinations- </w:t>
      </w:r>
      <w:r>
        <w:t>please note if there are modules listed under prohibited combinations you can only study one of the modules.</w:t>
      </w:r>
    </w:p>
    <w:p w14:paraId="5BDE1E4D" w14:textId="77777777" w:rsidR="00B83B72" w:rsidRDefault="00B83B72" w:rsidP="0023550A">
      <w:pPr>
        <w:shd w:val="clear" w:color="auto" w:fill="FFFFFF"/>
        <w:spacing w:after="0" w:line="240" w:lineRule="auto"/>
        <w:ind w:left="720"/>
        <w:textAlignment w:val="baseline"/>
        <w:rPr>
          <w:rFonts w:eastAsia="Times New Roman" w:cstheme="minorHAnsi"/>
          <w:b/>
          <w:bCs/>
          <w:color w:val="000000"/>
          <w:sz w:val="28"/>
          <w:szCs w:val="28"/>
          <w:lang w:eastAsia="en-GB"/>
        </w:rPr>
      </w:pPr>
    </w:p>
    <w:p w14:paraId="158F90D6" w14:textId="77777777" w:rsidR="00B83B72" w:rsidRDefault="00B83B72" w:rsidP="0023550A">
      <w:pPr>
        <w:shd w:val="clear" w:color="auto" w:fill="FFFFFF"/>
        <w:spacing w:after="0" w:line="240" w:lineRule="auto"/>
        <w:ind w:left="720"/>
        <w:textAlignment w:val="baseline"/>
        <w:rPr>
          <w:rFonts w:eastAsia="Times New Roman" w:cstheme="minorHAnsi"/>
          <w:b/>
          <w:bCs/>
          <w:color w:val="000000"/>
          <w:sz w:val="28"/>
          <w:szCs w:val="28"/>
          <w:lang w:eastAsia="en-GB"/>
        </w:rPr>
      </w:pPr>
    </w:p>
    <w:p w14:paraId="7A59DA1E" w14:textId="77777777" w:rsidR="00B83B72" w:rsidRDefault="00B83B72" w:rsidP="0023550A">
      <w:pPr>
        <w:shd w:val="clear" w:color="auto" w:fill="FFFFFF"/>
        <w:spacing w:after="0" w:line="240" w:lineRule="auto"/>
        <w:ind w:left="720"/>
        <w:textAlignment w:val="baseline"/>
        <w:rPr>
          <w:rFonts w:eastAsia="Times New Roman" w:cstheme="minorHAnsi"/>
          <w:b/>
          <w:bCs/>
          <w:color w:val="000000"/>
          <w:sz w:val="28"/>
          <w:szCs w:val="28"/>
          <w:lang w:eastAsia="en-GB"/>
        </w:rPr>
      </w:pPr>
    </w:p>
    <w:p w14:paraId="1345E0E8" w14:textId="77777777" w:rsidR="00B83B72" w:rsidRDefault="00B83B72" w:rsidP="0023550A">
      <w:pPr>
        <w:shd w:val="clear" w:color="auto" w:fill="FFFFFF"/>
        <w:spacing w:after="0" w:line="240" w:lineRule="auto"/>
        <w:ind w:left="720"/>
        <w:textAlignment w:val="baseline"/>
        <w:rPr>
          <w:rFonts w:eastAsia="Times New Roman" w:cstheme="minorHAnsi"/>
          <w:b/>
          <w:bCs/>
          <w:color w:val="000000"/>
          <w:sz w:val="28"/>
          <w:szCs w:val="28"/>
          <w:lang w:eastAsia="en-GB"/>
        </w:rPr>
      </w:pPr>
    </w:p>
    <w:p w14:paraId="5F68DDFC" w14:textId="77777777" w:rsidR="00B83B72" w:rsidRDefault="00B83B72" w:rsidP="0023550A">
      <w:pPr>
        <w:shd w:val="clear" w:color="auto" w:fill="FFFFFF"/>
        <w:spacing w:after="0" w:line="240" w:lineRule="auto"/>
        <w:ind w:left="720"/>
        <w:textAlignment w:val="baseline"/>
        <w:rPr>
          <w:rFonts w:eastAsia="Times New Roman" w:cstheme="minorHAnsi"/>
          <w:b/>
          <w:bCs/>
          <w:color w:val="000000"/>
          <w:sz w:val="28"/>
          <w:szCs w:val="28"/>
          <w:lang w:eastAsia="en-GB"/>
        </w:rPr>
      </w:pPr>
    </w:p>
    <w:p w14:paraId="376DB416" w14:textId="77777777" w:rsidR="00B83B72" w:rsidRDefault="00B83B72" w:rsidP="0023550A">
      <w:pPr>
        <w:shd w:val="clear" w:color="auto" w:fill="FFFFFF"/>
        <w:spacing w:after="0" w:line="240" w:lineRule="auto"/>
        <w:ind w:left="720"/>
        <w:textAlignment w:val="baseline"/>
        <w:rPr>
          <w:rFonts w:eastAsia="Times New Roman" w:cstheme="minorHAnsi"/>
          <w:b/>
          <w:bCs/>
          <w:color w:val="000000"/>
          <w:sz w:val="28"/>
          <w:szCs w:val="28"/>
          <w:lang w:eastAsia="en-GB"/>
        </w:rPr>
      </w:pPr>
    </w:p>
    <w:p w14:paraId="22D3D5F8" w14:textId="77777777" w:rsidR="00B83B72" w:rsidRDefault="00B83B72" w:rsidP="0023550A">
      <w:pPr>
        <w:shd w:val="clear" w:color="auto" w:fill="FFFFFF"/>
        <w:spacing w:after="0" w:line="240" w:lineRule="auto"/>
        <w:ind w:left="720"/>
        <w:textAlignment w:val="baseline"/>
        <w:rPr>
          <w:rFonts w:eastAsia="Times New Roman" w:cstheme="minorHAnsi"/>
          <w:b/>
          <w:bCs/>
          <w:color w:val="000000"/>
          <w:sz w:val="28"/>
          <w:szCs w:val="28"/>
          <w:lang w:eastAsia="en-GB"/>
        </w:rPr>
      </w:pPr>
    </w:p>
    <w:p w14:paraId="0DAF158A" w14:textId="77777777" w:rsidR="00B83B72" w:rsidRDefault="00B83B72" w:rsidP="0023550A">
      <w:pPr>
        <w:shd w:val="clear" w:color="auto" w:fill="FFFFFF"/>
        <w:spacing w:after="0" w:line="240" w:lineRule="auto"/>
        <w:ind w:left="720"/>
        <w:textAlignment w:val="baseline"/>
        <w:rPr>
          <w:rFonts w:eastAsia="Times New Roman" w:cstheme="minorHAnsi"/>
          <w:b/>
          <w:bCs/>
          <w:color w:val="000000"/>
          <w:sz w:val="28"/>
          <w:szCs w:val="28"/>
          <w:lang w:eastAsia="en-GB"/>
        </w:rPr>
      </w:pPr>
    </w:p>
    <w:p w14:paraId="154FBB9B" w14:textId="77777777" w:rsidR="00B83B72" w:rsidRDefault="00B83B72" w:rsidP="0023550A">
      <w:pPr>
        <w:shd w:val="clear" w:color="auto" w:fill="FFFFFF"/>
        <w:spacing w:after="0" w:line="240" w:lineRule="auto"/>
        <w:ind w:left="720"/>
        <w:textAlignment w:val="baseline"/>
        <w:rPr>
          <w:rFonts w:eastAsia="Times New Roman" w:cstheme="minorHAnsi"/>
          <w:b/>
          <w:bCs/>
          <w:color w:val="000000"/>
          <w:sz w:val="28"/>
          <w:szCs w:val="28"/>
          <w:lang w:eastAsia="en-GB"/>
        </w:rPr>
      </w:pPr>
    </w:p>
    <w:p w14:paraId="6DE030B8" w14:textId="77777777" w:rsidR="00B83B72" w:rsidRDefault="00B83B72" w:rsidP="0023550A">
      <w:pPr>
        <w:shd w:val="clear" w:color="auto" w:fill="FFFFFF"/>
        <w:spacing w:after="0" w:line="240" w:lineRule="auto"/>
        <w:ind w:left="720"/>
        <w:textAlignment w:val="baseline"/>
        <w:rPr>
          <w:rFonts w:eastAsia="Times New Roman" w:cstheme="minorHAnsi"/>
          <w:b/>
          <w:bCs/>
          <w:color w:val="000000"/>
          <w:sz w:val="28"/>
          <w:szCs w:val="28"/>
          <w:lang w:eastAsia="en-GB"/>
        </w:rPr>
      </w:pPr>
    </w:p>
    <w:p w14:paraId="6BF54961" w14:textId="77777777" w:rsidR="006D5444" w:rsidRDefault="006D5444" w:rsidP="004671E9">
      <w:pPr>
        <w:shd w:val="clear" w:color="auto" w:fill="FFFFFF"/>
        <w:spacing w:after="0" w:line="240" w:lineRule="auto"/>
        <w:ind w:firstLine="720"/>
        <w:textAlignment w:val="baseline"/>
        <w:rPr>
          <w:rFonts w:eastAsia="Times New Roman" w:cstheme="minorHAnsi"/>
          <w:b/>
          <w:bCs/>
          <w:color w:val="000000"/>
          <w:sz w:val="28"/>
          <w:szCs w:val="28"/>
          <w:lang w:eastAsia="en-GB"/>
        </w:rPr>
      </w:pPr>
    </w:p>
    <w:p w14:paraId="6D6BEA7D" w14:textId="2D06764E" w:rsidR="005E73E3" w:rsidRPr="007F19A9" w:rsidRDefault="005E73E3" w:rsidP="004671E9">
      <w:pPr>
        <w:shd w:val="clear" w:color="auto" w:fill="FFFFFF"/>
        <w:spacing w:after="0" w:line="240" w:lineRule="auto"/>
        <w:ind w:firstLine="720"/>
        <w:textAlignment w:val="baseline"/>
        <w:rPr>
          <w:rFonts w:eastAsia="Times New Roman" w:cstheme="minorHAnsi"/>
          <w:b/>
          <w:bCs/>
          <w:color w:val="000000"/>
          <w:sz w:val="28"/>
          <w:szCs w:val="28"/>
          <w:lang w:eastAsia="en-GB"/>
        </w:rPr>
      </w:pPr>
      <w:r w:rsidRPr="007F19A9">
        <w:rPr>
          <w:rFonts w:eastAsia="Times New Roman" w:cstheme="minorHAnsi"/>
          <w:b/>
          <w:bCs/>
          <w:color w:val="000000"/>
          <w:sz w:val="28"/>
          <w:szCs w:val="28"/>
          <w:lang w:eastAsia="en-GB"/>
        </w:rPr>
        <w:lastRenderedPageBreak/>
        <w:t>BAECE</w:t>
      </w:r>
    </w:p>
    <w:p w14:paraId="56FE20F3" w14:textId="77777777" w:rsidR="005E73E3" w:rsidRDefault="005E73E3" w:rsidP="0086564F">
      <w:pPr>
        <w:shd w:val="clear" w:color="auto" w:fill="FFFFFF"/>
        <w:spacing w:after="0" w:line="240" w:lineRule="auto"/>
        <w:ind w:firstLine="720"/>
        <w:textAlignment w:val="baseline"/>
        <w:rPr>
          <w:rFonts w:eastAsia="Times New Roman" w:cstheme="minorHAnsi"/>
          <w:b/>
          <w:bCs/>
          <w:color w:val="000000"/>
          <w:lang w:eastAsia="en-GB"/>
        </w:rPr>
      </w:pPr>
    </w:p>
    <w:p w14:paraId="1C679F59" w14:textId="600FBE23" w:rsidR="0086564F" w:rsidRPr="0086564F" w:rsidRDefault="0086564F" w:rsidP="0086564F">
      <w:pPr>
        <w:shd w:val="clear" w:color="auto" w:fill="FFFFFF"/>
        <w:spacing w:after="0" w:line="240" w:lineRule="auto"/>
        <w:ind w:firstLine="720"/>
        <w:textAlignment w:val="baseline"/>
        <w:rPr>
          <w:rFonts w:eastAsia="Times New Roman" w:cstheme="minorHAnsi"/>
          <w:b/>
          <w:bCs/>
          <w:color w:val="000000"/>
          <w:lang w:eastAsia="en-GB"/>
        </w:rPr>
      </w:pPr>
      <w:r w:rsidRPr="0086564F">
        <w:rPr>
          <w:rFonts w:eastAsia="Times New Roman" w:cstheme="minorHAnsi"/>
          <w:b/>
          <w:bCs/>
          <w:color w:val="000000"/>
          <w:lang w:eastAsia="en-GB"/>
        </w:rPr>
        <w:t>6EDU2000 Building Relationships with Carers and Professionals</w:t>
      </w:r>
    </w:p>
    <w:p w14:paraId="581D396A" w14:textId="77777777" w:rsidR="0086564F" w:rsidRDefault="0086564F" w:rsidP="0086564F">
      <w:pPr>
        <w:shd w:val="clear" w:color="auto" w:fill="FFFFFF"/>
        <w:spacing w:after="0" w:line="240" w:lineRule="auto"/>
        <w:ind w:firstLine="720"/>
        <w:textAlignment w:val="baseline"/>
        <w:rPr>
          <w:rFonts w:eastAsia="Times New Roman" w:cstheme="minorHAnsi"/>
          <w:color w:val="000000"/>
          <w:lang w:eastAsia="en-GB"/>
        </w:rPr>
      </w:pPr>
    </w:p>
    <w:p w14:paraId="4E58D2F4" w14:textId="4E7420DA" w:rsidR="0086564F" w:rsidRPr="0086564F" w:rsidRDefault="0086564F" w:rsidP="0086564F">
      <w:pPr>
        <w:shd w:val="clear" w:color="auto" w:fill="FFFFFF"/>
        <w:spacing w:after="0" w:line="240" w:lineRule="auto"/>
        <w:ind w:firstLine="720"/>
        <w:textAlignment w:val="baseline"/>
        <w:rPr>
          <w:rFonts w:eastAsia="Times New Roman" w:cstheme="minorHAnsi"/>
          <w:color w:val="000000"/>
          <w:lang w:eastAsia="en-GB"/>
        </w:rPr>
      </w:pPr>
      <w:r w:rsidRPr="0086564F">
        <w:rPr>
          <w:rFonts w:eastAsia="Times New Roman" w:cstheme="minorHAnsi"/>
          <w:color w:val="000000"/>
          <w:lang w:eastAsia="en-GB"/>
        </w:rPr>
        <w:t>Semester A</w:t>
      </w:r>
    </w:p>
    <w:p w14:paraId="40A1A844" w14:textId="77777777" w:rsidR="0086564F" w:rsidRPr="0086564F" w:rsidRDefault="0086564F" w:rsidP="0086564F">
      <w:pPr>
        <w:shd w:val="clear" w:color="auto" w:fill="FFFFFF"/>
        <w:spacing w:after="0" w:line="240" w:lineRule="auto"/>
        <w:ind w:firstLine="720"/>
        <w:textAlignment w:val="baseline"/>
        <w:rPr>
          <w:rFonts w:eastAsia="Times New Roman" w:cstheme="minorHAnsi"/>
          <w:color w:val="000000"/>
          <w:lang w:eastAsia="en-GB"/>
        </w:rPr>
      </w:pPr>
      <w:r w:rsidRPr="0086564F">
        <w:rPr>
          <w:rFonts w:eastAsia="Times New Roman" w:cstheme="minorHAnsi"/>
          <w:color w:val="000000"/>
          <w:lang w:eastAsia="en-GB"/>
        </w:rPr>
        <w:t>30 Credits</w:t>
      </w:r>
    </w:p>
    <w:p w14:paraId="0295C834" w14:textId="77777777" w:rsidR="0086564F" w:rsidRDefault="0086564F" w:rsidP="0086564F">
      <w:pPr>
        <w:shd w:val="clear" w:color="auto" w:fill="FFFFFF"/>
        <w:spacing w:after="0" w:line="240" w:lineRule="auto"/>
        <w:ind w:firstLine="720"/>
        <w:textAlignment w:val="baseline"/>
        <w:rPr>
          <w:rFonts w:eastAsia="Times New Roman" w:cstheme="minorHAnsi"/>
          <w:b/>
          <w:bCs/>
          <w:color w:val="000000"/>
          <w:lang w:eastAsia="en-GB"/>
        </w:rPr>
      </w:pPr>
    </w:p>
    <w:p w14:paraId="14C11970" w14:textId="743078C3" w:rsidR="0086564F" w:rsidRPr="0086564F" w:rsidRDefault="0086564F" w:rsidP="0086564F">
      <w:pPr>
        <w:shd w:val="clear" w:color="auto" w:fill="FFFFFF"/>
        <w:spacing w:after="0" w:line="240" w:lineRule="auto"/>
        <w:ind w:firstLine="720"/>
        <w:textAlignment w:val="baseline"/>
        <w:rPr>
          <w:rFonts w:eastAsia="Times New Roman" w:cstheme="minorHAnsi"/>
          <w:b/>
          <w:bCs/>
          <w:color w:val="000000"/>
          <w:lang w:eastAsia="en-GB"/>
        </w:rPr>
      </w:pPr>
      <w:r w:rsidRPr="0086564F">
        <w:rPr>
          <w:rFonts w:eastAsia="Times New Roman" w:cstheme="minorHAnsi"/>
          <w:b/>
          <w:bCs/>
          <w:color w:val="000000"/>
          <w:lang w:eastAsia="en-GB"/>
        </w:rPr>
        <w:t>Module Aims:</w:t>
      </w:r>
    </w:p>
    <w:p w14:paraId="4EF9A445" w14:textId="472E3401" w:rsidR="0086564F" w:rsidRDefault="0086564F" w:rsidP="0086564F">
      <w:pPr>
        <w:shd w:val="clear" w:color="auto" w:fill="FFFFFF"/>
        <w:spacing w:after="0" w:line="240" w:lineRule="auto"/>
        <w:ind w:left="720"/>
        <w:textAlignment w:val="baseline"/>
        <w:rPr>
          <w:rFonts w:eastAsia="Times New Roman" w:cstheme="minorHAnsi"/>
          <w:color w:val="000000"/>
          <w:lang w:eastAsia="en-GB"/>
        </w:rPr>
      </w:pPr>
      <w:r w:rsidRPr="0086564F">
        <w:rPr>
          <w:rFonts w:eastAsia="Times New Roman" w:cstheme="minorHAnsi"/>
          <w:color w:val="000000"/>
          <w:lang w:eastAsia="en-GB"/>
        </w:rPr>
        <w:t>The aims of this module are to enable students to develop your capacity to work effectively to work with and lead others in the provision of early childhood learning and development.</w:t>
      </w:r>
    </w:p>
    <w:p w14:paraId="528DDE49" w14:textId="77777777" w:rsidR="0086564F" w:rsidRPr="0086564F" w:rsidRDefault="0086564F" w:rsidP="0086564F">
      <w:pPr>
        <w:shd w:val="clear" w:color="auto" w:fill="FFFFFF"/>
        <w:spacing w:after="0" w:line="240" w:lineRule="auto"/>
        <w:ind w:left="720"/>
        <w:textAlignment w:val="baseline"/>
        <w:rPr>
          <w:rFonts w:eastAsia="Times New Roman" w:cstheme="minorHAnsi"/>
          <w:color w:val="000000"/>
          <w:lang w:eastAsia="en-GB"/>
        </w:rPr>
      </w:pPr>
    </w:p>
    <w:p w14:paraId="5A1FC8F3" w14:textId="77777777" w:rsidR="0086564F" w:rsidRPr="0086564F" w:rsidRDefault="0086564F" w:rsidP="0086564F">
      <w:pPr>
        <w:shd w:val="clear" w:color="auto" w:fill="FFFFFF"/>
        <w:spacing w:after="0" w:line="240" w:lineRule="auto"/>
        <w:ind w:left="720"/>
        <w:textAlignment w:val="baseline"/>
        <w:rPr>
          <w:rFonts w:eastAsia="Times New Roman" w:cstheme="minorHAnsi"/>
          <w:b/>
          <w:bCs/>
          <w:color w:val="000000"/>
          <w:lang w:eastAsia="en-GB"/>
        </w:rPr>
      </w:pPr>
      <w:r w:rsidRPr="0086564F">
        <w:rPr>
          <w:rFonts w:eastAsia="Times New Roman" w:cstheme="minorHAnsi"/>
          <w:b/>
          <w:bCs/>
          <w:color w:val="000000"/>
          <w:lang w:eastAsia="en-GB"/>
        </w:rPr>
        <w:t>Intended Learning Outcomes:</w:t>
      </w:r>
    </w:p>
    <w:p w14:paraId="106D02F9" w14:textId="77777777" w:rsidR="0086564F" w:rsidRPr="0086564F" w:rsidRDefault="0086564F" w:rsidP="0086564F">
      <w:pPr>
        <w:shd w:val="clear" w:color="auto" w:fill="FFFFFF"/>
        <w:spacing w:after="0" w:line="240" w:lineRule="auto"/>
        <w:ind w:left="720"/>
        <w:textAlignment w:val="baseline"/>
        <w:rPr>
          <w:rFonts w:eastAsia="Times New Roman" w:cstheme="minorHAnsi"/>
          <w:color w:val="000000"/>
          <w:lang w:eastAsia="en-GB"/>
        </w:rPr>
      </w:pPr>
      <w:r w:rsidRPr="0086564F">
        <w:rPr>
          <w:rFonts w:eastAsia="Times New Roman" w:cstheme="minorHAnsi"/>
          <w:color w:val="000000"/>
          <w:lang w:eastAsia="en-GB"/>
        </w:rPr>
        <w:t xml:space="preserve">Successful students will typically critique and evaluate a range of partnership and leadership models, concepts, and approaches; critically analyse practice in relation to working with parents, colleagues, and professionals from different agencies with reference to relevant literature and research, and understand ways of enhancing collaboration with, and between, parents, colleagues, and professionals from a range of agencies. </w:t>
      </w:r>
      <w:r w:rsidRPr="0086564F">
        <w:rPr>
          <w:rFonts w:eastAsia="Times New Roman" w:cstheme="minorHAnsi"/>
          <w:b/>
          <w:bCs/>
          <w:color w:val="000000"/>
          <w:lang w:eastAsia="en-GB"/>
        </w:rPr>
        <w:t>Skills and Attributes:</w:t>
      </w:r>
      <w:r w:rsidRPr="0086564F">
        <w:rPr>
          <w:rFonts w:eastAsia="Times New Roman" w:cstheme="minorHAnsi"/>
          <w:color w:val="000000"/>
          <w:lang w:eastAsia="en-GB"/>
        </w:rPr>
        <w:t xml:space="preserve"> Successful students will typically be able to adapt communication skills to meet the different needs of parents, colleagues, and professionals; be able to reflect on ways of working in partnership with others and to demonstrate qualities of leadership and be able to devise a personal development plan that identifies strategies for effective work with other professionals.</w:t>
      </w:r>
    </w:p>
    <w:p w14:paraId="2B3AE8A3" w14:textId="77777777" w:rsidR="0086564F" w:rsidRDefault="0086564F" w:rsidP="0086564F">
      <w:pPr>
        <w:shd w:val="clear" w:color="auto" w:fill="FFFFFF"/>
        <w:spacing w:after="0" w:line="240" w:lineRule="auto"/>
        <w:ind w:firstLine="720"/>
        <w:textAlignment w:val="baseline"/>
        <w:rPr>
          <w:rFonts w:eastAsia="Times New Roman" w:cstheme="minorHAnsi"/>
          <w:b/>
          <w:bCs/>
          <w:color w:val="000000"/>
          <w:lang w:eastAsia="en-GB"/>
        </w:rPr>
      </w:pPr>
    </w:p>
    <w:p w14:paraId="4117C520" w14:textId="279571C9" w:rsidR="0086564F" w:rsidRPr="0086564F" w:rsidRDefault="0086564F" w:rsidP="0086564F">
      <w:pPr>
        <w:shd w:val="clear" w:color="auto" w:fill="FFFFFF"/>
        <w:spacing w:after="0" w:line="240" w:lineRule="auto"/>
        <w:ind w:firstLine="720"/>
        <w:textAlignment w:val="baseline"/>
        <w:rPr>
          <w:rFonts w:eastAsia="Times New Roman" w:cstheme="minorHAnsi"/>
          <w:b/>
          <w:bCs/>
          <w:color w:val="000000"/>
          <w:lang w:eastAsia="en-GB"/>
        </w:rPr>
      </w:pPr>
      <w:r w:rsidRPr="0086564F">
        <w:rPr>
          <w:rFonts w:eastAsia="Times New Roman" w:cstheme="minorHAnsi"/>
          <w:b/>
          <w:bCs/>
          <w:color w:val="000000"/>
          <w:lang w:eastAsia="en-GB"/>
        </w:rPr>
        <w:t>Module Content:</w:t>
      </w:r>
    </w:p>
    <w:p w14:paraId="47F23F15" w14:textId="77777777" w:rsidR="0086564F" w:rsidRPr="0086564F" w:rsidRDefault="0086564F" w:rsidP="0086564F">
      <w:pPr>
        <w:shd w:val="clear" w:color="auto" w:fill="FFFFFF"/>
        <w:spacing w:after="0" w:line="240" w:lineRule="auto"/>
        <w:ind w:left="720"/>
        <w:textAlignment w:val="baseline"/>
        <w:rPr>
          <w:rFonts w:eastAsia="Times New Roman" w:cstheme="minorHAnsi"/>
          <w:color w:val="000000"/>
          <w:lang w:eastAsia="en-GB"/>
        </w:rPr>
      </w:pPr>
      <w:r w:rsidRPr="0086564F">
        <w:rPr>
          <w:rFonts w:eastAsia="Times New Roman" w:cstheme="minorHAnsi"/>
          <w:color w:val="000000"/>
          <w:lang w:eastAsia="en-GB"/>
        </w:rPr>
        <w:t>This module will enable you to understand and develop effective partnerships with parents, colleagues, and professionals to benefit young children. This module will enhance your confidence, knowledge, and skills as a pedagogical leader in the early years sector. You will explore and critique theories, models of working and recent research into parental engagement, pedagogical leadership and interprofessional collaborations and effective practice. Themes will include relationship building, barriers to parental engagement, communication strategies, partnership concepts and team development.</w:t>
      </w:r>
    </w:p>
    <w:p w14:paraId="336AD608" w14:textId="77777777" w:rsidR="0086564F" w:rsidRPr="0086564F" w:rsidRDefault="0086564F" w:rsidP="0086564F">
      <w:pPr>
        <w:widowControl w:val="0"/>
        <w:kinsoku w:val="0"/>
        <w:overflowPunct w:val="0"/>
        <w:autoSpaceDE w:val="0"/>
        <w:autoSpaceDN w:val="0"/>
        <w:adjustRightInd w:val="0"/>
        <w:spacing w:before="10" w:after="0" w:line="240" w:lineRule="auto"/>
        <w:rPr>
          <w:rFonts w:eastAsia="Times New Roman" w:cstheme="minorHAnsi"/>
          <w:lang w:eastAsia="en-GB"/>
        </w:rPr>
      </w:pPr>
    </w:p>
    <w:p w14:paraId="24A1BCBC" w14:textId="77777777" w:rsidR="0086564F" w:rsidRPr="0086564F" w:rsidRDefault="0086564F" w:rsidP="0086564F">
      <w:pPr>
        <w:widowControl w:val="0"/>
        <w:kinsoku w:val="0"/>
        <w:overflowPunct w:val="0"/>
        <w:autoSpaceDE w:val="0"/>
        <w:autoSpaceDN w:val="0"/>
        <w:adjustRightInd w:val="0"/>
        <w:spacing w:after="0" w:line="338" w:lineRule="auto"/>
        <w:ind w:left="560" w:right="6689"/>
        <w:outlineLvl w:val="2"/>
        <w:rPr>
          <w:rFonts w:eastAsia="Times New Roman" w:cstheme="minorHAnsi"/>
          <w:color w:val="1F3863"/>
          <w:lang w:eastAsia="en-GB"/>
        </w:rPr>
      </w:pPr>
      <w:r w:rsidRPr="0086564F">
        <w:rPr>
          <w:rFonts w:eastAsia="Times New Roman" w:cstheme="minorHAnsi"/>
          <w:color w:val="1F3863"/>
          <w:lang w:eastAsia="en-GB"/>
        </w:rPr>
        <w:t>Total hours: 300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86564F" w:rsidRPr="0086564F" w14:paraId="68E61B71"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6BD24B3D" w14:textId="77777777" w:rsidR="0086564F" w:rsidRPr="0086564F" w:rsidRDefault="0086564F" w:rsidP="0086564F">
            <w:pPr>
              <w:widowControl w:val="0"/>
              <w:kinsoku w:val="0"/>
              <w:overflowPunct w:val="0"/>
              <w:autoSpaceDE w:val="0"/>
              <w:autoSpaceDN w:val="0"/>
              <w:adjustRightInd w:val="0"/>
              <w:spacing w:after="0" w:line="248" w:lineRule="exact"/>
              <w:ind w:left="107"/>
              <w:rPr>
                <w:rFonts w:eastAsia="Times New Roman" w:cstheme="minorHAnsi"/>
                <w:lang w:eastAsia="en-GB"/>
              </w:rPr>
            </w:pPr>
            <w:r w:rsidRPr="0086564F">
              <w:rPr>
                <w:rFonts w:eastAsia="Times New Roman" w:cstheme="minorHAnsi"/>
                <w:lang w:eastAsia="en-GB"/>
              </w:rPr>
              <w:t>Exam</w:t>
            </w:r>
          </w:p>
        </w:tc>
        <w:tc>
          <w:tcPr>
            <w:tcW w:w="2667" w:type="dxa"/>
            <w:tcBorders>
              <w:top w:val="single" w:sz="4" w:space="0" w:color="000000"/>
              <w:left w:val="single" w:sz="4" w:space="0" w:color="000000"/>
              <w:bottom w:val="single" w:sz="4" w:space="0" w:color="000000"/>
              <w:right w:val="single" w:sz="4" w:space="0" w:color="000000"/>
            </w:tcBorders>
          </w:tcPr>
          <w:p w14:paraId="7D9D6648" w14:textId="77777777" w:rsidR="0086564F" w:rsidRPr="0086564F" w:rsidRDefault="0086564F" w:rsidP="0086564F">
            <w:pPr>
              <w:widowControl w:val="0"/>
              <w:kinsoku w:val="0"/>
              <w:overflowPunct w:val="0"/>
              <w:autoSpaceDE w:val="0"/>
              <w:autoSpaceDN w:val="0"/>
              <w:adjustRightInd w:val="0"/>
              <w:spacing w:after="0" w:line="248" w:lineRule="exact"/>
              <w:ind w:left="107"/>
              <w:rPr>
                <w:rFonts w:eastAsia="Times New Roman" w:cstheme="minorHAnsi"/>
                <w:lang w:eastAsia="en-GB"/>
              </w:rPr>
            </w:pPr>
            <w:r w:rsidRPr="0086564F">
              <w:rPr>
                <w:rFonts w:eastAsia="Times New Roman" w:cstheme="minorHAnsi"/>
                <w:lang w:eastAsia="en-GB"/>
              </w:rPr>
              <w:t>Coursework</w:t>
            </w:r>
          </w:p>
        </w:tc>
        <w:tc>
          <w:tcPr>
            <w:tcW w:w="2230" w:type="dxa"/>
            <w:tcBorders>
              <w:top w:val="single" w:sz="4" w:space="0" w:color="000000"/>
              <w:left w:val="single" w:sz="4" w:space="0" w:color="000000"/>
              <w:bottom w:val="single" w:sz="4" w:space="0" w:color="000000"/>
              <w:right w:val="single" w:sz="4" w:space="0" w:color="000000"/>
            </w:tcBorders>
          </w:tcPr>
          <w:p w14:paraId="1A69D391" w14:textId="77777777" w:rsidR="0086564F" w:rsidRPr="0086564F" w:rsidRDefault="0086564F" w:rsidP="0086564F">
            <w:pPr>
              <w:widowControl w:val="0"/>
              <w:kinsoku w:val="0"/>
              <w:overflowPunct w:val="0"/>
              <w:autoSpaceDE w:val="0"/>
              <w:autoSpaceDN w:val="0"/>
              <w:adjustRightInd w:val="0"/>
              <w:spacing w:after="0" w:line="248" w:lineRule="exact"/>
              <w:ind w:left="107"/>
              <w:rPr>
                <w:rFonts w:eastAsia="Times New Roman" w:cstheme="minorHAnsi"/>
                <w:lang w:eastAsia="en-GB"/>
              </w:rPr>
            </w:pPr>
            <w:r w:rsidRPr="0086564F">
              <w:rPr>
                <w:rFonts w:eastAsia="Times New Roman" w:cstheme="minorHAnsi"/>
                <w:lang w:eastAsia="en-GB"/>
              </w:rPr>
              <w:t>Attendance</w:t>
            </w:r>
          </w:p>
        </w:tc>
      </w:tr>
      <w:tr w:rsidR="0086564F" w:rsidRPr="0086564F" w14:paraId="63D4EF88"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5EB7BFFA" w14:textId="77777777" w:rsidR="0086564F" w:rsidRPr="0086564F" w:rsidRDefault="0086564F" w:rsidP="0086564F">
            <w:pPr>
              <w:widowControl w:val="0"/>
              <w:kinsoku w:val="0"/>
              <w:overflowPunct w:val="0"/>
              <w:autoSpaceDE w:val="0"/>
              <w:autoSpaceDN w:val="0"/>
              <w:adjustRightInd w:val="0"/>
              <w:spacing w:after="0" w:line="248" w:lineRule="exact"/>
              <w:ind w:left="107"/>
              <w:rPr>
                <w:rFonts w:eastAsia="Times New Roman" w:cstheme="minorHAnsi"/>
                <w:lang w:eastAsia="en-GB"/>
              </w:rPr>
            </w:pPr>
            <w:r w:rsidRPr="0086564F">
              <w:rPr>
                <w:rFonts w:eastAsia="Times New Roman" w:cstheme="minorHAnsi"/>
                <w:lang w:eastAsia="en-GB"/>
              </w:rPr>
              <w:t>%</w:t>
            </w:r>
          </w:p>
        </w:tc>
        <w:tc>
          <w:tcPr>
            <w:tcW w:w="2667" w:type="dxa"/>
            <w:tcBorders>
              <w:top w:val="single" w:sz="4" w:space="0" w:color="000000"/>
              <w:left w:val="single" w:sz="4" w:space="0" w:color="000000"/>
              <w:bottom w:val="single" w:sz="4" w:space="0" w:color="000000"/>
              <w:right w:val="single" w:sz="4" w:space="0" w:color="000000"/>
            </w:tcBorders>
          </w:tcPr>
          <w:p w14:paraId="4A4CB24F" w14:textId="77777777" w:rsidR="0086564F" w:rsidRPr="0086564F" w:rsidRDefault="0086564F" w:rsidP="0086564F">
            <w:pPr>
              <w:widowControl w:val="0"/>
              <w:kinsoku w:val="0"/>
              <w:overflowPunct w:val="0"/>
              <w:autoSpaceDE w:val="0"/>
              <w:autoSpaceDN w:val="0"/>
              <w:adjustRightInd w:val="0"/>
              <w:spacing w:after="0" w:line="248" w:lineRule="exact"/>
              <w:ind w:left="107"/>
              <w:rPr>
                <w:rFonts w:eastAsia="Times New Roman" w:cstheme="minorHAnsi"/>
                <w:lang w:eastAsia="en-GB"/>
              </w:rPr>
            </w:pPr>
            <w:r w:rsidRPr="0086564F">
              <w:rPr>
                <w:rFonts w:eastAsia="Times New Roman" w:cstheme="minorHAnsi"/>
                <w:lang w:eastAsia="en-GB"/>
              </w:rPr>
              <w:t>100%</w:t>
            </w:r>
          </w:p>
        </w:tc>
        <w:tc>
          <w:tcPr>
            <w:tcW w:w="2230" w:type="dxa"/>
            <w:tcBorders>
              <w:top w:val="single" w:sz="4" w:space="0" w:color="000000"/>
              <w:left w:val="single" w:sz="4" w:space="0" w:color="000000"/>
              <w:bottom w:val="single" w:sz="4" w:space="0" w:color="000000"/>
              <w:right w:val="single" w:sz="4" w:space="0" w:color="000000"/>
            </w:tcBorders>
          </w:tcPr>
          <w:p w14:paraId="7B616E64" w14:textId="77777777" w:rsidR="0086564F" w:rsidRPr="0086564F" w:rsidRDefault="0086564F" w:rsidP="0086564F">
            <w:pPr>
              <w:widowControl w:val="0"/>
              <w:kinsoku w:val="0"/>
              <w:overflowPunct w:val="0"/>
              <w:autoSpaceDE w:val="0"/>
              <w:autoSpaceDN w:val="0"/>
              <w:adjustRightInd w:val="0"/>
              <w:spacing w:after="0" w:line="248" w:lineRule="exact"/>
              <w:ind w:left="107"/>
              <w:rPr>
                <w:rFonts w:eastAsia="Times New Roman" w:cstheme="minorHAnsi"/>
                <w:lang w:eastAsia="en-GB"/>
              </w:rPr>
            </w:pPr>
            <w:r w:rsidRPr="0086564F">
              <w:rPr>
                <w:rFonts w:eastAsia="Times New Roman" w:cstheme="minorHAnsi"/>
                <w:lang w:eastAsia="en-GB"/>
              </w:rPr>
              <w:t>%</w:t>
            </w:r>
          </w:p>
        </w:tc>
      </w:tr>
    </w:tbl>
    <w:p w14:paraId="7AF62253" w14:textId="77777777" w:rsidR="0086564F" w:rsidRPr="0086564F" w:rsidRDefault="0086564F" w:rsidP="0086564F">
      <w:pPr>
        <w:rPr>
          <w:rFonts w:cstheme="minorHAnsi"/>
        </w:rPr>
      </w:pPr>
    </w:p>
    <w:p w14:paraId="5E63DC50" w14:textId="77777777" w:rsidR="006B293C" w:rsidRPr="004B3B24" w:rsidRDefault="006B293C" w:rsidP="006B293C">
      <w:pPr>
        <w:rPr>
          <w:rFonts w:eastAsia="Times New Roman"/>
          <w:b/>
          <w:bCs/>
          <w:color w:val="000000"/>
          <w:sz w:val="24"/>
          <w:szCs w:val="24"/>
        </w:rPr>
      </w:pPr>
    </w:p>
    <w:p w14:paraId="3807DC9A" w14:textId="77777777" w:rsidR="006B293C" w:rsidRPr="004B3B24" w:rsidRDefault="006B293C" w:rsidP="006B293C">
      <w:pPr>
        <w:rPr>
          <w:b/>
          <w:bCs/>
        </w:rPr>
      </w:pPr>
    </w:p>
    <w:p w14:paraId="61F9E45C" w14:textId="470C042A" w:rsidR="00F06405" w:rsidRDefault="00F06405"/>
    <w:p w14:paraId="33089E7E" w14:textId="6CB51C71" w:rsidR="00F95B56" w:rsidRDefault="00F95B56"/>
    <w:p w14:paraId="7B10FEA1" w14:textId="56054FC3" w:rsidR="00F95B56" w:rsidRDefault="00F95B56"/>
    <w:p w14:paraId="24D1CDA0" w14:textId="1FCA282D" w:rsidR="00F95B56" w:rsidRDefault="00F95B56"/>
    <w:p w14:paraId="297410E7" w14:textId="64B93D7D" w:rsidR="00F95B56" w:rsidRDefault="00F95B56"/>
    <w:p w14:paraId="3178E0DE" w14:textId="0557732D" w:rsidR="00F95B56" w:rsidRDefault="00F95B56"/>
    <w:p w14:paraId="06EA469D" w14:textId="64A3B087" w:rsidR="00F95B56" w:rsidRDefault="00F95B56"/>
    <w:p w14:paraId="67BFCA30" w14:textId="77777777" w:rsidR="00D74766" w:rsidRDefault="00D74766" w:rsidP="00D74766">
      <w:pPr>
        <w:shd w:val="clear" w:color="auto" w:fill="FFFFFF"/>
        <w:spacing w:after="0" w:line="240" w:lineRule="auto"/>
        <w:ind w:firstLine="560"/>
        <w:textAlignment w:val="baseline"/>
        <w:rPr>
          <w:rFonts w:eastAsia="Times New Roman" w:cstheme="minorHAnsi"/>
          <w:b/>
          <w:bCs/>
          <w:color w:val="000000"/>
          <w:lang w:eastAsia="en-GB"/>
        </w:rPr>
      </w:pPr>
    </w:p>
    <w:p w14:paraId="61528BAD" w14:textId="759AE53A" w:rsidR="00D74766" w:rsidRPr="00D74766" w:rsidRDefault="00D74766" w:rsidP="004671E9">
      <w:pPr>
        <w:shd w:val="clear" w:color="auto" w:fill="FFFFFF"/>
        <w:spacing w:after="0" w:line="240" w:lineRule="auto"/>
        <w:ind w:firstLine="560"/>
        <w:textAlignment w:val="baseline"/>
        <w:rPr>
          <w:rFonts w:eastAsia="Times New Roman" w:cstheme="minorHAnsi"/>
          <w:b/>
          <w:bCs/>
          <w:color w:val="000000"/>
          <w:lang w:eastAsia="en-GB"/>
        </w:rPr>
      </w:pPr>
      <w:r w:rsidRPr="00D74766">
        <w:rPr>
          <w:rFonts w:eastAsia="Times New Roman" w:cstheme="minorHAnsi"/>
          <w:b/>
          <w:bCs/>
          <w:color w:val="000000"/>
          <w:lang w:eastAsia="en-GB"/>
        </w:rPr>
        <w:lastRenderedPageBreak/>
        <w:t>5EDU1025 Children's Wellbeing</w:t>
      </w:r>
    </w:p>
    <w:p w14:paraId="33311AFF" w14:textId="77777777" w:rsidR="00D74766" w:rsidRDefault="00D74766" w:rsidP="00D74766">
      <w:pPr>
        <w:shd w:val="clear" w:color="auto" w:fill="FFFFFF"/>
        <w:spacing w:after="0" w:line="240" w:lineRule="auto"/>
        <w:ind w:firstLine="560"/>
        <w:textAlignment w:val="baseline"/>
        <w:rPr>
          <w:rFonts w:eastAsia="Times New Roman" w:cstheme="minorHAnsi"/>
          <w:color w:val="000000"/>
          <w:lang w:eastAsia="en-GB"/>
        </w:rPr>
      </w:pPr>
    </w:p>
    <w:p w14:paraId="36C54CCE" w14:textId="43BC8B19" w:rsidR="00D74766" w:rsidRPr="00D74766" w:rsidRDefault="00D74766" w:rsidP="00D74766">
      <w:pPr>
        <w:shd w:val="clear" w:color="auto" w:fill="FFFFFF"/>
        <w:spacing w:after="0" w:line="240" w:lineRule="auto"/>
        <w:ind w:firstLine="560"/>
        <w:textAlignment w:val="baseline"/>
        <w:rPr>
          <w:rFonts w:eastAsia="Times New Roman" w:cstheme="minorHAnsi"/>
          <w:color w:val="000000"/>
          <w:lang w:eastAsia="en-GB"/>
        </w:rPr>
      </w:pPr>
      <w:r w:rsidRPr="00D74766">
        <w:rPr>
          <w:rFonts w:eastAsia="Times New Roman" w:cstheme="minorHAnsi"/>
          <w:color w:val="000000"/>
          <w:lang w:eastAsia="en-GB"/>
        </w:rPr>
        <w:t>Semester B</w:t>
      </w:r>
    </w:p>
    <w:p w14:paraId="4A205653" w14:textId="7F8FEBAB" w:rsidR="00D74766" w:rsidRDefault="00D74766" w:rsidP="00D74766">
      <w:pPr>
        <w:shd w:val="clear" w:color="auto" w:fill="FFFFFF"/>
        <w:spacing w:after="0" w:line="240" w:lineRule="auto"/>
        <w:ind w:firstLine="560"/>
        <w:textAlignment w:val="baseline"/>
        <w:rPr>
          <w:rFonts w:eastAsia="Times New Roman" w:cstheme="minorHAnsi"/>
          <w:color w:val="000000"/>
          <w:lang w:eastAsia="en-GB"/>
        </w:rPr>
      </w:pPr>
      <w:r w:rsidRPr="00D74766">
        <w:rPr>
          <w:rFonts w:eastAsia="Times New Roman" w:cstheme="minorHAnsi"/>
          <w:color w:val="000000"/>
          <w:lang w:eastAsia="en-GB"/>
        </w:rPr>
        <w:t>30 Credits</w:t>
      </w:r>
    </w:p>
    <w:p w14:paraId="4F51083D" w14:textId="77777777" w:rsidR="00D74766" w:rsidRPr="00D74766" w:rsidRDefault="00D74766" w:rsidP="00D74766">
      <w:pPr>
        <w:shd w:val="clear" w:color="auto" w:fill="FFFFFF"/>
        <w:spacing w:after="0" w:line="240" w:lineRule="auto"/>
        <w:ind w:firstLine="560"/>
        <w:textAlignment w:val="baseline"/>
        <w:rPr>
          <w:rFonts w:eastAsia="Times New Roman" w:cstheme="minorHAnsi"/>
          <w:color w:val="000000"/>
          <w:lang w:eastAsia="en-GB"/>
        </w:rPr>
      </w:pPr>
    </w:p>
    <w:p w14:paraId="559C7FAC" w14:textId="77777777" w:rsidR="00D74766" w:rsidRPr="00D74766" w:rsidRDefault="00D74766" w:rsidP="00D74766">
      <w:pPr>
        <w:widowControl w:val="0"/>
        <w:kinsoku w:val="0"/>
        <w:overflowPunct w:val="0"/>
        <w:autoSpaceDE w:val="0"/>
        <w:autoSpaceDN w:val="0"/>
        <w:adjustRightInd w:val="0"/>
        <w:spacing w:before="52" w:after="0" w:line="240" w:lineRule="auto"/>
        <w:ind w:left="560"/>
        <w:outlineLvl w:val="2"/>
        <w:rPr>
          <w:rFonts w:eastAsia="Times New Roman" w:cstheme="minorHAnsi"/>
          <w:color w:val="1F3863"/>
          <w:lang w:eastAsia="en-GB"/>
        </w:rPr>
      </w:pPr>
      <w:r w:rsidRPr="00D74766">
        <w:rPr>
          <w:rFonts w:eastAsia="Times New Roman" w:cstheme="minorHAnsi"/>
          <w:color w:val="1F3863"/>
          <w:lang w:eastAsia="en-GB"/>
        </w:rPr>
        <w:t>Module Aims:</w:t>
      </w:r>
    </w:p>
    <w:p w14:paraId="6FDADB4C" w14:textId="77777777" w:rsidR="00D74766" w:rsidRPr="00D74766" w:rsidRDefault="00D74766" w:rsidP="00D74766">
      <w:pPr>
        <w:widowControl w:val="0"/>
        <w:kinsoku w:val="0"/>
        <w:overflowPunct w:val="0"/>
        <w:autoSpaceDE w:val="0"/>
        <w:autoSpaceDN w:val="0"/>
        <w:adjustRightInd w:val="0"/>
        <w:spacing w:before="119" w:after="0" w:line="240" w:lineRule="auto"/>
        <w:ind w:left="560"/>
        <w:rPr>
          <w:rFonts w:eastAsia="Times New Roman" w:cstheme="minorHAnsi"/>
          <w:lang w:eastAsia="en-GB"/>
        </w:rPr>
      </w:pPr>
      <w:bookmarkStart w:id="23" w:name="Explore_the_health,_wellbeing_and_holist"/>
      <w:bookmarkEnd w:id="23"/>
      <w:r w:rsidRPr="00D74766">
        <w:rPr>
          <w:rFonts w:eastAsia="Times New Roman" w:cstheme="minorHAnsi"/>
          <w:lang w:eastAsia="en-GB"/>
        </w:rPr>
        <w:t>Explore the health, wellbeing, and holistic view of children in early childhood.</w:t>
      </w:r>
    </w:p>
    <w:p w14:paraId="3A1BEF71" w14:textId="77777777" w:rsidR="00D74766" w:rsidRPr="00D74766" w:rsidRDefault="00D74766" w:rsidP="00D74766">
      <w:pPr>
        <w:widowControl w:val="0"/>
        <w:kinsoku w:val="0"/>
        <w:overflowPunct w:val="0"/>
        <w:autoSpaceDE w:val="0"/>
        <w:autoSpaceDN w:val="0"/>
        <w:adjustRightInd w:val="0"/>
        <w:spacing w:before="10" w:after="0" w:line="240" w:lineRule="auto"/>
        <w:rPr>
          <w:rFonts w:eastAsia="Times New Roman" w:cstheme="minorHAnsi"/>
          <w:lang w:eastAsia="en-GB"/>
        </w:rPr>
      </w:pPr>
    </w:p>
    <w:p w14:paraId="5CBD8D34" w14:textId="77777777" w:rsidR="00D74766" w:rsidRPr="00D74766" w:rsidRDefault="00D74766" w:rsidP="00D74766">
      <w:pPr>
        <w:widowControl w:val="0"/>
        <w:kinsoku w:val="0"/>
        <w:overflowPunct w:val="0"/>
        <w:autoSpaceDE w:val="0"/>
        <w:autoSpaceDN w:val="0"/>
        <w:adjustRightInd w:val="0"/>
        <w:spacing w:after="0" w:line="240" w:lineRule="auto"/>
        <w:ind w:left="560"/>
        <w:outlineLvl w:val="2"/>
        <w:rPr>
          <w:rFonts w:eastAsia="Times New Roman" w:cstheme="minorHAnsi"/>
          <w:color w:val="1F3863"/>
          <w:lang w:eastAsia="en-GB"/>
        </w:rPr>
      </w:pPr>
      <w:r w:rsidRPr="00D74766">
        <w:rPr>
          <w:rFonts w:eastAsia="Times New Roman" w:cstheme="minorHAnsi"/>
          <w:color w:val="1F3863"/>
          <w:lang w:eastAsia="en-GB"/>
        </w:rPr>
        <w:t>Intended Learning Outcomes:</w:t>
      </w:r>
    </w:p>
    <w:p w14:paraId="6EDEE4D8" w14:textId="77777777" w:rsidR="00D74766" w:rsidRPr="00D74766" w:rsidRDefault="00D74766" w:rsidP="00D74766">
      <w:pPr>
        <w:widowControl w:val="0"/>
        <w:kinsoku w:val="0"/>
        <w:overflowPunct w:val="0"/>
        <w:autoSpaceDE w:val="0"/>
        <w:autoSpaceDN w:val="0"/>
        <w:adjustRightInd w:val="0"/>
        <w:spacing w:before="120" w:after="0"/>
        <w:ind w:left="559" w:right="229"/>
        <w:rPr>
          <w:rFonts w:eastAsia="Times New Roman" w:cstheme="minorHAnsi"/>
          <w:lang w:eastAsia="en-GB"/>
        </w:rPr>
      </w:pPr>
      <w:r w:rsidRPr="00D74766">
        <w:rPr>
          <w:rFonts w:eastAsia="Times New Roman" w:cstheme="minorHAnsi"/>
          <w:lang w:eastAsia="en-GB"/>
        </w:rPr>
        <w:t>Successful students will typically: Demonstrate detailed knowledge of current and emerging theory, research and policy relating to health and wellbeing in early childhood. Examine the importance of the holistic view of the child to support well-being and provide an inclusive and supportive environment for children and families. Demonstrate detailed knowledge of safeguarding children and inter-professional working and the challenges of these in early childhood practice. Skills and Attributes: Successful students will typically: Analyse practice in the light of policy frameworks and research Critique the concept of wellbeing in relation to child development</w:t>
      </w:r>
    </w:p>
    <w:p w14:paraId="77FE3451" w14:textId="77777777" w:rsidR="00D74766" w:rsidRPr="00D74766" w:rsidRDefault="00D74766" w:rsidP="00D74766">
      <w:pPr>
        <w:widowControl w:val="0"/>
        <w:kinsoku w:val="0"/>
        <w:overflowPunct w:val="0"/>
        <w:autoSpaceDE w:val="0"/>
        <w:autoSpaceDN w:val="0"/>
        <w:adjustRightInd w:val="0"/>
        <w:spacing w:after="0" w:line="240" w:lineRule="auto"/>
        <w:rPr>
          <w:rFonts w:eastAsia="Times New Roman" w:cstheme="minorHAnsi"/>
          <w:lang w:eastAsia="en-GB"/>
        </w:rPr>
      </w:pPr>
    </w:p>
    <w:p w14:paraId="6E29FF62" w14:textId="77777777" w:rsidR="00D74766" w:rsidRPr="00D74766" w:rsidRDefault="00D74766" w:rsidP="00D74766">
      <w:pPr>
        <w:widowControl w:val="0"/>
        <w:kinsoku w:val="0"/>
        <w:overflowPunct w:val="0"/>
        <w:autoSpaceDE w:val="0"/>
        <w:autoSpaceDN w:val="0"/>
        <w:adjustRightInd w:val="0"/>
        <w:spacing w:before="9" w:after="0" w:line="240" w:lineRule="auto"/>
        <w:rPr>
          <w:rFonts w:eastAsia="Times New Roman" w:cstheme="minorHAnsi"/>
          <w:lang w:eastAsia="en-GB"/>
        </w:rPr>
      </w:pPr>
    </w:p>
    <w:p w14:paraId="5C374B76" w14:textId="77777777" w:rsidR="00D74766" w:rsidRPr="00D74766" w:rsidRDefault="00D74766" w:rsidP="00D74766">
      <w:pPr>
        <w:widowControl w:val="0"/>
        <w:kinsoku w:val="0"/>
        <w:overflowPunct w:val="0"/>
        <w:autoSpaceDE w:val="0"/>
        <w:autoSpaceDN w:val="0"/>
        <w:adjustRightInd w:val="0"/>
        <w:spacing w:before="1" w:after="0" w:line="240" w:lineRule="auto"/>
        <w:ind w:left="560"/>
        <w:outlineLvl w:val="2"/>
        <w:rPr>
          <w:rFonts w:eastAsia="Times New Roman" w:cstheme="minorHAnsi"/>
          <w:color w:val="1F3863"/>
          <w:lang w:eastAsia="en-GB"/>
        </w:rPr>
      </w:pPr>
      <w:r w:rsidRPr="00D74766">
        <w:rPr>
          <w:rFonts w:eastAsia="Times New Roman" w:cstheme="minorHAnsi"/>
          <w:color w:val="1F3863"/>
          <w:lang w:eastAsia="en-GB"/>
        </w:rPr>
        <w:t>Module Content:</w:t>
      </w:r>
    </w:p>
    <w:p w14:paraId="5056C742" w14:textId="77777777" w:rsidR="00D74766" w:rsidRPr="00D74766" w:rsidRDefault="00D74766" w:rsidP="00D74766">
      <w:pPr>
        <w:widowControl w:val="0"/>
        <w:kinsoku w:val="0"/>
        <w:overflowPunct w:val="0"/>
        <w:autoSpaceDE w:val="0"/>
        <w:autoSpaceDN w:val="0"/>
        <w:adjustRightInd w:val="0"/>
        <w:spacing w:before="119" w:after="0"/>
        <w:ind w:left="560" w:right="130"/>
        <w:rPr>
          <w:rFonts w:eastAsia="Times New Roman" w:cstheme="minorHAnsi"/>
          <w:lang w:eastAsia="en-GB"/>
        </w:rPr>
      </w:pPr>
      <w:bookmarkStart w:id="24" w:name="This_module_is_designed_to_build_on_the_"/>
      <w:bookmarkEnd w:id="24"/>
      <w:r w:rsidRPr="00D74766">
        <w:rPr>
          <w:rFonts w:eastAsia="Times New Roman" w:cstheme="minorHAnsi"/>
          <w:lang w:eastAsia="en-GB"/>
        </w:rPr>
        <w:t xml:space="preserve">This module is designed to build on the holistic view of children in the context of early childhood practice which was introduced at level 4. You will investigate current and emerging theory, research and policy relating to the health and wellbeing of children and explore the implications for practice. Embedded in the module is the expectation that you will learn how to draw on a range of evidence to substantiate your view through the interrogation of texts, discussing issues in seminar and in whole class groups and individual research and study. 11b. Further Details: (supporting Learning Outcomes, max 250 words) Module content will focus on the health and wellbeing of children and how wellbeing affects development. This module will develop your knowledge of safeguarding children and you will consider the role of the practitioner in this area. As well as being encouraged to relate placement experience to theory and classroom learning, you will use </w:t>
      </w:r>
      <w:proofErr w:type="spellStart"/>
      <w:r w:rsidRPr="00D74766">
        <w:rPr>
          <w:rFonts w:eastAsia="Times New Roman" w:cstheme="minorHAnsi"/>
          <w:lang w:eastAsia="en-GB"/>
        </w:rPr>
        <w:t>StudyNet</w:t>
      </w:r>
      <w:proofErr w:type="spellEnd"/>
      <w:r w:rsidRPr="00D74766">
        <w:rPr>
          <w:rFonts w:eastAsia="Times New Roman" w:cstheme="minorHAnsi"/>
          <w:lang w:eastAsia="en-GB"/>
        </w:rPr>
        <w:t>, video materials, policy documents, research papers and case studies to contextualise and broaden your learning and skills.</w:t>
      </w:r>
    </w:p>
    <w:p w14:paraId="2C26FD34" w14:textId="77777777" w:rsidR="00D74766" w:rsidRPr="00D74766" w:rsidRDefault="00D74766" w:rsidP="00D74766">
      <w:pPr>
        <w:widowControl w:val="0"/>
        <w:tabs>
          <w:tab w:val="left" w:pos="3686"/>
        </w:tabs>
        <w:kinsoku w:val="0"/>
        <w:overflowPunct w:val="0"/>
        <w:autoSpaceDE w:val="0"/>
        <w:autoSpaceDN w:val="0"/>
        <w:adjustRightInd w:val="0"/>
        <w:spacing w:before="10" w:after="0" w:line="240" w:lineRule="auto"/>
        <w:rPr>
          <w:rFonts w:eastAsia="Times New Roman" w:cstheme="minorHAnsi"/>
          <w:lang w:eastAsia="en-GB"/>
        </w:rPr>
      </w:pPr>
    </w:p>
    <w:p w14:paraId="6ECC7FA4" w14:textId="77777777" w:rsidR="00D74766" w:rsidRPr="00D74766" w:rsidRDefault="00D74766" w:rsidP="00D74766">
      <w:pPr>
        <w:widowControl w:val="0"/>
        <w:tabs>
          <w:tab w:val="left" w:pos="3686"/>
        </w:tabs>
        <w:kinsoku w:val="0"/>
        <w:overflowPunct w:val="0"/>
        <w:autoSpaceDE w:val="0"/>
        <w:autoSpaceDN w:val="0"/>
        <w:adjustRightInd w:val="0"/>
        <w:spacing w:after="0" w:line="338" w:lineRule="auto"/>
        <w:ind w:left="560" w:right="6689"/>
        <w:outlineLvl w:val="2"/>
        <w:rPr>
          <w:rFonts w:eastAsia="Times New Roman" w:cstheme="minorHAnsi"/>
          <w:color w:val="1F3863"/>
          <w:lang w:eastAsia="en-GB"/>
        </w:rPr>
      </w:pPr>
      <w:r w:rsidRPr="00D74766">
        <w:rPr>
          <w:rFonts w:eastAsia="Times New Roman" w:cstheme="minorHAnsi"/>
          <w:color w:val="1F3863"/>
          <w:lang w:eastAsia="en-GB"/>
        </w:rPr>
        <w:t>Total hours: 300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D74766" w:rsidRPr="00D74766" w14:paraId="7DA8EBC6"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3649A8EB" w14:textId="77777777" w:rsidR="00D74766" w:rsidRPr="00D74766" w:rsidRDefault="00D74766" w:rsidP="00D74766">
            <w:pPr>
              <w:widowControl w:val="0"/>
              <w:tabs>
                <w:tab w:val="left" w:pos="3686"/>
              </w:tabs>
              <w:kinsoku w:val="0"/>
              <w:overflowPunct w:val="0"/>
              <w:autoSpaceDE w:val="0"/>
              <w:autoSpaceDN w:val="0"/>
              <w:adjustRightInd w:val="0"/>
              <w:spacing w:after="0" w:line="248" w:lineRule="exact"/>
              <w:ind w:left="107"/>
              <w:rPr>
                <w:rFonts w:eastAsia="Times New Roman" w:cstheme="minorHAnsi"/>
                <w:lang w:eastAsia="en-GB"/>
              </w:rPr>
            </w:pPr>
            <w:r w:rsidRPr="00D74766">
              <w:rPr>
                <w:rFonts w:eastAsia="Times New Roman" w:cstheme="minorHAnsi"/>
                <w:lang w:eastAsia="en-GB"/>
              </w:rPr>
              <w:t>Exam</w:t>
            </w:r>
          </w:p>
        </w:tc>
        <w:tc>
          <w:tcPr>
            <w:tcW w:w="2667" w:type="dxa"/>
            <w:tcBorders>
              <w:top w:val="single" w:sz="4" w:space="0" w:color="000000"/>
              <w:left w:val="single" w:sz="4" w:space="0" w:color="000000"/>
              <w:bottom w:val="single" w:sz="4" w:space="0" w:color="000000"/>
              <w:right w:val="single" w:sz="4" w:space="0" w:color="000000"/>
            </w:tcBorders>
          </w:tcPr>
          <w:p w14:paraId="42E22067" w14:textId="77777777" w:rsidR="00D74766" w:rsidRPr="00D74766" w:rsidRDefault="00D74766" w:rsidP="00D74766">
            <w:pPr>
              <w:widowControl w:val="0"/>
              <w:tabs>
                <w:tab w:val="left" w:pos="3686"/>
              </w:tabs>
              <w:kinsoku w:val="0"/>
              <w:overflowPunct w:val="0"/>
              <w:autoSpaceDE w:val="0"/>
              <w:autoSpaceDN w:val="0"/>
              <w:adjustRightInd w:val="0"/>
              <w:spacing w:after="0" w:line="248" w:lineRule="exact"/>
              <w:ind w:left="107"/>
              <w:rPr>
                <w:rFonts w:eastAsia="Times New Roman" w:cstheme="minorHAnsi"/>
                <w:lang w:eastAsia="en-GB"/>
              </w:rPr>
            </w:pPr>
            <w:r w:rsidRPr="00D74766">
              <w:rPr>
                <w:rFonts w:eastAsia="Times New Roman" w:cstheme="minorHAnsi"/>
                <w:lang w:eastAsia="en-GB"/>
              </w:rPr>
              <w:t>Coursework</w:t>
            </w:r>
          </w:p>
        </w:tc>
        <w:tc>
          <w:tcPr>
            <w:tcW w:w="2230" w:type="dxa"/>
            <w:tcBorders>
              <w:top w:val="single" w:sz="4" w:space="0" w:color="000000"/>
              <w:left w:val="single" w:sz="4" w:space="0" w:color="000000"/>
              <w:bottom w:val="single" w:sz="4" w:space="0" w:color="000000"/>
              <w:right w:val="single" w:sz="4" w:space="0" w:color="000000"/>
            </w:tcBorders>
          </w:tcPr>
          <w:p w14:paraId="7801F1DF" w14:textId="77777777" w:rsidR="00D74766" w:rsidRPr="00D74766" w:rsidRDefault="00D74766" w:rsidP="00D74766">
            <w:pPr>
              <w:widowControl w:val="0"/>
              <w:tabs>
                <w:tab w:val="left" w:pos="3686"/>
              </w:tabs>
              <w:kinsoku w:val="0"/>
              <w:overflowPunct w:val="0"/>
              <w:autoSpaceDE w:val="0"/>
              <w:autoSpaceDN w:val="0"/>
              <w:adjustRightInd w:val="0"/>
              <w:spacing w:after="0" w:line="248" w:lineRule="exact"/>
              <w:ind w:left="107"/>
              <w:rPr>
                <w:rFonts w:eastAsia="Times New Roman" w:cstheme="minorHAnsi"/>
                <w:lang w:eastAsia="en-GB"/>
              </w:rPr>
            </w:pPr>
            <w:r w:rsidRPr="00D74766">
              <w:rPr>
                <w:rFonts w:eastAsia="Times New Roman" w:cstheme="minorHAnsi"/>
                <w:lang w:eastAsia="en-GB"/>
              </w:rPr>
              <w:t>Attendance</w:t>
            </w:r>
          </w:p>
        </w:tc>
      </w:tr>
      <w:tr w:rsidR="00D74766" w:rsidRPr="00D74766" w14:paraId="22CC2772"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5469FD32" w14:textId="77777777" w:rsidR="00D74766" w:rsidRPr="00D74766" w:rsidRDefault="00D74766" w:rsidP="00D74766">
            <w:pPr>
              <w:widowControl w:val="0"/>
              <w:tabs>
                <w:tab w:val="left" w:pos="3686"/>
              </w:tabs>
              <w:kinsoku w:val="0"/>
              <w:overflowPunct w:val="0"/>
              <w:autoSpaceDE w:val="0"/>
              <w:autoSpaceDN w:val="0"/>
              <w:adjustRightInd w:val="0"/>
              <w:spacing w:after="0" w:line="248" w:lineRule="exact"/>
              <w:ind w:left="107"/>
              <w:rPr>
                <w:rFonts w:eastAsia="Times New Roman" w:cstheme="minorHAnsi"/>
                <w:lang w:eastAsia="en-GB"/>
              </w:rPr>
            </w:pPr>
            <w:r w:rsidRPr="00D74766">
              <w:rPr>
                <w:rFonts w:eastAsia="Times New Roman" w:cstheme="minorHAnsi"/>
                <w:lang w:eastAsia="en-GB"/>
              </w:rPr>
              <w:t>%</w:t>
            </w:r>
          </w:p>
        </w:tc>
        <w:tc>
          <w:tcPr>
            <w:tcW w:w="2667" w:type="dxa"/>
            <w:tcBorders>
              <w:top w:val="single" w:sz="4" w:space="0" w:color="000000"/>
              <w:left w:val="single" w:sz="4" w:space="0" w:color="000000"/>
              <w:bottom w:val="single" w:sz="4" w:space="0" w:color="000000"/>
              <w:right w:val="single" w:sz="4" w:space="0" w:color="000000"/>
            </w:tcBorders>
          </w:tcPr>
          <w:p w14:paraId="01234128" w14:textId="77777777" w:rsidR="00D74766" w:rsidRPr="00D74766" w:rsidRDefault="00D74766" w:rsidP="00D74766">
            <w:pPr>
              <w:widowControl w:val="0"/>
              <w:tabs>
                <w:tab w:val="left" w:pos="3686"/>
              </w:tabs>
              <w:kinsoku w:val="0"/>
              <w:overflowPunct w:val="0"/>
              <w:autoSpaceDE w:val="0"/>
              <w:autoSpaceDN w:val="0"/>
              <w:adjustRightInd w:val="0"/>
              <w:spacing w:after="0" w:line="248" w:lineRule="exact"/>
              <w:ind w:left="107"/>
              <w:rPr>
                <w:rFonts w:eastAsia="Times New Roman" w:cstheme="minorHAnsi"/>
                <w:lang w:eastAsia="en-GB"/>
              </w:rPr>
            </w:pPr>
            <w:r w:rsidRPr="00D74766">
              <w:rPr>
                <w:rFonts w:eastAsia="Times New Roman" w:cstheme="minorHAnsi"/>
                <w:lang w:eastAsia="en-GB"/>
              </w:rPr>
              <w:t>100%</w:t>
            </w:r>
          </w:p>
        </w:tc>
        <w:tc>
          <w:tcPr>
            <w:tcW w:w="2230" w:type="dxa"/>
            <w:tcBorders>
              <w:top w:val="single" w:sz="4" w:space="0" w:color="000000"/>
              <w:left w:val="single" w:sz="4" w:space="0" w:color="000000"/>
              <w:bottom w:val="single" w:sz="4" w:space="0" w:color="000000"/>
              <w:right w:val="single" w:sz="4" w:space="0" w:color="000000"/>
            </w:tcBorders>
          </w:tcPr>
          <w:p w14:paraId="408754C7" w14:textId="77777777" w:rsidR="00D74766" w:rsidRPr="00D74766" w:rsidRDefault="00D74766" w:rsidP="00D74766">
            <w:pPr>
              <w:widowControl w:val="0"/>
              <w:tabs>
                <w:tab w:val="left" w:pos="3686"/>
              </w:tabs>
              <w:kinsoku w:val="0"/>
              <w:overflowPunct w:val="0"/>
              <w:autoSpaceDE w:val="0"/>
              <w:autoSpaceDN w:val="0"/>
              <w:adjustRightInd w:val="0"/>
              <w:spacing w:after="0" w:line="248" w:lineRule="exact"/>
              <w:ind w:left="107"/>
              <w:rPr>
                <w:rFonts w:eastAsia="Times New Roman" w:cstheme="minorHAnsi"/>
                <w:lang w:eastAsia="en-GB"/>
              </w:rPr>
            </w:pPr>
            <w:r w:rsidRPr="00D74766">
              <w:rPr>
                <w:rFonts w:eastAsia="Times New Roman" w:cstheme="minorHAnsi"/>
                <w:lang w:eastAsia="en-GB"/>
              </w:rPr>
              <w:t>%</w:t>
            </w:r>
          </w:p>
        </w:tc>
      </w:tr>
    </w:tbl>
    <w:p w14:paraId="0D11F47E" w14:textId="7C4DB9EA" w:rsidR="00D74766" w:rsidRPr="00D74766" w:rsidRDefault="004671E9" w:rsidP="00D74766">
      <w:pPr>
        <w:tabs>
          <w:tab w:val="left" w:pos="3686"/>
        </w:tabs>
        <w:rPr>
          <w:rFonts w:cstheme="minorHAnsi"/>
          <w:color w:val="1F3863"/>
        </w:rPr>
        <w:sectPr w:rsidR="00D74766" w:rsidRPr="00D74766" w:rsidSect="006B7D99">
          <w:headerReference w:type="default" r:id="rId9"/>
          <w:footerReference w:type="default" r:id="rId10"/>
          <w:pgSz w:w="11910" w:h="16840"/>
          <w:pgMar w:top="1418" w:right="1320" w:bottom="280" w:left="880" w:header="1585" w:footer="0" w:gutter="0"/>
          <w:cols w:space="720"/>
          <w:noEndnote/>
        </w:sectPr>
      </w:pPr>
      <w:r>
        <w:rPr>
          <w:rFonts w:cstheme="minorHAnsi"/>
          <w:color w:val="1F3863"/>
        </w:rPr>
        <w:tab/>
      </w:r>
      <w:r>
        <w:rPr>
          <w:rFonts w:cstheme="minorHAnsi"/>
          <w:color w:val="1F3863"/>
        </w:rPr>
        <w:tab/>
      </w:r>
    </w:p>
    <w:p w14:paraId="41A8CF0A" w14:textId="4B3AEACA" w:rsidR="00D74766" w:rsidRPr="00D74766" w:rsidRDefault="00D74766" w:rsidP="004671E9">
      <w:pPr>
        <w:shd w:val="clear" w:color="auto" w:fill="FFFFFF"/>
        <w:spacing w:after="0" w:line="240" w:lineRule="auto"/>
        <w:ind w:firstLine="720"/>
        <w:textAlignment w:val="baseline"/>
        <w:rPr>
          <w:rFonts w:eastAsia="Times New Roman" w:cstheme="minorHAnsi"/>
          <w:b/>
          <w:bCs/>
          <w:color w:val="000000"/>
          <w:lang w:eastAsia="en-GB"/>
        </w:rPr>
      </w:pPr>
      <w:r w:rsidRPr="00D74766">
        <w:rPr>
          <w:rFonts w:eastAsia="Times New Roman" w:cstheme="minorHAnsi"/>
          <w:b/>
          <w:bCs/>
          <w:color w:val="000000"/>
          <w:lang w:eastAsia="en-GB"/>
        </w:rPr>
        <w:lastRenderedPageBreak/>
        <w:t>6EDU1064 Developing my Pedagogical Creed</w:t>
      </w:r>
    </w:p>
    <w:p w14:paraId="40A5288B" w14:textId="77777777" w:rsidR="00D74766" w:rsidRDefault="00D74766" w:rsidP="00D74766">
      <w:pPr>
        <w:shd w:val="clear" w:color="auto" w:fill="FFFFFF"/>
        <w:spacing w:after="0" w:line="240" w:lineRule="auto"/>
        <w:ind w:firstLine="720"/>
        <w:textAlignment w:val="baseline"/>
        <w:rPr>
          <w:rFonts w:eastAsia="Times New Roman" w:cstheme="minorHAnsi"/>
          <w:color w:val="000000"/>
          <w:lang w:eastAsia="en-GB"/>
        </w:rPr>
      </w:pPr>
    </w:p>
    <w:p w14:paraId="041B7759" w14:textId="046C0FC2" w:rsidR="00D74766" w:rsidRPr="00D74766" w:rsidRDefault="00D74766" w:rsidP="00D74766">
      <w:pPr>
        <w:shd w:val="clear" w:color="auto" w:fill="FFFFFF"/>
        <w:spacing w:after="0" w:line="240" w:lineRule="auto"/>
        <w:ind w:firstLine="720"/>
        <w:textAlignment w:val="baseline"/>
        <w:rPr>
          <w:rFonts w:eastAsia="Times New Roman" w:cstheme="minorHAnsi"/>
          <w:color w:val="000000"/>
          <w:lang w:eastAsia="en-GB"/>
        </w:rPr>
      </w:pPr>
      <w:r w:rsidRPr="00D74766">
        <w:rPr>
          <w:rFonts w:eastAsia="Times New Roman" w:cstheme="minorHAnsi"/>
          <w:color w:val="000000"/>
          <w:lang w:eastAsia="en-GB"/>
        </w:rPr>
        <w:t>Semester B</w:t>
      </w:r>
    </w:p>
    <w:p w14:paraId="2CBE341A" w14:textId="77777777" w:rsidR="00D74766" w:rsidRPr="00D74766" w:rsidRDefault="00D74766" w:rsidP="00D74766">
      <w:pPr>
        <w:shd w:val="clear" w:color="auto" w:fill="FFFFFF"/>
        <w:spacing w:after="0" w:line="240" w:lineRule="auto"/>
        <w:ind w:firstLine="720"/>
        <w:textAlignment w:val="baseline"/>
        <w:rPr>
          <w:rFonts w:eastAsia="Times New Roman" w:cstheme="minorHAnsi"/>
          <w:color w:val="000000"/>
          <w:lang w:eastAsia="en-GB"/>
        </w:rPr>
      </w:pPr>
      <w:r w:rsidRPr="00D74766">
        <w:rPr>
          <w:rFonts w:eastAsia="Times New Roman" w:cstheme="minorHAnsi"/>
          <w:color w:val="000000"/>
          <w:lang w:eastAsia="en-GB"/>
        </w:rPr>
        <w:t>30 Credits</w:t>
      </w:r>
    </w:p>
    <w:p w14:paraId="7E69D265" w14:textId="77777777" w:rsidR="00D74766" w:rsidRDefault="00D74766" w:rsidP="00D74766">
      <w:pPr>
        <w:shd w:val="clear" w:color="auto" w:fill="FFFFFF"/>
        <w:spacing w:after="0" w:line="240" w:lineRule="auto"/>
        <w:ind w:firstLine="720"/>
        <w:textAlignment w:val="baseline"/>
        <w:rPr>
          <w:rFonts w:eastAsia="Times New Roman" w:cstheme="minorHAnsi"/>
          <w:b/>
          <w:bCs/>
          <w:color w:val="000000"/>
          <w:lang w:eastAsia="en-GB"/>
        </w:rPr>
      </w:pPr>
    </w:p>
    <w:p w14:paraId="17E187B7" w14:textId="1B1136A3" w:rsidR="00D74766" w:rsidRPr="00D74766" w:rsidRDefault="00D74766" w:rsidP="00D74766">
      <w:pPr>
        <w:shd w:val="clear" w:color="auto" w:fill="FFFFFF"/>
        <w:spacing w:after="0" w:line="240" w:lineRule="auto"/>
        <w:ind w:firstLine="720"/>
        <w:textAlignment w:val="baseline"/>
        <w:rPr>
          <w:rFonts w:eastAsia="Times New Roman" w:cstheme="minorHAnsi"/>
          <w:b/>
          <w:bCs/>
          <w:color w:val="000000"/>
          <w:lang w:eastAsia="en-GB"/>
        </w:rPr>
      </w:pPr>
      <w:r w:rsidRPr="00D74766">
        <w:rPr>
          <w:rFonts w:eastAsia="Times New Roman" w:cstheme="minorHAnsi"/>
          <w:b/>
          <w:bCs/>
          <w:color w:val="000000"/>
          <w:lang w:eastAsia="en-GB"/>
        </w:rPr>
        <w:t>Module Aims:</w:t>
      </w:r>
    </w:p>
    <w:p w14:paraId="422028C9" w14:textId="77777777" w:rsidR="00D74766" w:rsidRPr="00D74766" w:rsidRDefault="00D74766" w:rsidP="00D74766">
      <w:pPr>
        <w:shd w:val="clear" w:color="auto" w:fill="FFFFFF"/>
        <w:spacing w:after="0" w:line="240" w:lineRule="auto"/>
        <w:ind w:left="720"/>
        <w:textAlignment w:val="baseline"/>
        <w:rPr>
          <w:rFonts w:eastAsia="Times New Roman" w:cstheme="minorHAnsi"/>
          <w:color w:val="000000"/>
          <w:lang w:eastAsia="en-GB"/>
        </w:rPr>
      </w:pPr>
      <w:r w:rsidRPr="00D74766">
        <w:rPr>
          <w:rFonts w:eastAsia="Times New Roman" w:cstheme="minorHAnsi"/>
          <w:color w:val="000000"/>
          <w:lang w:eastAsia="en-GB"/>
        </w:rPr>
        <w:t>The aims of this module are to enable students to gain an understanding of philosophy of education in an early childhood education context. Express their own pedagogical creed</w:t>
      </w:r>
    </w:p>
    <w:p w14:paraId="2E09BC2B" w14:textId="77777777" w:rsidR="00D74766" w:rsidRDefault="00D74766" w:rsidP="00D74766">
      <w:pPr>
        <w:shd w:val="clear" w:color="auto" w:fill="FFFFFF"/>
        <w:spacing w:after="0" w:line="240" w:lineRule="auto"/>
        <w:ind w:left="720"/>
        <w:textAlignment w:val="baseline"/>
        <w:rPr>
          <w:rFonts w:eastAsia="Times New Roman" w:cstheme="minorHAnsi"/>
          <w:b/>
          <w:bCs/>
          <w:color w:val="000000"/>
          <w:lang w:eastAsia="en-GB"/>
        </w:rPr>
      </w:pPr>
    </w:p>
    <w:p w14:paraId="66C96E6D" w14:textId="3CB95BF6" w:rsidR="00D74766" w:rsidRPr="00D74766" w:rsidRDefault="00D74766" w:rsidP="00D74766">
      <w:pPr>
        <w:shd w:val="clear" w:color="auto" w:fill="FFFFFF"/>
        <w:spacing w:after="0" w:line="240" w:lineRule="auto"/>
        <w:ind w:left="720"/>
        <w:textAlignment w:val="baseline"/>
        <w:rPr>
          <w:rFonts w:eastAsia="Times New Roman" w:cstheme="minorHAnsi"/>
          <w:b/>
          <w:bCs/>
          <w:color w:val="000000"/>
          <w:lang w:eastAsia="en-GB"/>
        </w:rPr>
      </w:pPr>
      <w:r w:rsidRPr="00D74766">
        <w:rPr>
          <w:rFonts w:eastAsia="Times New Roman" w:cstheme="minorHAnsi"/>
          <w:b/>
          <w:bCs/>
          <w:color w:val="000000"/>
          <w:lang w:eastAsia="en-GB"/>
        </w:rPr>
        <w:t>Intended Learning outcomes:</w:t>
      </w:r>
    </w:p>
    <w:p w14:paraId="05FDB787" w14:textId="77777777" w:rsidR="00D74766" w:rsidRDefault="00D74766" w:rsidP="00D74766">
      <w:pPr>
        <w:shd w:val="clear" w:color="auto" w:fill="FFFFFF"/>
        <w:spacing w:after="0" w:line="240" w:lineRule="auto"/>
        <w:ind w:left="720"/>
        <w:textAlignment w:val="baseline"/>
        <w:rPr>
          <w:rFonts w:eastAsia="Times New Roman" w:cstheme="minorHAnsi"/>
          <w:b/>
          <w:bCs/>
          <w:color w:val="000000"/>
          <w:lang w:eastAsia="en-GB"/>
        </w:rPr>
      </w:pPr>
      <w:r w:rsidRPr="00D74766">
        <w:rPr>
          <w:rFonts w:eastAsia="Times New Roman" w:cstheme="minorHAnsi"/>
          <w:color w:val="000000"/>
          <w:lang w:eastAsia="en-GB"/>
        </w:rPr>
        <w:t xml:space="preserve">Successful students will typically gain a systematic understanding of the nature of philosophical educational enquiry in early childhood education Analyse and evaluate multiple national and global perspectives and competing philosophical positions in relation to early childhood Critically explore issues in relation to rights, diversity, equity, and inclusion affecting the work with young children, their families, and communities. </w:t>
      </w:r>
      <w:r w:rsidRPr="00D74766">
        <w:rPr>
          <w:rFonts w:eastAsia="Times New Roman" w:cstheme="minorHAnsi"/>
          <w:b/>
          <w:bCs/>
          <w:color w:val="000000"/>
          <w:lang w:eastAsia="en-GB"/>
        </w:rPr>
        <w:t xml:space="preserve">Skills and </w:t>
      </w:r>
    </w:p>
    <w:p w14:paraId="589E2968" w14:textId="7EF48776" w:rsidR="00D74766" w:rsidRPr="00D74766" w:rsidRDefault="00D74766" w:rsidP="00D74766">
      <w:pPr>
        <w:shd w:val="clear" w:color="auto" w:fill="FFFFFF"/>
        <w:spacing w:after="0" w:line="240" w:lineRule="auto"/>
        <w:ind w:left="720"/>
        <w:textAlignment w:val="baseline"/>
        <w:rPr>
          <w:rFonts w:eastAsia="Times New Roman" w:cstheme="minorHAnsi"/>
          <w:color w:val="000000"/>
          <w:lang w:eastAsia="en-GB"/>
        </w:rPr>
      </w:pPr>
      <w:r w:rsidRPr="00D74766">
        <w:rPr>
          <w:rFonts w:eastAsia="Times New Roman" w:cstheme="minorHAnsi"/>
          <w:b/>
          <w:bCs/>
          <w:color w:val="000000"/>
          <w:lang w:eastAsia="en-GB"/>
        </w:rPr>
        <w:t>Attributes:</w:t>
      </w:r>
      <w:r w:rsidRPr="00D74766">
        <w:rPr>
          <w:rFonts w:eastAsia="Times New Roman" w:cstheme="minorHAnsi"/>
          <w:color w:val="000000"/>
          <w:lang w:eastAsia="en-GB"/>
        </w:rPr>
        <w:t xml:space="preserve"> Successful students will typically communicate their arguments, effectively, orally and in writing. Solve problems by clarifying questions, critiquing alternative arguments, and reflecting on beliefs and values.</w:t>
      </w:r>
    </w:p>
    <w:p w14:paraId="6485E023" w14:textId="77777777" w:rsidR="00D74766" w:rsidRDefault="00D74766" w:rsidP="00D74766">
      <w:pPr>
        <w:shd w:val="clear" w:color="auto" w:fill="FFFFFF"/>
        <w:spacing w:after="0" w:line="240" w:lineRule="auto"/>
        <w:ind w:firstLine="720"/>
        <w:textAlignment w:val="baseline"/>
        <w:rPr>
          <w:rFonts w:eastAsia="Times New Roman" w:cstheme="minorHAnsi"/>
          <w:b/>
          <w:bCs/>
          <w:color w:val="000000"/>
          <w:lang w:eastAsia="en-GB"/>
        </w:rPr>
      </w:pPr>
    </w:p>
    <w:p w14:paraId="46A76481" w14:textId="46848241" w:rsidR="00D74766" w:rsidRPr="00D74766" w:rsidRDefault="00D74766" w:rsidP="00D74766">
      <w:pPr>
        <w:shd w:val="clear" w:color="auto" w:fill="FFFFFF"/>
        <w:spacing w:after="0" w:line="240" w:lineRule="auto"/>
        <w:ind w:firstLine="720"/>
        <w:textAlignment w:val="baseline"/>
        <w:rPr>
          <w:rFonts w:eastAsia="Times New Roman" w:cstheme="minorHAnsi"/>
          <w:b/>
          <w:bCs/>
          <w:color w:val="000000"/>
          <w:lang w:eastAsia="en-GB"/>
        </w:rPr>
      </w:pPr>
      <w:r w:rsidRPr="00D74766">
        <w:rPr>
          <w:rFonts w:eastAsia="Times New Roman" w:cstheme="minorHAnsi"/>
          <w:b/>
          <w:bCs/>
          <w:color w:val="000000"/>
          <w:lang w:eastAsia="en-GB"/>
        </w:rPr>
        <w:t>Module Content:</w:t>
      </w:r>
    </w:p>
    <w:p w14:paraId="1EC78E05" w14:textId="77777777" w:rsidR="00D74766" w:rsidRPr="00D74766" w:rsidRDefault="00D74766" w:rsidP="00D74766">
      <w:pPr>
        <w:shd w:val="clear" w:color="auto" w:fill="FFFFFF"/>
        <w:spacing w:after="0" w:line="240" w:lineRule="auto"/>
        <w:ind w:left="720"/>
        <w:textAlignment w:val="baseline"/>
        <w:rPr>
          <w:rFonts w:eastAsia="Times New Roman" w:cstheme="minorHAnsi"/>
          <w:color w:val="000000"/>
          <w:lang w:eastAsia="en-GB"/>
        </w:rPr>
      </w:pPr>
      <w:r w:rsidRPr="00D74766">
        <w:rPr>
          <w:rFonts w:eastAsia="Times New Roman" w:cstheme="minorHAnsi"/>
          <w:color w:val="000000"/>
          <w:lang w:eastAsia="en-GB"/>
        </w:rPr>
        <w:t>In this module you will engage with concepts in early childhood education, using philosophical ideologies. You will explore and critique concepts central to early childhood education theory and practice. Topics may include children’s rights, differing concepts of childhood; social, cultural, political, and economic factors affecting early childhood education and care. This module consolidates skills of criticality, reflection and professional development through philosophical educational exploration and provides scope for you to reflect on their development over the course of your undergraduate studies.</w:t>
      </w:r>
    </w:p>
    <w:p w14:paraId="68A01188" w14:textId="77777777" w:rsidR="00D74766" w:rsidRPr="00D74766" w:rsidRDefault="00D74766" w:rsidP="00D74766">
      <w:pPr>
        <w:widowControl w:val="0"/>
        <w:tabs>
          <w:tab w:val="left" w:pos="3686"/>
        </w:tabs>
        <w:kinsoku w:val="0"/>
        <w:overflowPunct w:val="0"/>
        <w:autoSpaceDE w:val="0"/>
        <w:autoSpaceDN w:val="0"/>
        <w:adjustRightInd w:val="0"/>
        <w:spacing w:after="0" w:line="338" w:lineRule="auto"/>
        <w:ind w:left="560" w:right="6689"/>
        <w:outlineLvl w:val="2"/>
        <w:rPr>
          <w:rFonts w:eastAsia="Times New Roman" w:cstheme="minorHAnsi"/>
          <w:color w:val="1F3863"/>
          <w:lang w:eastAsia="en-GB"/>
        </w:rPr>
      </w:pPr>
    </w:p>
    <w:p w14:paraId="5FCD85B1" w14:textId="77777777" w:rsidR="00D74766" w:rsidRPr="00D74766" w:rsidRDefault="00D74766" w:rsidP="00D74766">
      <w:pPr>
        <w:widowControl w:val="0"/>
        <w:tabs>
          <w:tab w:val="left" w:pos="851"/>
          <w:tab w:val="left" w:pos="3686"/>
        </w:tabs>
        <w:kinsoku w:val="0"/>
        <w:overflowPunct w:val="0"/>
        <w:autoSpaceDE w:val="0"/>
        <w:autoSpaceDN w:val="0"/>
        <w:adjustRightInd w:val="0"/>
        <w:spacing w:after="0" w:line="338" w:lineRule="auto"/>
        <w:ind w:left="709" w:right="6689"/>
        <w:outlineLvl w:val="2"/>
        <w:rPr>
          <w:rFonts w:eastAsia="Times New Roman" w:cstheme="minorHAnsi"/>
          <w:color w:val="1F3863"/>
          <w:lang w:eastAsia="en-GB"/>
        </w:rPr>
      </w:pPr>
      <w:r w:rsidRPr="00D74766">
        <w:rPr>
          <w:rFonts w:eastAsia="Times New Roman" w:cstheme="minorHAnsi"/>
          <w:color w:val="1F3863"/>
          <w:lang w:eastAsia="en-GB"/>
        </w:rPr>
        <w:t xml:space="preserve">Total hours: 300 Assessment: </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D74766" w:rsidRPr="00D74766" w14:paraId="38426326"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6A8EB7BB" w14:textId="77777777" w:rsidR="00D74766" w:rsidRPr="00D74766" w:rsidRDefault="00D74766" w:rsidP="00D74766">
            <w:pPr>
              <w:widowControl w:val="0"/>
              <w:tabs>
                <w:tab w:val="left" w:pos="851"/>
                <w:tab w:val="left" w:pos="3686"/>
              </w:tabs>
              <w:kinsoku w:val="0"/>
              <w:overflowPunct w:val="0"/>
              <w:autoSpaceDE w:val="0"/>
              <w:autoSpaceDN w:val="0"/>
              <w:adjustRightInd w:val="0"/>
              <w:spacing w:after="0" w:line="248" w:lineRule="exact"/>
              <w:ind w:left="709"/>
              <w:rPr>
                <w:rFonts w:eastAsia="Times New Roman" w:cstheme="minorHAnsi"/>
                <w:lang w:eastAsia="en-GB"/>
              </w:rPr>
            </w:pPr>
            <w:r w:rsidRPr="00D74766">
              <w:rPr>
                <w:rFonts w:eastAsia="Times New Roman" w:cstheme="minorHAnsi"/>
                <w:lang w:eastAsia="en-GB"/>
              </w:rPr>
              <w:t>Exam</w:t>
            </w:r>
          </w:p>
        </w:tc>
        <w:tc>
          <w:tcPr>
            <w:tcW w:w="2667" w:type="dxa"/>
            <w:tcBorders>
              <w:top w:val="single" w:sz="4" w:space="0" w:color="000000"/>
              <w:left w:val="single" w:sz="4" w:space="0" w:color="000000"/>
              <w:bottom w:val="single" w:sz="4" w:space="0" w:color="000000"/>
              <w:right w:val="single" w:sz="4" w:space="0" w:color="000000"/>
            </w:tcBorders>
          </w:tcPr>
          <w:p w14:paraId="002B7860" w14:textId="77777777" w:rsidR="00D74766" w:rsidRPr="00D74766" w:rsidRDefault="00D74766" w:rsidP="00D74766">
            <w:pPr>
              <w:widowControl w:val="0"/>
              <w:tabs>
                <w:tab w:val="left" w:pos="851"/>
                <w:tab w:val="left" w:pos="3686"/>
              </w:tabs>
              <w:kinsoku w:val="0"/>
              <w:overflowPunct w:val="0"/>
              <w:autoSpaceDE w:val="0"/>
              <w:autoSpaceDN w:val="0"/>
              <w:adjustRightInd w:val="0"/>
              <w:spacing w:after="0" w:line="248" w:lineRule="exact"/>
              <w:ind w:left="709"/>
              <w:rPr>
                <w:rFonts w:eastAsia="Times New Roman" w:cstheme="minorHAnsi"/>
                <w:lang w:eastAsia="en-GB"/>
              </w:rPr>
            </w:pPr>
            <w:r w:rsidRPr="00D74766">
              <w:rPr>
                <w:rFonts w:eastAsia="Times New Roman" w:cstheme="minorHAnsi"/>
                <w:lang w:eastAsia="en-GB"/>
              </w:rPr>
              <w:t>Coursework</w:t>
            </w:r>
          </w:p>
        </w:tc>
        <w:tc>
          <w:tcPr>
            <w:tcW w:w="2230" w:type="dxa"/>
            <w:tcBorders>
              <w:top w:val="single" w:sz="4" w:space="0" w:color="000000"/>
              <w:left w:val="single" w:sz="4" w:space="0" w:color="000000"/>
              <w:bottom w:val="single" w:sz="4" w:space="0" w:color="000000"/>
              <w:right w:val="single" w:sz="4" w:space="0" w:color="000000"/>
            </w:tcBorders>
          </w:tcPr>
          <w:p w14:paraId="1EB59C85" w14:textId="77777777" w:rsidR="00D74766" w:rsidRPr="00D74766" w:rsidRDefault="00D74766" w:rsidP="00D74766">
            <w:pPr>
              <w:widowControl w:val="0"/>
              <w:tabs>
                <w:tab w:val="left" w:pos="851"/>
                <w:tab w:val="left" w:pos="3686"/>
              </w:tabs>
              <w:kinsoku w:val="0"/>
              <w:overflowPunct w:val="0"/>
              <w:autoSpaceDE w:val="0"/>
              <w:autoSpaceDN w:val="0"/>
              <w:adjustRightInd w:val="0"/>
              <w:spacing w:after="0" w:line="248" w:lineRule="exact"/>
              <w:ind w:left="709"/>
              <w:rPr>
                <w:rFonts w:eastAsia="Times New Roman" w:cstheme="minorHAnsi"/>
                <w:lang w:eastAsia="en-GB"/>
              </w:rPr>
            </w:pPr>
            <w:r w:rsidRPr="00D74766">
              <w:rPr>
                <w:rFonts w:eastAsia="Times New Roman" w:cstheme="minorHAnsi"/>
                <w:lang w:eastAsia="en-GB"/>
              </w:rPr>
              <w:t>Attendance</w:t>
            </w:r>
          </w:p>
        </w:tc>
      </w:tr>
      <w:tr w:rsidR="00D74766" w:rsidRPr="00D74766" w14:paraId="3CEE6986"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65E27FF2" w14:textId="77777777" w:rsidR="00D74766" w:rsidRPr="00D74766" w:rsidRDefault="00D74766" w:rsidP="00D74766">
            <w:pPr>
              <w:widowControl w:val="0"/>
              <w:tabs>
                <w:tab w:val="left" w:pos="851"/>
                <w:tab w:val="left" w:pos="3686"/>
              </w:tabs>
              <w:kinsoku w:val="0"/>
              <w:overflowPunct w:val="0"/>
              <w:autoSpaceDE w:val="0"/>
              <w:autoSpaceDN w:val="0"/>
              <w:adjustRightInd w:val="0"/>
              <w:spacing w:after="0" w:line="248" w:lineRule="exact"/>
              <w:ind w:left="709"/>
              <w:rPr>
                <w:rFonts w:eastAsia="Times New Roman" w:cstheme="minorHAnsi"/>
                <w:lang w:eastAsia="en-GB"/>
              </w:rPr>
            </w:pPr>
            <w:r w:rsidRPr="00D74766">
              <w:rPr>
                <w:rFonts w:eastAsia="Times New Roman" w:cstheme="minorHAnsi"/>
                <w:lang w:eastAsia="en-GB"/>
              </w:rPr>
              <w:t>%</w:t>
            </w:r>
          </w:p>
        </w:tc>
        <w:tc>
          <w:tcPr>
            <w:tcW w:w="2667" w:type="dxa"/>
            <w:tcBorders>
              <w:top w:val="single" w:sz="4" w:space="0" w:color="000000"/>
              <w:left w:val="single" w:sz="4" w:space="0" w:color="000000"/>
              <w:bottom w:val="single" w:sz="4" w:space="0" w:color="000000"/>
              <w:right w:val="single" w:sz="4" w:space="0" w:color="000000"/>
            </w:tcBorders>
          </w:tcPr>
          <w:p w14:paraId="3D534A45" w14:textId="77777777" w:rsidR="00D74766" w:rsidRPr="00D74766" w:rsidRDefault="00D74766" w:rsidP="00D74766">
            <w:pPr>
              <w:widowControl w:val="0"/>
              <w:tabs>
                <w:tab w:val="left" w:pos="851"/>
                <w:tab w:val="left" w:pos="3686"/>
              </w:tabs>
              <w:kinsoku w:val="0"/>
              <w:overflowPunct w:val="0"/>
              <w:autoSpaceDE w:val="0"/>
              <w:autoSpaceDN w:val="0"/>
              <w:adjustRightInd w:val="0"/>
              <w:spacing w:after="0" w:line="248" w:lineRule="exact"/>
              <w:ind w:left="709"/>
              <w:rPr>
                <w:rFonts w:eastAsia="Times New Roman" w:cstheme="minorHAnsi"/>
                <w:lang w:eastAsia="en-GB"/>
              </w:rPr>
            </w:pPr>
            <w:r w:rsidRPr="00D74766">
              <w:rPr>
                <w:rFonts w:eastAsia="Times New Roman" w:cstheme="minorHAnsi"/>
                <w:lang w:eastAsia="en-GB"/>
              </w:rPr>
              <w:t>100%</w:t>
            </w:r>
          </w:p>
        </w:tc>
        <w:tc>
          <w:tcPr>
            <w:tcW w:w="2230" w:type="dxa"/>
            <w:tcBorders>
              <w:top w:val="single" w:sz="4" w:space="0" w:color="000000"/>
              <w:left w:val="single" w:sz="4" w:space="0" w:color="000000"/>
              <w:bottom w:val="single" w:sz="4" w:space="0" w:color="000000"/>
              <w:right w:val="single" w:sz="4" w:space="0" w:color="000000"/>
            </w:tcBorders>
          </w:tcPr>
          <w:p w14:paraId="3F550D5C" w14:textId="77777777" w:rsidR="00D74766" w:rsidRPr="00D74766" w:rsidRDefault="00D74766" w:rsidP="00D74766">
            <w:pPr>
              <w:widowControl w:val="0"/>
              <w:tabs>
                <w:tab w:val="left" w:pos="851"/>
                <w:tab w:val="left" w:pos="3686"/>
              </w:tabs>
              <w:kinsoku w:val="0"/>
              <w:overflowPunct w:val="0"/>
              <w:autoSpaceDE w:val="0"/>
              <w:autoSpaceDN w:val="0"/>
              <w:adjustRightInd w:val="0"/>
              <w:spacing w:after="0" w:line="248" w:lineRule="exact"/>
              <w:ind w:left="709"/>
              <w:rPr>
                <w:rFonts w:eastAsia="Times New Roman" w:cstheme="minorHAnsi"/>
                <w:lang w:eastAsia="en-GB"/>
              </w:rPr>
            </w:pPr>
            <w:r w:rsidRPr="00D74766">
              <w:rPr>
                <w:rFonts w:eastAsia="Times New Roman" w:cstheme="minorHAnsi"/>
                <w:lang w:eastAsia="en-GB"/>
              </w:rPr>
              <w:t>%</w:t>
            </w:r>
          </w:p>
        </w:tc>
      </w:tr>
    </w:tbl>
    <w:p w14:paraId="21531120" w14:textId="77777777" w:rsidR="00D74766" w:rsidRPr="00D74766" w:rsidRDefault="00D74766" w:rsidP="00D74766">
      <w:pPr>
        <w:shd w:val="clear" w:color="auto" w:fill="FFFFFF"/>
        <w:tabs>
          <w:tab w:val="left" w:pos="851"/>
        </w:tabs>
        <w:spacing w:after="0" w:line="240" w:lineRule="auto"/>
        <w:ind w:left="709"/>
        <w:textAlignment w:val="baseline"/>
        <w:rPr>
          <w:rFonts w:eastAsia="Times New Roman" w:cstheme="minorHAnsi"/>
          <w:color w:val="000000"/>
          <w:lang w:eastAsia="en-GB"/>
        </w:rPr>
      </w:pPr>
    </w:p>
    <w:p w14:paraId="76B80D6C" w14:textId="582E96D2" w:rsidR="00F95B56" w:rsidRDefault="00F95B56"/>
    <w:p w14:paraId="0E5CD06E" w14:textId="19B4D325" w:rsidR="00D74766" w:rsidRDefault="00D74766"/>
    <w:p w14:paraId="4914FB59" w14:textId="44FB550E" w:rsidR="00D74766" w:rsidRDefault="00D74766"/>
    <w:p w14:paraId="78FADE1D" w14:textId="4B27EB2E" w:rsidR="00D74766" w:rsidRDefault="00D74766"/>
    <w:p w14:paraId="55762C3C" w14:textId="318BE28C" w:rsidR="00D74766" w:rsidRDefault="00D74766"/>
    <w:p w14:paraId="5E7EEC26" w14:textId="46365F19" w:rsidR="00D74766" w:rsidRDefault="00D74766"/>
    <w:p w14:paraId="2EEB0E23" w14:textId="0A8A1635" w:rsidR="00D74766" w:rsidRDefault="00D74766"/>
    <w:p w14:paraId="6E829949" w14:textId="233F81E7" w:rsidR="00D74766" w:rsidRDefault="00D74766"/>
    <w:p w14:paraId="56674279" w14:textId="526E07B4" w:rsidR="00D74766" w:rsidRDefault="00D74766"/>
    <w:p w14:paraId="622A65DF" w14:textId="0F9301EB" w:rsidR="00D74766" w:rsidRDefault="00D74766"/>
    <w:p w14:paraId="15BD490C" w14:textId="19A81F70" w:rsidR="00D74766" w:rsidRDefault="00D74766"/>
    <w:p w14:paraId="3BF41C20" w14:textId="77777777" w:rsidR="00D74766" w:rsidRDefault="00D74766" w:rsidP="00D74766">
      <w:pPr>
        <w:shd w:val="clear" w:color="auto" w:fill="FFFFFF"/>
        <w:spacing w:after="0" w:line="240" w:lineRule="auto"/>
        <w:ind w:firstLine="720"/>
        <w:textAlignment w:val="baseline"/>
        <w:rPr>
          <w:rFonts w:eastAsia="Times New Roman" w:cstheme="minorHAnsi"/>
          <w:b/>
          <w:bCs/>
          <w:color w:val="000000"/>
          <w:lang w:eastAsia="en-GB"/>
        </w:rPr>
      </w:pPr>
    </w:p>
    <w:p w14:paraId="3BA12E15" w14:textId="33681B82" w:rsidR="00D74766" w:rsidRPr="00D74766" w:rsidRDefault="00D74766" w:rsidP="00D74766">
      <w:pPr>
        <w:shd w:val="clear" w:color="auto" w:fill="FFFFFF"/>
        <w:spacing w:after="0" w:line="240" w:lineRule="auto"/>
        <w:ind w:firstLine="720"/>
        <w:textAlignment w:val="baseline"/>
        <w:rPr>
          <w:rFonts w:eastAsia="Times New Roman" w:cstheme="minorHAnsi"/>
          <w:b/>
          <w:bCs/>
          <w:color w:val="000000"/>
          <w:lang w:eastAsia="en-GB"/>
        </w:rPr>
      </w:pPr>
      <w:r w:rsidRPr="00D74766">
        <w:rPr>
          <w:rFonts w:eastAsia="Times New Roman" w:cstheme="minorHAnsi"/>
          <w:b/>
          <w:bCs/>
          <w:color w:val="000000"/>
          <w:lang w:eastAsia="en-GB"/>
        </w:rPr>
        <w:lastRenderedPageBreak/>
        <w:t>6EDU1068 Diversity and Inclusion</w:t>
      </w:r>
    </w:p>
    <w:p w14:paraId="3BAC92D0" w14:textId="77777777" w:rsidR="00D74766" w:rsidRDefault="00D74766" w:rsidP="00D74766">
      <w:pPr>
        <w:shd w:val="clear" w:color="auto" w:fill="FFFFFF"/>
        <w:spacing w:after="0" w:line="240" w:lineRule="auto"/>
        <w:ind w:firstLine="720"/>
        <w:textAlignment w:val="baseline"/>
        <w:rPr>
          <w:rFonts w:eastAsia="Times New Roman" w:cstheme="minorHAnsi"/>
          <w:color w:val="000000"/>
          <w:lang w:eastAsia="en-GB"/>
        </w:rPr>
      </w:pPr>
    </w:p>
    <w:p w14:paraId="3171BBC3" w14:textId="1EE7BF8F" w:rsidR="00D74766" w:rsidRPr="00D74766" w:rsidRDefault="00D74766" w:rsidP="00D74766">
      <w:pPr>
        <w:shd w:val="clear" w:color="auto" w:fill="FFFFFF"/>
        <w:spacing w:after="0" w:line="240" w:lineRule="auto"/>
        <w:ind w:firstLine="720"/>
        <w:textAlignment w:val="baseline"/>
        <w:rPr>
          <w:rFonts w:eastAsia="Times New Roman" w:cstheme="minorHAnsi"/>
          <w:color w:val="000000"/>
          <w:lang w:eastAsia="en-GB"/>
        </w:rPr>
      </w:pPr>
      <w:r w:rsidRPr="00D74766">
        <w:rPr>
          <w:rFonts w:eastAsia="Times New Roman" w:cstheme="minorHAnsi"/>
          <w:color w:val="000000"/>
          <w:lang w:eastAsia="en-GB"/>
        </w:rPr>
        <w:t>Semester A</w:t>
      </w:r>
    </w:p>
    <w:p w14:paraId="733D0366" w14:textId="77777777" w:rsidR="00D74766" w:rsidRPr="00D74766" w:rsidRDefault="00D74766" w:rsidP="00D74766">
      <w:pPr>
        <w:shd w:val="clear" w:color="auto" w:fill="FFFFFF"/>
        <w:spacing w:after="0" w:line="240" w:lineRule="auto"/>
        <w:ind w:firstLine="720"/>
        <w:textAlignment w:val="baseline"/>
        <w:rPr>
          <w:rFonts w:eastAsia="Times New Roman" w:cstheme="minorHAnsi"/>
          <w:color w:val="000000"/>
          <w:lang w:eastAsia="en-GB"/>
        </w:rPr>
      </w:pPr>
      <w:r w:rsidRPr="00D74766">
        <w:rPr>
          <w:rFonts w:eastAsia="Times New Roman" w:cstheme="minorHAnsi"/>
          <w:color w:val="000000"/>
          <w:lang w:eastAsia="en-GB"/>
        </w:rPr>
        <w:t>30 Credits</w:t>
      </w:r>
    </w:p>
    <w:p w14:paraId="312F6A77" w14:textId="77777777" w:rsidR="00D74766" w:rsidRDefault="00D74766" w:rsidP="00D74766">
      <w:pPr>
        <w:shd w:val="clear" w:color="auto" w:fill="FFFFFF"/>
        <w:spacing w:after="0" w:line="240" w:lineRule="auto"/>
        <w:ind w:firstLine="720"/>
        <w:textAlignment w:val="baseline"/>
        <w:rPr>
          <w:rFonts w:eastAsia="Times New Roman" w:cstheme="minorHAnsi"/>
          <w:b/>
          <w:bCs/>
          <w:color w:val="000000"/>
          <w:lang w:eastAsia="en-GB"/>
        </w:rPr>
      </w:pPr>
    </w:p>
    <w:p w14:paraId="06B85EEA" w14:textId="66890270" w:rsidR="00D74766" w:rsidRPr="00D74766" w:rsidRDefault="00D74766" w:rsidP="00D74766">
      <w:pPr>
        <w:shd w:val="clear" w:color="auto" w:fill="FFFFFF"/>
        <w:spacing w:after="0" w:line="240" w:lineRule="auto"/>
        <w:ind w:firstLine="720"/>
        <w:textAlignment w:val="baseline"/>
        <w:rPr>
          <w:rFonts w:eastAsia="Times New Roman" w:cstheme="minorHAnsi"/>
          <w:b/>
          <w:bCs/>
          <w:color w:val="000000"/>
          <w:lang w:eastAsia="en-GB"/>
        </w:rPr>
      </w:pPr>
      <w:r w:rsidRPr="00D74766">
        <w:rPr>
          <w:rFonts w:eastAsia="Times New Roman" w:cstheme="minorHAnsi"/>
          <w:b/>
          <w:bCs/>
          <w:color w:val="000000"/>
          <w:lang w:eastAsia="en-GB"/>
        </w:rPr>
        <w:t>Module Aims:</w:t>
      </w:r>
    </w:p>
    <w:p w14:paraId="6A1DD80D" w14:textId="77777777" w:rsidR="00D74766" w:rsidRPr="00D74766" w:rsidRDefault="00D74766" w:rsidP="00D74766">
      <w:pPr>
        <w:shd w:val="clear" w:color="auto" w:fill="FFFFFF"/>
        <w:spacing w:after="0" w:line="240" w:lineRule="auto"/>
        <w:ind w:left="720"/>
        <w:textAlignment w:val="baseline"/>
        <w:rPr>
          <w:rFonts w:eastAsia="Times New Roman" w:cstheme="minorHAnsi"/>
          <w:color w:val="000000"/>
          <w:lang w:eastAsia="en-GB"/>
        </w:rPr>
      </w:pPr>
      <w:r w:rsidRPr="00D74766">
        <w:rPr>
          <w:rFonts w:eastAsia="Times New Roman" w:cstheme="minorHAnsi"/>
          <w:color w:val="000000"/>
          <w:lang w:eastAsia="en-GB"/>
        </w:rPr>
        <w:t>The aims of this module are to enable students to explore inclusive practice and diversity in early childhood settings and examine how practitioners can meet the individual needs of all children.</w:t>
      </w:r>
    </w:p>
    <w:p w14:paraId="3635CD89" w14:textId="77777777" w:rsidR="00D74766" w:rsidRDefault="00D74766" w:rsidP="00D74766">
      <w:pPr>
        <w:shd w:val="clear" w:color="auto" w:fill="FFFFFF"/>
        <w:spacing w:after="0" w:line="240" w:lineRule="auto"/>
        <w:ind w:left="720"/>
        <w:textAlignment w:val="baseline"/>
        <w:rPr>
          <w:rFonts w:eastAsia="Times New Roman" w:cstheme="minorHAnsi"/>
          <w:b/>
          <w:bCs/>
          <w:color w:val="000000"/>
          <w:lang w:eastAsia="en-GB"/>
        </w:rPr>
      </w:pPr>
    </w:p>
    <w:p w14:paraId="15F64889" w14:textId="031420AA" w:rsidR="00D74766" w:rsidRPr="00D74766" w:rsidRDefault="00D74766" w:rsidP="00D74766">
      <w:pPr>
        <w:shd w:val="clear" w:color="auto" w:fill="FFFFFF"/>
        <w:spacing w:after="0" w:line="240" w:lineRule="auto"/>
        <w:ind w:left="720"/>
        <w:textAlignment w:val="baseline"/>
        <w:rPr>
          <w:rFonts w:eastAsia="Times New Roman" w:cstheme="minorHAnsi"/>
          <w:b/>
          <w:bCs/>
          <w:color w:val="000000"/>
          <w:lang w:eastAsia="en-GB"/>
        </w:rPr>
      </w:pPr>
      <w:r w:rsidRPr="00D74766">
        <w:rPr>
          <w:rFonts w:eastAsia="Times New Roman" w:cstheme="minorHAnsi"/>
          <w:b/>
          <w:bCs/>
          <w:color w:val="000000"/>
          <w:lang w:eastAsia="en-GB"/>
        </w:rPr>
        <w:t>Intended Learning outcomes:</w:t>
      </w:r>
    </w:p>
    <w:p w14:paraId="24497322" w14:textId="77777777" w:rsidR="00D74766" w:rsidRPr="00D74766" w:rsidRDefault="00D74766" w:rsidP="00D74766">
      <w:pPr>
        <w:shd w:val="clear" w:color="auto" w:fill="FFFFFF"/>
        <w:spacing w:after="0" w:line="240" w:lineRule="auto"/>
        <w:ind w:left="720"/>
        <w:textAlignment w:val="baseline"/>
        <w:rPr>
          <w:rFonts w:eastAsia="Times New Roman" w:cstheme="minorHAnsi"/>
          <w:color w:val="000000"/>
          <w:lang w:eastAsia="en-GB"/>
        </w:rPr>
      </w:pPr>
      <w:r w:rsidRPr="00D74766">
        <w:rPr>
          <w:rFonts w:eastAsia="Times New Roman" w:cstheme="minorHAnsi"/>
          <w:color w:val="000000"/>
          <w:lang w:eastAsia="en-GB"/>
        </w:rPr>
        <w:t xml:space="preserve">Successful students will typically critically explore current and emerging theory, research and policy relating to inclusion and diversity in early childhood Propose ways of meeting the individual and special educational needs of children, synthesising information from research, curriculum guidance and policy. Identify the importance of children’s rights in relation to individual needs. </w:t>
      </w:r>
      <w:r w:rsidRPr="00D74766">
        <w:rPr>
          <w:rFonts w:eastAsia="Times New Roman" w:cstheme="minorHAnsi"/>
          <w:b/>
          <w:bCs/>
          <w:color w:val="000000"/>
          <w:lang w:eastAsia="en-GB"/>
        </w:rPr>
        <w:t xml:space="preserve">Skills and Attributes: </w:t>
      </w:r>
      <w:r w:rsidRPr="00D74766">
        <w:rPr>
          <w:rFonts w:eastAsia="Times New Roman" w:cstheme="minorHAnsi"/>
          <w:color w:val="000000"/>
          <w:lang w:eastAsia="en-GB"/>
        </w:rPr>
        <w:t>Successful students will typically constructively critique theories and research in relation to the module content Be able to identify how their own beliefs and values can impact on the children with whom they may work.</w:t>
      </w:r>
    </w:p>
    <w:p w14:paraId="2375BB8D" w14:textId="77777777" w:rsidR="00D74766" w:rsidRDefault="00D74766" w:rsidP="00D74766">
      <w:pPr>
        <w:shd w:val="clear" w:color="auto" w:fill="FFFFFF"/>
        <w:spacing w:after="0" w:line="240" w:lineRule="auto"/>
        <w:ind w:firstLine="720"/>
        <w:textAlignment w:val="baseline"/>
        <w:rPr>
          <w:rFonts w:eastAsia="Times New Roman" w:cstheme="minorHAnsi"/>
          <w:b/>
          <w:bCs/>
          <w:color w:val="000000"/>
          <w:lang w:eastAsia="en-GB"/>
        </w:rPr>
      </w:pPr>
    </w:p>
    <w:p w14:paraId="30D29E25" w14:textId="491AC7F4" w:rsidR="00D74766" w:rsidRPr="00D74766" w:rsidRDefault="00D74766" w:rsidP="00D74766">
      <w:pPr>
        <w:shd w:val="clear" w:color="auto" w:fill="FFFFFF"/>
        <w:spacing w:after="0" w:line="240" w:lineRule="auto"/>
        <w:ind w:firstLine="720"/>
        <w:textAlignment w:val="baseline"/>
        <w:rPr>
          <w:rFonts w:eastAsia="Times New Roman" w:cstheme="minorHAnsi"/>
          <w:b/>
          <w:bCs/>
          <w:color w:val="000000"/>
          <w:lang w:eastAsia="en-GB"/>
        </w:rPr>
      </w:pPr>
      <w:r w:rsidRPr="00D74766">
        <w:rPr>
          <w:rFonts w:eastAsia="Times New Roman" w:cstheme="minorHAnsi"/>
          <w:b/>
          <w:bCs/>
          <w:color w:val="000000"/>
          <w:lang w:eastAsia="en-GB"/>
        </w:rPr>
        <w:t>Module Content:</w:t>
      </w:r>
    </w:p>
    <w:p w14:paraId="1B09AD29" w14:textId="77777777" w:rsidR="00D74766" w:rsidRPr="00D74766" w:rsidRDefault="00D74766" w:rsidP="00D74766">
      <w:pPr>
        <w:shd w:val="clear" w:color="auto" w:fill="FFFFFF"/>
        <w:spacing w:after="0" w:line="240" w:lineRule="auto"/>
        <w:ind w:left="720"/>
        <w:textAlignment w:val="baseline"/>
        <w:rPr>
          <w:rFonts w:eastAsia="Times New Roman" w:cstheme="minorHAnsi"/>
          <w:color w:val="000000"/>
          <w:lang w:eastAsia="en-GB"/>
        </w:rPr>
      </w:pPr>
      <w:r w:rsidRPr="00D74766">
        <w:rPr>
          <w:rFonts w:eastAsia="Times New Roman" w:cstheme="minorHAnsi"/>
          <w:color w:val="000000"/>
          <w:lang w:eastAsia="en-GB"/>
        </w:rPr>
        <w:t>This module is designed to enable students to understand how inclusion and diversity need to be embedded in early childhood practice. The module will include investigation of current and emerging theory, research and policy relating to these areas. Throughout the module there is the expectation that students will draw on a range of evidence to substantiate their view through the interrogation of texts, discussing issues in seminar and in whole class groups and individual research and study.</w:t>
      </w:r>
    </w:p>
    <w:p w14:paraId="5D44CED1" w14:textId="77777777" w:rsidR="00D74766" w:rsidRPr="00D74766" w:rsidRDefault="00D74766" w:rsidP="00D74766">
      <w:pPr>
        <w:widowControl w:val="0"/>
        <w:kinsoku w:val="0"/>
        <w:overflowPunct w:val="0"/>
        <w:autoSpaceDE w:val="0"/>
        <w:autoSpaceDN w:val="0"/>
        <w:adjustRightInd w:val="0"/>
        <w:spacing w:after="0" w:line="338" w:lineRule="auto"/>
        <w:ind w:left="720" w:right="6689"/>
        <w:outlineLvl w:val="2"/>
        <w:rPr>
          <w:rFonts w:eastAsia="Times New Roman" w:cstheme="minorHAnsi"/>
          <w:color w:val="1F3863"/>
          <w:lang w:eastAsia="en-GB"/>
        </w:rPr>
      </w:pPr>
    </w:p>
    <w:p w14:paraId="33BF085C" w14:textId="77777777" w:rsidR="00D74766" w:rsidRPr="00D74766" w:rsidRDefault="00D74766" w:rsidP="00D74766">
      <w:pPr>
        <w:widowControl w:val="0"/>
        <w:kinsoku w:val="0"/>
        <w:overflowPunct w:val="0"/>
        <w:autoSpaceDE w:val="0"/>
        <w:autoSpaceDN w:val="0"/>
        <w:adjustRightInd w:val="0"/>
        <w:spacing w:after="0" w:line="338" w:lineRule="auto"/>
        <w:ind w:left="720" w:right="6689"/>
        <w:outlineLvl w:val="2"/>
        <w:rPr>
          <w:rFonts w:eastAsia="Times New Roman" w:cstheme="minorHAnsi"/>
          <w:color w:val="1F3863"/>
          <w:lang w:eastAsia="en-GB"/>
        </w:rPr>
      </w:pPr>
      <w:r w:rsidRPr="00D74766">
        <w:rPr>
          <w:rFonts w:eastAsia="Times New Roman" w:cstheme="minorHAnsi"/>
          <w:color w:val="1F3863"/>
          <w:lang w:eastAsia="en-GB"/>
        </w:rPr>
        <w:t>Total hours: 300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D74766" w:rsidRPr="00D74766" w14:paraId="7AC4A42F"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42B0827F" w14:textId="77777777" w:rsidR="00D74766" w:rsidRPr="00D74766" w:rsidRDefault="00D74766" w:rsidP="00D74766">
            <w:pPr>
              <w:widowControl w:val="0"/>
              <w:kinsoku w:val="0"/>
              <w:overflowPunct w:val="0"/>
              <w:autoSpaceDE w:val="0"/>
              <w:autoSpaceDN w:val="0"/>
              <w:adjustRightInd w:val="0"/>
              <w:spacing w:after="0" w:line="248" w:lineRule="exact"/>
              <w:ind w:left="107"/>
              <w:rPr>
                <w:rFonts w:eastAsia="Times New Roman" w:cstheme="minorHAnsi"/>
                <w:lang w:eastAsia="en-GB"/>
              </w:rPr>
            </w:pPr>
            <w:r w:rsidRPr="00D74766">
              <w:rPr>
                <w:rFonts w:eastAsia="Times New Roman" w:cstheme="minorHAnsi"/>
                <w:lang w:eastAsia="en-GB"/>
              </w:rPr>
              <w:t>Exam</w:t>
            </w:r>
          </w:p>
        </w:tc>
        <w:tc>
          <w:tcPr>
            <w:tcW w:w="2667" w:type="dxa"/>
            <w:tcBorders>
              <w:top w:val="single" w:sz="4" w:space="0" w:color="000000"/>
              <w:left w:val="single" w:sz="4" w:space="0" w:color="000000"/>
              <w:bottom w:val="single" w:sz="4" w:space="0" w:color="000000"/>
              <w:right w:val="single" w:sz="4" w:space="0" w:color="000000"/>
            </w:tcBorders>
          </w:tcPr>
          <w:p w14:paraId="088B0A26" w14:textId="77777777" w:rsidR="00D74766" w:rsidRPr="00D74766" w:rsidRDefault="00D74766" w:rsidP="00D74766">
            <w:pPr>
              <w:widowControl w:val="0"/>
              <w:kinsoku w:val="0"/>
              <w:overflowPunct w:val="0"/>
              <w:autoSpaceDE w:val="0"/>
              <w:autoSpaceDN w:val="0"/>
              <w:adjustRightInd w:val="0"/>
              <w:spacing w:after="0" w:line="248" w:lineRule="exact"/>
              <w:ind w:left="107"/>
              <w:rPr>
                <w:rFonts w:eastAsia="Times New Roman" w:cstheme="minorHAnsi"/>
                <w:lang w:eastAsia="en-GB"/>
              </w:rPr>
            </w:pPr>
            <w:r w:rsidRPr="00D74766">
              <w:rPr>
                <w:rFonts w:eastAsia="Times New Roman" w:cstheme="minorHAnsi"/>
                <w:lang w:eastAsia="en-GB"/>
              </w:rPr>
              <w:t>Coursework</w:t>
            </w:r>
          </w:p>
        </w:tc>
        <w:tc>
          <w:tcPr>
            <w:tcW w:w="2230" w:type="dxa"/>
            <w:tcBorders>
              <w:top w:val="single" w:sz="4" w:space="0" w:color="000000"/>
              <w:left w:val="single" w:sz="4" w:space="0" w:color="000000"/>
              <w:bottom w:val="single" w:sz="4" w:space="0" w:color="000000"/>
              <w:right w:val="single" w:sz="4" w:space="0" w:color="000000"/>
            </w:tcBorders>
          </w:tcPr>
          <w:p w14:paraId="5910F645" w14:textId="77777777" w:rsidR="00D74766" w:rsidRPr="00D74766" w:rsidRDefault="00D74766" w:rsidP="00D74766">
            <w:pPr>
              <w:widowControl w:val="0"/>
              <w:kinsoku w:val="0"/>
              <w:overflowPunct w:val="0"/>
              <w:autoSpaceDE w:val="0"/>
              <w:autoSpaceDN w:val="0"/>
              <w:adjustRightInd w:val="0"/>
              <w:spacing w:after="0" w:line="248" w:lineRule="exact"/>
              <w:ind w:left="107"/>
              <w:rPr>
                <w:rFonts w:eastAsia="Times New Roman" w:cstheme="minorHAnsi"/>
                <w:lang w:eastAsia="en-GB"/>
              </w:rPr>
            </w:pPr>
            <w:r w:rsidRPr="00D74766">
              <w:rPr>
                <w:rFonts w:eastAsia="Times New Roman" w:cstheme="minorHAnsi"/>
                <w:lang w:eastAsia="en-GB"/>
              </w:rPr>
              <w:t>Attendance</w:t>
            </w:r>
          </w:p>
        </w:tc>
      </w:tr>
      <w:tr w:rsidR="00D74766" w:rsidRPr="00D74766" w14:paraId="384812AE"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64DB8739" w14:textId="77777777" w:rsidR="00D74766" w:rsidRPr="00D74766" w:rsidRDefault="00D74766" w:rsidP="00D74766">
            <w:pPr>
              <w:widowControl w:val="0"/>
              <w:kinsoku w:val="0"/>
              <w:overflowPunct w:val="0"/>
              <w:autoSpaceDE w:val="0"/>
              <w:autoSpaceDN w:val="0"/>
              <w:adjustRightInd w:val="0"/>
              <w:spacing w:after="0" w:line="248" w:lineRule="exact"/>
              <w:ind w:left="107"/>
              <w:rPr>
                <w:rFonts w:eastAsia="Times New Roman" w:cstheme="minorHAnsi"/>
                <w:lang w:eastAsia="en-GB"/>
              </w:rPr>
            </w:pPr>
            <w:r w:rsidRPr="00D74766">
              <w:rPr>
                <w:rFonts w:eastAsia="Times New Roman" w:cstheme="minorHAnsi"/>
                <w:lang w:eastAsia="en-GB"/>
              </w:rPr>
              <w:t>%</w:t>
            </w:r>
          </w:p>
        </w:tc>
        <w:tc>
          <w:tcPr>
            <w:tcW w:w="2667" w:type="dxa"/>
            <w:tcBorders>
              <w:top w:val="single" w:sz="4" w:space="0" w:color="000000"/>
              <w:left w:val="single" w:sz="4" w:space="0" w:color="000000"/>
              <w:bottom w:val="single" w:sz="4" w:space="0" w:color="000000"/>
              <w:right w:val="single" w:sz="4" w:space="0" w:color="000000"/>
            </w:tcBorders>
          </w:tcPr>
          <w:p w14:paraId="54DF8221" w14:textId="77777777" w:rsidR="00D74766" w:rsidRPr="00D74766" w:rsidRDefault="00D74766" w:rsidP="00D74766">
            <w:pPr>
              <w:widowControl w:val="0"/>
              <w:kinsoku w:val="0"/>
              <w:overflowPunct w:val="0"/>
              <w:autoSpaceDE w:val="0"/>
              <w:autoSpaceDN w:val="0"/>
              <w:adjustRightInd w:val="0"/>
              <w:spacing w:after="0" w:line="248" w:lineRule="exact"/>
              <w:ind w:left="107"/>
              <w:rPr>
                <w:rFonts w:eastAsia="Times New Roman" w:cstheme="minorHAnsi"/>
                <w:lang w:eastAsia="en-GB"/>
              </w:rPr>
            </w:pPr>
            <w:r w:rsidRPr="00D74766">
              <w:rPr>
                <w:rFonts w:eastAsia="Times New Roman" w:cstheme="minorHAnsi"/>
                <w:lang w:eastAsia="en-GB"/>
              </w:rPr>
              <w:t>100%</w:t>
            </w:r>
          </w:p>
        </w:tc>
        <w:tc>
          <w:tcPr>
            <w:tcW w:w="2230" w:type="dxa"/>
            <w:tcBorders>
              <w:top w:val="single" w:sz="4" w:space="0" w:color="000000"/>
              <w:left w:val="single" w:sz="4" w:space="0" w:color="000000"/>
              <w:bottom w:val="single" w:sz="4" w:space="0" w:color="000000"/>
              <w:right w:val="single" w:sz="4" w:space="0" w:color="000000"/>
            </w:tcBorders>
          </w:tcPr>
          <w:p w14:paraId="1D8FFF76" w14:textId="77777777" w:rsidR="00D74766" w:rsidRPr="00D74766" w:rsidRDefault="00D74766" w:rsidP="00D74766">
            <w:pPr>
              <w:widowControl w:val="0"/>
              <w:kinsoku w:val="0"/>
              <w:overflowPunct w:val="0"/>
              <w:autoSpaceDE w:val="0"/>
              <w:autoSpaceDN w:val="0"/>
              <w:adjustRightInd w:val="0"/>
              <w:spacing w:after="0" w:line="248" w:lineRule="exact"/>
              <w:ind w:left="107"/>
              <w:rPr>
                <w:rFonts w:eastAsia="Times New Roman" w:cstheme="minorHAnsi"/>
                <w:lang w:eastAsia="en-GB"/>
              </w:rPr>
            </w:pPr>
            <w:r w:rsidRPr="00D74766">
              <w:rPr>
                <w:rFonts w:eastAsia="Times New Roman" w:cstheme="minorHAnsi"/>
                <w:lang w:eastAsia="en-GB"/>
              </w:rPr>
              <w:t>%</w:t>
            </w:r>
          </w:p>
        </w:tc>
      </w:tr>
    </w:tbl>
    <w:p w14:paraId="40017B9F" w14:textId="77777777" w:rsidR="00D74766" w:rsidRPr="00D74766" w:rsidRDefault="00D74766" w:rsidP="00D74766">
      <w:pPr>
        <w:shd w:val="clear" w:color="auto" w:fill="FFFFFF"/>
        <w:spacing w:after="0" w:line="240" w:lineRule="auto"/>
        <w:textAlignment w:val="baseline"/>
        <w:rPr>
          <w:rFonts w:eastAsia="Times New Roman" w:cstheme="minorHAnsi"/>
          <w:color w:val="000000"/>
          <w:lang w:eastAsia="en-GB"/>
        </w:rPr>
      </w:pPr>
    </w:p>
    <w:p w14:paraId="13F05782" w14:textId="77777777" w:rsidR="00D74766" w:rsidRPr="00D74766" w:rsidRDefault="00D74766" w:rsidP="00D74766">
      <w:pPr>
        <w:shd w:val="clear" w:color="auto" w:fill="FFFFFF"/>
        <w:spacing w:after="0" w:line="240" w:lineRule="auto"/>
        <w:textAlignment w:val="baseline"/>
        <w:rPr>
          <w:rFonts w:eastAsia="Times New Roman" w:cstheme="minorHAnsi"/>
          <w:b/>
          <w:bCs/>
          <w:color w:val="000000"/>
          <w:lang w:eastAsia="en-GB"/>
        </w:rPr>
      </w:pPr>
    </w:p>
    <w:p w14:paraId="0659DA6A" w14:textId="77777777" w:rsidR="00D74766" w:rsidRPr="00D74766" w:rsidRDefault="00D74766" w:rsidP="00D74766">
      <w:pPr>
        <w:shd w:val="clear" w:color="auto" w:fill="FFFFFF"/>
        <w:spacing w:after="0" w:line="240" w:lineRule="auto"/>
        <w:textAlignment w:val="baseline"/>
        <w:rPr>
          <w:rFonts w:eastAsia="Times New Roman" w:cstheme="minorHAnsi"/>
          <w:b/>
          <w:bCs/>
          <w:color w:val="000000"/>
          <w:lang w:eastAsia="en-GB"/>
        </w:rPr>
      </w:pPr>
    </w:p>
    <w:p w14:paraId="401CD339" w14:textId="77777777" w:rsidR="00D74766" w:rsidRPr="00D74766" w:rsidRDefault="00D74766" w:rsidP="00D74766">
      <w:pPr>
        <w:shd w:val="clear" w:color="auto" w:fill="FFFFFF"/>
        <w:spacing w:after="0" w:line="240" w:lineRule="auto"/>
        <w:textAlignment w:val="baseline"/>
        <w:rPr>
          <w:rFonts w:eastAsia="Times New Roman" w:cstheme="minorHAnsi"/>
          <w:b/>
          <w:bCs/>
          <w:color w:val="000000"/>
          <w:lang w:eastAsia="en-GB"/>
        </w:rPr>
      </w:pPr>
    </w:p>
    <w:p w14:paraId="2CE00CD2" w14:textId="77777777" w:rsidR="00D74766" w:rsidRPr="00D74766" w:rsidRDefault="00D74766" w:rsidP="00D74766">
      <w:pPr>
        <w:shd w:val="clear" w:color="auto" w:fill="FFFFFF"/>
        <w:spacing w:after="0" w:line="240" w:lineRule="auto"/>
        <w:textAlignment w:val="baseline"/>
        <w:rPr>
          <w:rFonts w:eastAsia="Times New Roman" w:cstheme="minorHAnsi"/>
          <w:b/>
          <w:bCs/>
          <w:color w:val="000000"/>
          <w:lang w:eastAsia="en-GB"/>
        </w:rPr>
      </w:pPr>
    </w:p>
    <w:p w14:paraId="61CAC980" w14:textId="0AD61E41" w:rsidR="00D74766" w:rsidRDefault="00D74766"/>
    <w:p w14:paraId="53534AF3" w14:textId="3D6F33FB" w:rsidR="003A7C1C" w:rsidRDefault="003A7C1C"/>
    <w:p w14:paraId="6E29E6A4" w14:textId="58822633" w:rsidR="003A7C1C" w:rsidRDefault="003A7C1C"/>
    <w:p w14:paraId="14005FDA" w14:textId="6D69E231" w:rsidR="003A7C1C" w:rsidRDefault="003A7C1C"/>
    <w:p w14:paraId="12177441" w14:textId="28D39E3B" w:rsidR="003A7C1C" w:rsidRDefault="003A7C1C"/>
    <w:p w14:paraId="596A1540" w14:textId="55BE0D98" w:rsidR="003A7C1C" w:rsidRDefault="003A7C1C"/>
    <w:p w14:paraId="771C55C9" w14:textId="1513EA7F" w:rsidR="003A7C1C" w:rsidRDefault="003A7C1C"/>
    <w:p w14:paraId="3817C1F6" w14:textId="0278BA36" w:rsidR="003A7C1C" w:rsidRDefault="003A7C1C"/>
    <w:p w14:paraId="1E300BDD" w14:textId="5FB89EA6" w:rsidR="003A7C1C" w:rsidRDefault="003A7C1C"/>
    <w:p w14:paraId="2C03AA55" w14:textId="77777777" w:rsidR="00A80041" w:rsidRDefault="00A80041" w:rsidP="005D43D7">
      <w:pPr>
        <w:shd w:val="clear" w:color="auto" w:fill="FFFFFF"/>
        <w:spacing w:after="0" w:line="240" w:lineRule="auto"/>
        <w:ind w:firstLine="560"/>
        <w:textAlignment w:val="baseline"/>
        <w:rPr>
          <w:rFonts w:eastAsia="Times New Roman" w:cstheme="minorHAnsi"/>
          <w:b/>
          <w:bCs/>
          <w:color w:val="000000"/>
          <w:lang w:eastAsia="en-GB"/>
        </w:rPr>
      </w:pPr>
    </w:p>
    <w:p w14:paraId="5451D39C" w14:textId="77777777" w:rsidR="00A80041" w:rsidRDefault="00A80041" w:rsidP="005D43D7">
      <w:pPr>
        <w:shd w:val="clear" w:color="auto" w:fill="FFFFFF"/>
        <w:spacing w:after="0" w:line="240" w:lineRule="auto"/>
        <w:ind w:firstLine="560"/>
        <w:textAlignment w:val="baseline"/>
        <w:rPr>
          <w:rFonts w:eastAsia="Times New Roman" w:cstheme="minorHAnsi"/>
          <w:b/>
          <w:bCs/>
          <w:color w:val="000000"/>
          <w:lang w:eastAsia="en-GB"/>
        </w:rPr>
      </w:pPr>
    </w:p>
    <w:p w14:paraId="71CCD837" w14:textId="23AA38CD" w:rsidR="002D205A" w:rsidRPr="002D205A" w:rsidRDefault="002D205A" w:rsidP="005D43D7">
      <w:pPr>
        <w:shd w:val="clear" w:color="auto" w:fill="FFFFFF"/>
        <w:spacing w:after="0" w:line="240" w:lineRule="auto"/>
        <w:ind w:firstLine="560"/>
        <w:textAlignment w:val="baseline"/>
        <w:rPr>
          <w:rFonts w:eastAsia="Times New Roman" w:cstheme="minorHAnsi"/>
          <w:b/>
          <w:bCs/>
          <w:color w:val="000000"/>
          <w:lang w:eastAsia="en-GB"/>
        </w:rPr>
      </w:pPr>
      <w:r w:rsidRPr="002D205A">
        <w:rPr>
          <w:rFonts w:eastAsia="Times New Roman" w:cstheme="minorHAnsi"/>
          <w:b/>
          <w:bCs/>
          <w:color w:val="000000"/>
          <w:lang w:eastAsia="en-GB"/>
        </w:rPr>
        <w:lastRenderedPageBreak/>
        <w:t>5EDU1024 Pedagogical Approaches</w:t>
      </w:r>
    </w:p>
    <w:p w14:paraId="5A8FB86E" w14:textId="77777777" w:rsidR="002D205A" w:rsidRPr="002D205A" w:rsidRDefault="002D205A" w:rsidP="002D205A">
      <w:pPr>
        <w:shd w:val="clear" w:color="auto" w:fill="FFFFFF"/>
        <w:spacing w:after="0" w:line="240" w:lineRule="auto"/>
        <w:ind w:firstLine="560"/>
        <w:textAlignment w:val="baseline"/>
        <w:rPr>
          <w:rFonts w:eastAsia="Times New Roman" w:cstheme="minorHAnsi"/>
          <w:color w:val="000000"/>
          <w:lang w:eastAsia="en-GB"/>
        </w:rPr>
      </w:pPr>
      <w:r w:rsidRPr="002D205A">
        <w:rPr>
          <w:rFonts w:eastAsia="Times New Roman" w:cstheme="minorHAnsi"/>
          <w:color w:val="000000"/>
          <w:lang w:eastAsia="en-GB"/>
        </w:rPr>
        <w:t>Semester A</w:t>
      </w:r>
    </w:p>
    <w:p w14:paraId="59CA54AE" w14:textId="77777777" w:rsidR="002D205A" w:rsidRDefault="002D205A" w:rsidP="002D205A">
      <w:pPr>
        <w:shd w:val="clear" w:color="auto" w:fill="FFFFFF"/>
        <w:spacing w:after="0" w:line="240" w:lineRule="auto"/>
        <w:ind w:firstLine="560"/>
        <w:textAlignment w:val="baseline"/>
        <w:rPr>
          <w:rFonts w:eastAsia="Times New Roman" w:cstheme="minorHAnsi"/>
          <w:color w:val="000000"/>
          <w:lang w:eastAsia="en-GB"/>
        </w:rPr>
      </w:pPr>
    </w:p>
    <w:p w14:paraId="56A336F1" w14:textId="5C6CECEE" w:rsidR="002D205A" w:rsidRPr="002D205A" w:rsidRDefault="002D205A" w:rsidP="002D205A">
      <w:pPr>
        <w:shd w:val="clear" w:color="auto" w:fill="FFFFFF"/>
        <w:spacing w:after="0" w:line="240" w:lineRule="auto"/>
        <w:ind w:firstLine="560"/>
        <w:textAlignment w:val="baseline"/>
        <w:rPr>
          <w:rFonts w:eastAsia="Times New Roman" w:cstheme="minorHAnsi"/>
          <w:color w:val="000000"/>
          <w:lang w:eastAsia="en-GB"/>
        </w:rPr>
      </w:pPr>
      <w:r w:rsidRPr="002D205A">
        <w:rPr>
          <w:rFonts w:eastAsia="Times New Roman" w:cstheme="minorHAnsi"/>
          <w:color w:val="000000"/>
          <w:lang w:eastAsia="en-GB"/>
        </w:rPr>
        <w:t>30 Credits</w:t>
      </w:r>
    </w:p>
    <w:p w14:paraId="676B6BC6" w14:textId="77777777" w:rsidR="00F757A5" w:rsidRDefault="00F757A5" w:rsidP="002D205A">
      <w:pPr>
        <w:shd w:val="clear" w:color="auto" w:fill="FFFFFF"/>
        <w:spacing w:after="0" w:line="240" w:lineRule="auto"/>
        <w:ind w:firstLine="560"/>
        <w:textAlignment w:val="baseline"/>
        <w:rPr>
          <w:rFonts w:eastAsia="Times New Roman" w:cstheme="minorHAnsi"/>
          <w:b/>
          <w:bCs/>
          <w:color w:val="000000"/>
          <w:lang w:eastAsia="en-GB"/>
        </w:rPr>
      </w:pPr>
    </w:p>
    <w:p w14:paraId="4E7F935E" w14:textId="0AE75318" w:rsidR="002D205A" w:rsidRPr="002D205A" w:rsidRDefault="002D205A" w:rsidP="002D205A">
      <w:pPr>
        <w:shd w:val="clear" w:color="auto" w:fill="FFFFFF"/>
        <w:spacing w:after="0" w:line="240" w:lineRule="auto"/>
        <w:ind w:firstLine="560"/>
        <w:textAlignment w:val="baseline"/>
        <w:rPr>
          <w:rFonts w:eastAsia="Times New Roman" w:cstheme="minorHAnsi"/>
          <w:b/>
          <w:bCs/>
          <w:color w:val="000000"/>
          <w:lang w:eastAsia="en-GB"/>
        </w:rPr>
      </w:pPr>
      <w:r w:rsidRPr="002D205A">
        <w:rPr>
          <w:rFonts w:eastAsia="Times New Roman" w:cstheme="minorHAnsi"/>
          <w:b/>
          <w:bCs/>
          <w:color w:val="000000"/>
          <w:lang w:eastAsia="en-GB"/>
        </w:rPr>
        <w:t>Module Aims:</w:t>
      </w:r>
    </w:p>
    <w:p w14:paraId="0F45527F" w14:textId="77777777" w:rsidR="002D205A" w:rsidRPr="002D205A" w:rsidRDefault="002D205A" w:rsidP="002D205A">
      <w:pPr>
        <w:shd w:val="clear" w:color="auto" w:fill="FFFFFF"/>
        <w:spacing w:after="0" w:line="240" w:lineRule="auto"/>
        <w:ind w:left="560"/>
        <w:textAlignment w:val="baseline"/>
        <w:rPr>
          <w:rFonts w:eastAsia="Times New Roman" w:cstheme="minorHAnsi"/>
          <w:color w:val="000000"/>
          <w:lang w:eastAsia="en-GB"/>
        </w:rPr>
      </w:pPr>
      <w:r w:rsidRPr="002D205A">
        <w:rPr>
          <w:rFonts w:eastAsia="Times New Roman" w:cstheme="minorHAnsi"/>
          <w:color w:val="000000"/>
          <w:lang w:eastAsia="en-GB"/>
        </w:rPr>
        <w:t xml:space="preserve">The aims of this module are to enable students to critically evaluate different approaches to caring for young children aged 0-7 years and supporting children’s learning and development Enhance their understanding of their own pedagogical preferences and develop their own pedagogical creed. </w:t>
      </w:r>
    </w:p>
    <w:p w14:paraId="4C5D6497" w14:textId="77777777" w:rsidR="002D205A" w:rsidRDefault="002D205A" w:rsidP="002D205A">
      <w:pPr>
        <w:shd w:val="clear" w:color="auto" w:fill="FFFFFF"/>
        <w:spacing w:after="0" w:line="240" w:lineRule="auto"/>
        <w:ind w:left="560"/>
        <w:textAlignment w:val="baseline"/>
        <w:rPr>
          <w:rFonts w:eastAsia="Times New Roman" w:cstheme="minorHAnsi"/>
          <w:b/>
          <w:bCs/>
          <w:color w:val="000000"/>
          <w:lang w:eastAsia="en-GB"/>
        </w:rPr>
      </w:pPr>
    </w:p>
    <w:p w14:paraId="717A8157" w14:textId="421F7878" w:rsidR="002D205A" w:rsidRPr="002D205A" w:rsidRDefault="002D205A" w:rsidP="002D205A">
      <w:pPr>
        <w:shd w:val="clear" w:color="auto" w:fill="FFFFFF"/>
        <w:spacing w:after="0" w:line="240" w:lineRule="auto"/>
        <w:ind w:left="560"/>
        <w:textAlignment w:val="baseline"/>
        <w:rPr>
          <w:rFonts w:eastAsia="Times New Roman" w:cstheme="minorHAnsi"/>
          <w:b/>
          <w:bCs/>
          <w:color w:val="000000"/>
          <w:lang w:eastAsia="en-GB"/>
        </w:rPr>
      </w:pPr>
      <w:r w:rsidRPr="002D205A">
        <w:rPr>
          <w:rFonts w:eastAsia="Times New Roman" w:cstheme="minorHAnsi"/>
          <w:b/>
          <w:bCs/>
          <w:color w:val="000000"/>
          <w:lang w:eastAsia="en-GB"/>
        </w:rPr>
        <w:t>Intended Learning outcomes:</w:t>
      </w:r>
    </w:p>
    <w:p w14:paraId="03C0D115" w14:textId="77777777" w:rsidR="002D205A" w:rsidRPr="002D205A" w:rsidRDefault="002D205A" w:rsidP="002D205A">
      <w:pPr>
        <w:shd w:val="clear" w:color="auto" w:fill="FFFFFF"/>
        <w:spacing w:after="0" w:line="240" w:lineRule="auto"/>
        <w:ind w:left="560"/>
        <w:textAlignment w:val="baseline"/>
        <w:rPr>
          <w:rFonts w:eastAsia="Times New Roman" w:cstheme="minorHAnsi"/>
          <w:color w:val="000000"/>
          <w:lang w:eastAsia="en-GB"/>
        </w:rPr>
      </w:pPr>
      <w:r w:rsidRPr="002D205A">
        <w:rPr>
          <w:rFonts w:eastAsia="Times New Roman" w:cstheme="minorHAnsi"/>
          <w:color w:val="000000"/>
          <w:lang w:eastAsia="en-GB"/>
        </w:rPr>
        <w:t xml:space="preserve">Successful students will typically demonstrate an awareness of pedagogical concepts, learning theories and curricula in relation to young children from 0-7 years from a range of different countries Identify and analyse the underpinning theory as well as economic, cultural and societal influences on different pedagogical approaches and curricula in early childhood Identify and assess the application of different pedagogical approaches and curricula in early childhood practice Examine the role of the practitioner in relation to different pedagogical approaches. </w:t>
      </w:r>
      <w:r w:rsidRPr="002D205A">
        <w:rPr>
          <w:rFonts w:eastAsia="Times New Roman" w:cstheme="minorHAnsi"/>
          <w:b/>
          <w:bCs/>
          <w:color w:val="000000"/>
          <w:lang w:eastAsia="en-GB"/>
        </w:rPr>
        <w:t>Skills and Attributes:</w:t>
      </w:r>
      <w:r w:rsidRPr="002D205A">
        <w:rPr>
          <w:rFonts w:eastAsia="Times New Roman" w:cstheme="minorHAnsi"/>
          <w:color w:val="000000"/>
          <w:lang w:eastAsia="en-GB"/>
        </w:rPr>
        <w:t xml:space="preserve"> Successful students will typically present a clear and cohesive verbal argument collect and synthesise information about different curricula and pedagogical approaches from a variety of sources contrast and compare different perspectives and approaches reflect on and assess their own values and pedagogical creed.</w:t>
      </w:r>
    </w:p>
    <w:p w14:paraId="41569CEE" w14:textId="77777777" w:rsidR="002D205A" w:rsidRDefault="002D205A" w:rsidP="002D205A">
      <w:pPr>
        <w:shd w:val="clear" w:color="auto" w:fill="FFFFFF"/>
        <w:spacing w:after="0" w:line="240" w:lineRule="auto"/>
        <w:ind w:firstLine="560"/>
        <w:textAlignment w:val="baseline"/>
        <w:rPr>
          <w:rFonts w:eastAsia="Times New Roman" w:cstheme="minorHAnsi"/>
          <w:b/>
          <w:bCs/>
          <w:color w:val="000000"/>
          <w:lang w:eastAsia="en-GB"/>
        </w:rPr>
      </w:pPr>
    </w:p>
    <w:p w14:paraId="1721CA74" w14:textId="35E8DC42" w:rsidR="002D205A" w:rsidRPr="002D205A" w:rsidRDefault="002D205A" w:rsidP="002D205A">
      <w:pPr>
        <w:shd w:val="clear" w:color="auto" w:fill="FFFFFF"/>
        <w:spacing w:after="0" w:line="240" w:lineRule="auto"/>
        <w:ind w:firstLine="560"/>
        <w:textAlignment w:val="baseline"/>
        <w:rPr>
          <w:rFonts w:eastAsia="Times New Roman" w:cstheme="minorHAnsi"/>
          <w:b/>
          <w:bCs/>
          <w:color w:val="000000"/>
          <w:lang w:eastAsia="en-GB"/>
        </w:rPr>
      </w:pPr>
      <w:r w:rsidRPr="002D205A">
        <w:rPr>
          <w:rFonts w:eastAsia="Times New Roman" w:cstheme="minorHAnsi"/>
          <w:b/>
          <w:bCs/>
          <w:color w:val="000000"/>
          <w:lang w:eastAsia="en-GB"/>
        </w:rPr>
        <w:t>Module Content:</w:t>
      </w:r>
    </w:p>
    <w:p w14:paraId="066083FC" w14:textId="77777777" w:rsidR="002D205A" w:rsidRPr="002D205A" w:rsidRDefault="002D205A" w:rsidP="002D205A">
      <w:pPr>
        <w:shd w:val="clear" w:color="auto" w:fill="FFFFFF"/>
        <w:spacing w:after="0" w:line="240" w:lineRule="auto"/>
        <w:ind w:left="560"/>
        <w:textAlignment w:val="baseline"/>
        <w:rPr>
          <w:rFonts w:eastAsia="Times New Roman" w:cstheme="minorHAnsi"/>
          <w:color w:val="000000"/>
          <w:lang w:eastAsia="en-GB"/>
        </w:rPr>
      </w:pPr>
      <w:r w:rsidRPr="002D205A">
        <w:rPr>
          <w:rFonts w:eastAsia="Times New Roman" w:cstheme="minorHAnsi"/>
          <w:color w:val="000000"/>
          <w:lang w:eastAsia="en-GB"/>
        </w:rPr>
        <w:t xml:space="preserve">This module will enable you to build on your knowledge of early childhood environments in the UK and develop your understanding of different pedagogical approaches and curricula. These will be drawn from a wide range of different countries and perspectives, for example, Montessori’s approach, the Reggie Emilia philosophy, </w:t>
      </w:r>
      <w:proofErr w:type="spellStart"/>
      <w:r w:rsidRPr="002D205A">
        <w:rPr>
          <w:rFonts w:eastAsia="Times New Roman" w:cstheme="minorHAnsi"/>
          <w:color w:val="000000"/>
          <w:lang w:eastAsia="en-GB"/>
        </w:rPr>
        <w:t>Te</w:t>
      </w:r>
      <w:proofErr w:type="spellEnd"/>
      <w:r w:rsidRPr="002D205A">
        <w:rPr>
          <w:rFonts w:eastAsia="Times New Roman" w:cstheme="minorHAnsi"/>
          <w:color w:val="000000"/>
          <w:lang w:eastAsia="en-GB"/>
        </w:rPr>
        <w:t xml:space="preserve"> </w:t>
      </w:r>
      <w:proofErr w:type="spellStart"/>
      <w:r w:rsidRPr="002D205A">
        <w:rPr>
          <w:rFonts w:eastAsia="Times New Roman" w:cstheme="minorHAnsi"/>
          <w:color w:val="000000"/>
          <w:lang w:eastAsia="en-GB"/>
        </w:rPr>
        <w:t>Whariki</w:t>
      </w:r>
      <w:proofErr w:type="spellEnd"/>
      <w:r w:rsidRPr="002D205A">
        <w:rPr>
          <w:rFonts w:eastAsia="Times New Roman" w:cstheme="minorHAnsi"/>
          <w:color w:val="000000"/>
          <w:lang w:eastAsia="en-GB"/>
        </w:rPr>
        <w:t>, and the Early Years Foundation Stage in the UK. The curricula and approaches are examined to reveal underpinning concepts of children, teaching and learning in the relevant cultural, historic, political, and economic context. You will reflect on your practice or placement experience to understand and critique the application in practice of different theoretical approaches and the role of the adult within them.</w:t>
      </w:r>
    </w:p>
    <w:p w14:paraId="3FB404BB" w14:textId="77777777" w:rsidR="002D205A" w:rsidRPr="002D205A" w:rsidRDefault="002D205A" w:rsidP="002D205A">
      <w:pPr>
        <w:widowControl w:val="0"/>
        <w:kinsoku w:val="0"/>
        <w:overflowPunct w:val="0"/>
        <w:autoSpaceDE w:val="0"/>
        <w:autoSpaceDN w:val="0"/>
        <w:adjustRightInd w:val="0"/>
        <w:spacing w:before="10" w:after="0" w:line="240" w:lineRule="auto"/>
        <w:rPr>
          <w:rFonts w:eastAsia="Times New Roman" w:cstheme="minorHAnsi"/>
          <w:lang w:eastAsia="en-GB"/>
        </w:rPr>
      </w:pPr>
    </w:p>
    <w:p w14:paraId="78265DE3" w14:textId="77777777" w:rsidR="002D205A" w:rsidRPr="002D205A" w:rsidRDefault="002D205A" w:rsidP="002D205A">
      <w:pPr>
        <w:widowControl w:val="0"/>
        <w:kinsoku w:val="0"/>
        <w:overflowPunct w:val="0"/>
        <w:autoSpaceDE w:val="0"/>
        <w:autoSpaceDN w:val="0"/>
        <w:adjustRightInd w:val="0"/>
        <w:spacing w:after="0" w:line="338" w:lineRule="auto"/>
        <w:ind w:left="560" w:right="6689"/>
        <w:outlineLvl w:val="2"/>
        <w:rPr>
          <w:rFonts w:eastAsia="Times New Roman" w:cstheme="minorHAnsi"/>
          <w:color w:val="1F3863"/>
          <w:lang w:eastAsia="en-GB"/>
        </w:rPr>
      </w:pPr>
      <w:r w:rsidRPr="002D205A">
        <w:rPr>
          <w:rFonts w:eastAsia="Times New Roman" w:cstheme="minorHAnsi"/>
          <w:color w:val="1F3863"/>
          <w:lang w:eastAsia="en-GB"/>
        </w:rPr>
        <w:t>Total hours: 300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2D205A" w:rsidRPr="002D205A" w14:paraId="7C2E39FE"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72ECB324" w14:textId="77777777" w:rsidR="002D205A" w:rsidRPr="002D205A" w:rsidRDefault="002D205A" w:rsidP="002D205A">
            <w:pPr>
              <w:widowControl w:val="0"/>
              <w:kinsoku w:val="0"/>
              <w:overflowPunct w:val="0"/>
              <w:autoSpaceDE w:val="0"/>
              <w:autoSpaceDN w:val="0"/>
              <w:adjustRightInd w:val="0"/>
              <w:spacing w:after="0" w:line="248" w:lineRule="exact"/>
              <w:ind w:left="107"/>
              <w:rPr>
                <w:rFonts w:eastAsia="Times New Roman" w:cstheme="minorHAnsi"/>
                <w:lang w:eastAsia="en-GB"/>
              </w:rPr>
            </w:pPr>
            <w:r w:rsidRPr="002D205A">
              <w:rPr>
                <w:rFonts w:eastAsia="Times New Roman" w:cstheme="minorHAnsi"/>
                <w:lang w:eastAsia="en-GB"/>
              </w:rPr>
              <w:t>Exam</w:t>
            </w:r>
          </w:p>
        </w:tc>
        <w:tc>
          <w:tcPr>
            <w:tcW w:w="2667" w:type="dxa"/>
            <w:tcBorders>
              <w:top w:val="single" w:sz="4" w:space="0" w:color="000000"/>
              <w:left w:val="single" w:sz="4" w:space="0" w:color="000000"/>
              <w:bottom w:val="single" w:sz="4" w:space="0" w:color="000000"/>
              <w:right w:val="single" w:sz="4" w:space="0" w:color="000000"/>
            </w:tcBorders>
          </w:tcPr>
          <w:p w14:paraId="7DA158A5" w14:textId="77777777" w:rsidR="002D205A" w:rsidRPr="002D205A" w:rsidRDefault="002D205A" w:rsidP="002D205A">
            <w:pPr>
              <w:widowControl w:val="0"/>
              <w:kinsoku w:val="0"/>
              <w:overflowPunct w:val="0"/>
              <w:autoSpaceDE w:val="0"/>
              <w:autoSpaceDN w:val="0"/>
              <w:adjustRightInd w:val="0"/>
              <w:spacing w:after="0" w:line="248" w:lineRule="exact"/>
              <w:ind w:left="107"/>
              <w:rPr>
                <w:rFonts w:eastAsia="Times New Roman" w:cstheme="minorHAnsi"/>
                <w:lang w:eastAsia="en-GB"/>
              </w:rPr>
            </w:pPr>
            <w:r w:rsidRPr="002D205A">
              <w:rPr>
                <w:rFonts w:eastAsia="Times New Roman" w:cstheme="minorHAnsi"/>
                <w:lang w:eastAsia="en-GB"/>
              </w:rPr>
              <w:t>Coursework</w:t>
            </w:r>
          </w:p>
        </w:tc>
        <w:tc>
          <w:tcPr>
            <w:tcW w:w="2230" w:type="dxa"/>
            <w:tcBorders>
              <w:top w:val="single" w:sz="4" w:space="0" w:color="000000"/>
              <w:left w:val="single" w:sz="4" w:space="0" w:color="000000"/>
              <w:bottom w:val="single" w:sz="4" w:space="0" w:color="000000"/>
              <w:right w:val="single" w:sz="4" w:space="0" w:color="000000"/>
            </w:tcBorders>
          </w:tcPr>
          <w:p w14:paraId="31D2B9CA" w14:textId="77777777" w:rsidR="002D205A" w:rsidRPr="002D205A" w:rsidRDefault="002D205A" w:rsidP="002D205A">
            <w:pPr>
              <w:widowControl w:val="0"/>
              <w:kinsoku w:val="0"/>
              <w:overflowPunct w:val="0"/>
              <w:autoSpaceDE w:val="0"/>
              <w:autoSpaceDN w:val="0"/>
              <w:adjustRightInd w:val="0"/>
              <w:spacing w:after="0" w:line="248" w:lineRule="exact"/>
              <w:ind w:left="107"/>
              <w:rPr>
                <w:rFonts w:eastAsia="Times New Roman" w:cstheme="minorHAnsi"/>
                <w:lang w:eastAsia="en-GB"/>
              </w:rPr>
            </w:pPr>
            <w:r w:rsidRPr="002D205A">
              <w:rPr>
                <w:rFonts w:eastAsia="Times New Roman" w:cstheme="minorHAnsi"/>
                <w:lang w:eastAsia="en-GB"/>
              </w:rPr>
              <w:t>Attendance</w:t>
            </w:r>
          </w:p>
        </w:tc>
      </w:tr>
      <w:tr w:rsidR="002D205A" w:rsidRPr="002D205A" w14:paraId="11C38D16"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1473CDA5" w14:textId="77777777" w:rsidR="002D205A" w:rsidRPr="002D205A" w:rsidRDefault="002D205A" w:rsidP="002D205A">
            <w:pPr>
              <w:widowControl w:val="0"/>
              <w:kinsoku w:val="0"/>
              <w:overflowPunct w:val="0"/>
              <w:autoSpaceDE w:val="0"/>
              <w:autoSpaceDN w:val="0"/>
              <w:adjustRightInd w:val="0"/>
              <w:spacing w:after="0" w:line="248" w:lineRule="exact"/>
              <w:ind w:left="107"/>
              <w:rPr>
                <w:rFonts w:eastAsia="Times New Roman" w:cstheme="minorHAnsi"/>
                <w:lang w:eastAsia="en-GB"/>
              </w:rPr>
            </w:pPr>
            <w:r w:rsidRPr="002D205A">
              <w:rPr>
                <w:rFonts w:eastAsia="Times New Roman" w:cstheme="minorHAnsi"/>
                <w:lang w:eastAsia="en-GB"/>
              </w:rPr>
              <w:t>%</w:t>
            </w:r>
          </w:p>
        </w:tc>
        <w:tc>
          <w:tcPr>
            <w:tcW w:w="2667" w:type="dxa"/>
            <w:tcBorders>
              <w:top w:val="single" w:sz="4" w:space="0" w:color="000000"/>
              <w:left w:val="single" w:sz="4" w:space="0" w:color="000000"/>
              <w:bottom w:val="single" w:sz="4" w:space="0" w:color="000000"/>
              <w:right w:val="single" w:sz="4" w:space="0" w:color="000000"/>
            </w:tcBorders>
          </w:tcPr>
          <w:p w14:paraId="39A4FCE5" w14:textId="77777777" w:rsidR="002D205A" w:rsidRPr="002D205A" w:rsidRDefault="002D205A" w:rsidP="002D205A">
            <w:pPr>
              <w:widowControl w:val="0"/>
              <w:kinsoku w:val="0"/>
              <w:overflowPunct w:val="0"/>
              <w:autoSpaceDE w:val="0"/>
              <w:autoSpaceDN w:val="0"/>
              <w:adjustRightInd w:val="0"/>
              <w:spacing w:after="0" w:line="248" w:lineRule="exact"/>
              <w:ind w:left="107"/>
              <w:rPr>
                <w:rFonts w:eastAsia="Times New Roman" w:cstheme="minorHAnsi"/>
                <w:lang w:eastAsia="en-GB"/>
              </w:rPr>
            </w:pPr>
            <w:r w:rsidRPr="002D205A">
              <w:rPr>
                <w:rFonts w:eastAsia="Times New Roman" w:cstheme="minorHAnsi"/>
                <w:lang w:eastAsia="en-GB"/>
              </w:rPr>
              <w:t>100%</w:t>
            </w:r>
          </w:p>
        </w:tc>
        <w:tc>
          <w:tcPr>
            <w:tcW w:w="2230" w:type="dxa"/>
            <w:tcBorders>
              <w:top w:val="single" w:sz="4" w:space="0" w:color="000000"/>
              <w:left w:val="single" w:sz="4" w:space="0" w:color="000000"/>
              <w:bottom w:val="single" w:sz="4" w:space="0" w:color="000000"/>
              <w:right w:val="single" w:sz="4" w:space="0" w:color="000000"/>
            </w:tcBorders>
          </w:tcPr>
          <w:p w14:paraId="0986C1C0" w14:textId="77777777" w:rsidR="002D205A" w:rsidRPr="002D205A" w:rsidRDefault="002D205A" w:rsidP="002D205A">
            <w:pPr>
              <w:widowControl w:val="0"/>
              <w:kinsoku w:val="0"/>
              <w:overflowPunct w:val="0"/>
              <w:autoSpaceDE w:val="0"/>
              <w:autoSpaceDN w:val="0"/>
              <w:adjustRightInd w:val="0"/>
              <w:spacing w:after="0" w:line="248" w:lineRule="exact"/>
              <w:ind w:left="107"/>
              <w:rPr>
                <w:rFonts w:eastAsia="Times New Roman" w:cstheme="minorHAnsi"/>
                <w:lang w:eastAsia="en-GB"/>
              </w:rPr>
            </w:pPr>
            <w:r w:rsidRPr="002D205A">
              <w:rPr>
                <w:rFonts w:eastAsia="Times New Roman" w:cstheme="minorHAnsi"/>
                <w:lang w:eastAsia="en-GB"/>
              </w:rPr>
              <w:t>%</w:t>
            </w:r>
          </w:p>
        </w:tc>
      </w:tr>
    </w:tbl>
    <w:p w14:paraId="16085086" w14:textId="77777777" w:rsidR="002D205A" w:rsidRPr="002D205A" w:rsidRDefault="002D205A" w:rsidP="002D205A">
      <w:pPr>
        <w:rPr>
          <w:rFonts w:cstheme="minorHAnsi"/>
          <w:color w:val="1F3863"/>
        </w:rPr>
        <w:sectPr w:rsidR="002D205A" w:rsidRPr="002D205A" w:rsidSect="003B2C48">
          <w:headerReference w:type="default" r:id="rId11"/>
          <w:pgSz w:w="11910" w:h="16840"/>
          <w:pgMar w:top="1418" w:right="1320" w:bottom="280" w:left="880" w:header="1585" w:footer="0" w:gutter="0"/>
          <w:cols w:space="720"/>
          <w:noEndnote/>
        </w:sectPr>
      </w:pPr>
    </w:p>
    <w:p w14:paraId="0D2F08BC" w14:textId="606ECD3E" w:rsidR="00755684" w:rsidRDefault="00755684" w:rsidP="007202DE"/>
    <w:p w14:paraId="3B2DB911" w14:textId="77777777" w:rsidR="00755684" w:rsidRDefault="00755684" w:rsidP="00755684">
      <w:pPr>
        <w:shd w:val="clear" w:color="auto" w:fill="FFFFFF"/>
        <w:spacing w:after="0" w:line="240" w:lineRule="auto"/>
        <w:ind w:firstLine="560"/>
        <w:textAlignment w:val="baseline"/>
        <w:rPr>
          <w:rFonts w:eastAsia="Times New Roman" w:cstheme="minorHAnsi"/>
          <w:b/>
          <w:bCs/>
          <w:color w:val="000000"/>
          <w:lang w:eastAsia="en-GB"/>
        </w:rPr>
      </w:pPr>
    </w:p>
    <w:p w14:paraId="113F0DE0" w14:textId="6421A6B4" w:rsidR="00755684" w:rsidRPr="00755684" w:rsidRDefault="00755684" w:rsidP="00755684">
      <w:pPr>
        <w:shd w:val="clear" w:color="auto" w:fill="FFFFFF"/>
        <w:spacing w:after="0" w:line="240" w:lineRule="auto"/>
        <w:ind w:firstLine="560"/>
        <w:textAlignment w:val="baseline"/>
        <w:rPr>
          <w:rFonts w:eastAsia="Times New Roman" w:cstheme="minorHAnsi"/>
          <w:b/>
          <w:bCs/>
          <w:color w:val="000000"/>
          <w:lang w:eastAsia="en-GB"/>
        </w:rPr>
      </w:pPr>
      <w:r w:rsidRPr="00755684">
        <w:rPr>
          <w:rFonts w:eastAsia="Times New Roman" w:cstheme="minorHAnsi"/>
          <w:b/>
          <w:bCs/>
          <w:color w:val="000000"/>
          <w:lang w:eastAsia="en-GB"/>
        </w:rPr>
        <w:t>4EDU2006 Promoting Children's Wellbeing in the 21st Century</w:t>
      </w:r>
    </w:p>
    <w:p w14:paraId="3B040C8A" w14:textId="77777777" w:rsidR="00755684" w:rsidRPr="00755684" w:rsidRDefault="00755684" w:rsidP="00755684">
      <w:pPr>
        <w:shd w:val="clear" w:color="auto" w:fill="FFFFFF"/>
        <w:spacing w:after="0" w:line="240" w:lineRule="auto"/>
        <w:ind w:firstLine="560"/>
        <w:textAlignment w:val="baseline"/>
        <w:rPr>
          <w:rFonts w:eastAsia="Times New Roman" w:cstheme="minorHAnsi"/>
          <w:color w:val="000000"/>
          <w:lang w:eastAsia="en-GB"/>
        </w:rPr>
      </w:pPr>
      <w:r w:rsidRPr="00755684">
        <w:rPr>
          <w:rFonts w:eastAsia="Times New Roman" w:cstheme="minorHAnsi"/>
          <w:color w:val="000000"/>
          <w:lang w:eastAsia="en-GB"/>
        </w:rPr>
        <w:t>Semester A</w:t>
      </w:r>
    </w:p>
    <w:p w14:paraId="02BD4264" w14:textId="77777777" w:rsidR="00755684" w:rsidRDefault="00755684" w:rsidP="00755684">
      <w:pPr>
        <w:shd w:val="clear" w:color="auto" w:fill="FFFFFF"/>
        <w:spacing w:after="0" w:line="240" w:lineRule="auto"/>
        <w:ind w:firstLine="560"/>
        <w:textAlignment w:val="baseline"/>
        <w:rPr>
          <w:rFonts w:eastAsia="Times New Roman" w:cstheme="minorHAnsi"/>
          <w:color w:val="000000"/>
          <w:lang w:eastAsia="en-GB"/>
        </w:rPr>
      </w:pPr>
    </w:p>
    <w:p w14:paraId="2561CC85" w14:textId="328DBDF6" w:rsidR="00755684" w:rsidRPr="00755684" w:rsidRDefault="00755684" w:rsidP="00755684">
      <w:pPr>
        <w:shd w:val="clear" w:color="auto" w:fill="FFFFFF"/>
        <w:spacing w:after="0" w:line="240" w:lineRule="auto"/>
        <w:ind w:firstLine="560"/>
        <w:textAlignment w:val="baseline"/>
        <w:rPr>
          <w:rFonts w:eastAsia="Times New Roman" w:cstheme="minorHAnsi"/>
          <w:color w:val="000000"/>
          <w:lang w:eastAsia="en-GB"/>
        </w:rPr>
      </w:pPr>
      <w:r w:rsidRPr="00755684">
        <w:rPr>
          <w:rFonts w:eastAsia="Times New Roman" w:cstheme="minorHAnsi"/>
          <w:color w:val="000000"/>
          <w:lang w:eastAsia="en-GB"/>
        </w:rPr>
        <w:t>30 Credits</w:t>
      </w:r>
    </w:p>
    <w:p w14:paraId="33EFE19C" w14:textId="77777777" w:rsidR="00755684" w:rsidRPr="00755684" w:rsidRDefault="00755684" w:rsidP="00755684">
      <w:pPr>
        <w:shd w:val="clear" w:color="auto" w:fill="FFFFFF"/>
        <w:spacing w:after="0" w:line="240" w:lineRule="auto"/>
        <w:ind w:left="560"/>
        <w:textAlignment w:val="baseline"/>
        <w:rPr>
          <w:rFonts w:eastAsia="Times New Roman" w:cstheme="minorHAnsi"/>
          <w:b/>
          <w:bCs/>
          <w:color w:val="000000"/>
          <w:lang w:eastAsia="en-GB"/>
        </w:rPr>
      </w:pPr>
      <w:r w:rsidRPr="00755684">
        <w:rPr>
          <w:rFonts w:eastAsia="Times New Roman" w:cstheme="minorHAnsi"/>
          <w:b/>
          <w:bCs/>
          <w:color w:val="000000"/>
          <w:lang w:eastAsia="en-GB"/>
        </w:rPr>
        <w:t>Module aims</w:t>
      </w:r>
    </w:p>
    <w:p w14:paraId="14AEE89A" w14:textId="77777777" w:rsidR="00755684" w:rsidRPr="00755684" w:rsidRDefault="00755684" w:rsidP="00755684">
      <w:pPr>
        <w:shd w:val="clear" w:color="auto" w:fill="FFFFFF"/>
        <w:spacing w:after="0" w:line="240" w:lineRule="auto"/>
        <w:ind w:left="560"/>
        <w:textAlignment w:val="baseline"/>
        <w:rPr>
          <w:rFonts w:eastAsia="Times New Roman" w:cstheme="minorHAnsi"/>
          <w:color w:val="000000"/>
          <w:lang w:eastAsia="en-GB"/>
        </w:rPr>
      </w:pPr>
      <w:r w:rsidRPr="00755684">
        <w:rPr>
          <w:rFonts w:eastAsia="Times New Roman" w:cstheme="minorHAnsi"/>
          <w:color w:val="000000"/>
          <w:lang w:eastAsia="en-GB"/>
        </w:rPr>
        <w:t>The aims of this module are to enable students to identify and understand the challenges and complexities of promoting and maintaining children’s physical and mental health and wellbeing for development and learning in the context of 21st Century society.</w:t>
      </w:r>
    </w:p>
    <w:p w14:paraId="5D28D067" w14:textId="77777777" w:rsidR="00755684" w:rsidRDefault="00755684" w:rsidP="00755684">
      <w:pPr>
        <w:shd w:val="clear" w:color="auto" w:fill="FFFFFF"/>
        <w:spacing w:after="0" w:line="240" w:lineRule="auto"/>
        <w:ind w:left="560"/>
        <w:textAlignment w:val="baseline"/>
        <w:rPr>
          <w:rFonts w:eastAsia="Times New Roman" w:cstheme="minorHAnsi"/>
          <w:b/>
          <w:bCs/>
          <w:color w:val="000000"/>
          <w:lang w:eastAsia="en-GB"/>
        </w:rPr>
      </w:pPr>
    </w:p>
    <w:p w14:paraId="151E2800" w14:textId="7E13EAEF" w:rsidR="00755684" w:rsidRPr="00755684" w:rsidRDefault="00755684" w:rsidP="00755684">
      <w:pPr>
        <w:shd w:val="clear" w:color="auto" w:fill="FFFFFF"/>
        <w:spacing w:after="0" w:line="240" w:lineRule="auto"/>
        <w:ind w:left="560"/>
        <w:textAlignment w:val="baseline"/>
        <w:rPr>
          <w:rFonts w:eastAsia="Times New Roman" w:cstheme="minorHAnsi"/>
          <w:b/>
          <w:bCs/>
          <w:color w:val="000000"/>
          <w:lang w:eastAsia="en-GB"/>
        </w:rPr>
      </w:pPr>
      <w:r w:rsidRPr="00755684">
        <w:rPr>
          <w:rFonts w:eastAsia="Times New Roman" w:cstheme="minorHAnsi"/>
          <w:b/>
          <w:bCs/>
          <w:color w:val="000000"/>
          <w:lang w:eastAsia="en-GB"/>
        </w:rPr>
        <w:t>Intended Learning Outcomes</w:t>
      </w:r>
    </w:p>
    <w:p w14:paraId="40F1497D" w14:textId="77777777" w:rsidR="00755684" w:rsidRPr="00755684" w:rsidRDefault="00755684" w:rsidP="00755684">
      <w:pPr>
        <w:shd w:val="clear" w:color="auto" w:fill="FFFFFF"/>
        <w:spacing w:after="0" w:line="240" w:lineRule="auto"/>
        <w:ind w:left="560"/>
        <w:textAlignment w:val="baseline"/>
        <w:rPr>
          <w:rFonts w:eastAsia="Times New Roman" w:cstheme="minorHAnsi"/>
          <w:color w:val="000000"/>
          <w:lang w:eastAsia="en-GB"/>
        </w:rPr>
      </w:pPr>
      <w:r w:rsidRPr="00755684">
        <w:rPr>
          <w:rFonts w:eastAsia="Times New Roman" w:cstheme="minorHAnsi"/>
          <w:color w:val="000000"/>
          <w:lang w:eastAsia="en-GB"/>
        </w:rPr>
        <w:t xml:space="preserve">Successful students will typically: Know and understand current safeguarding legislation, policy, and procedures; Know and understand theories of wellbeing in relation to young children and early childhood practice and know and understand the role of the adult in supporting children’s mental and physical health as well as their personal, social, and emotional development. </w:t>
      </w:r>
      <w:r w:rsidRPr="00755684">
        <w:rPr>
          <w:rFonts w:eastAsia="Times New Roman" w:cstheme="minorHAnsi"/>
          <w:b/>
          <w:bCs/>
          <w:color w:val="000000"/>
          <w:lang w:eastAsia="en-GB"/>
        </w:rPr>
        <w:t>Skills and Attributes:</w:t>
      </w:r>
      <w:r w:rsidRPr="00755684">
        <w:rPr>
          <w:rFonts w:eastAsia="Times New Roman" w:cstheme="minorHAnsi"/>
          <w:color w:val="000000"/>
          <w:lang w:eastAsia="en-GB"/>
        </w:rPr>
        <w:t xml:space="preserve"> Successful students will typically: Demonstrate knowledge of multi-professional working to support children’s wellbeing, Evaluate the role of practitioners in supporting children’s health and wellbeing and Identify barriers to physical and mental health wellbeing.</w:t>
      </w:r>
    </w:p>
    <w:p w14:paraId="2B9E9702" w14:textId="77777777" w:rsidR="00755684" w:rsidRDefault="00755684" w:rsidP="00755684">
      <w:pPr>
        <w:shd w:val="clear" w:color="auto" w:fill="FFFFFF"/>
        <w:spacing w:after="0" w:line="240" w:lineRule="auto"/>
        <w:ind w:left="560"/>
        <w:textAlignment w:val="baseline"/>
        <w:rPr>
          <w:rFonts w:eastAsia="Times New Roman" w:cstheme="minorHAnsi"/>
          <w:b/>
          <w:bCs/>
          <w:color w:val="000000"/>
          <w:lang w:eastAsia="en-GB"/>
        </w:rPr>
      </w:pPr>
    </w:p>
    <w:p w14:paraId="039D10D0" w14:textId="31A89666" w:rsidR="00755684" w:rsidRPr="00755684" w:rsidRDefault="00755684" w:rsidP="00755684">
      <w:pPr>
        <w:shd w:val="clear" w:color="auto" w:fill="FFFFFF"/>
        <w:spacing w:after="0" w:line="240" w:lineRule="auto"/>
        <w:ind w:left="560"/>
        <w:textAlignment w:val="baseline"/>
        <w:rPr>
          <w:rFonts w:eastAsia="Times New Roman" w:cstheme="minorHAnsi"/>
          <w:b/>
          <w:bCs/>
          <w:color w:val="000000"/>
          <w:lang w:eastAsia="en-GB"/>
        </w:rPr>
      </w:pPr>
      <w:r w:rsidRPr="00755684">
        <w:rPr>
          <w:rFonts w:eastAsia="Times New Roman" w:cstheme="minorHAnsi"/>
          <w:b/>
          <w:bCs/>
          <w:color w:val="000000"/>
          <w:lang w:eastAsia="en-GB"/>
        </w:rPr>
        <w:t>Module Content</w:t>
      </w:r>
    </w:p>
    <w:p w14:paraId="3B9AAB38" w14:textId="77777777" w:rsidR="00755684" w:rsidRPr="00755684" w:rsidRDefault="00755684" w:rsidP="00755684">
      <w:pPr>
        <w:shd w:val="clear" w:color="auto" w:fill="FFFFFF"/>
        <w:spacing w:after="0" w:line="240" w:lineRule="auto"/>
        <w:ind w:left="560"/>
        <w:textAlignment w:val="baseline"/>
        <w:rPr>
          <w:rFonts w:eastAsia="Times New Roman" w:cstheme="minorHAnsi"/>
          <w:color w:val="000000"/>
          <w:lang w:eastAsia="en-GB"/>
        </w:rPr>
      </w:pPr>
      <w:r w:rsidRPr="00755684">
        <w:rPr>
          <w:rFonts w:eastAsia="Times New Roman" w:cstheme="minorHAnsi"/>
          <w:color w:val="000000"/>
          <w:lang w:eastAsia="en-GB"/>
        </w:rPr>
        <w:t xml:space="preserve">In society and early years education ‘wellbeing’ and ‘safeguarding’ are terms we hear a lot; have you ever wondered what ideas sit within these concepts and how they are linked? Have you ever wondered how we might recognise our own wellbeing and how this might influence the wellbeing and safety of the child? In this module we explore similar questions as you are invited to explore the complex and diverse situations that children are born into and grow up in. You will have space to acknowledge the subjectivity of wellbeing and build confidence to understand and act upon objective measures for safeguarding. You will gain a firm grounding in knowing and recognising the extent of the roles and responsibilities of a practitioner and with whom they should share their concerns and make referrals. You will be able to explore how adverse circumstances affect children and their well-being and safety. As the nurturing of children’s voice is important to development and a right under international law, you will consider your role in supporting children to protect themselves through successful growth of personal, social, and emotional development. </w:t>
      </w:r>
    </w:p>
    <w:p w14:paraId="37A74AE7" w14:textId="77777777" w:rsidR="00755684" w:rsidRPr="00755684" w:rsidRDefault="00755684" w:rsidP="00755684">
      <w:pPr>
        <w:widowControl w:val="0"/>
        <w:kinsoku w:val="0"/>
        <w:overflowPunct w:val="0"/>
        <w:autoSpaceDE w:val="0"/>
        <w:autoSpaceDN w:val="0"/>
        <w:adjustRightInd w:val="0"/>
        <w:spacing w:after="0" w:line="338" w:lineRule="auto"/>
        <w:ind w:left="560" w:right="6689"/>
        <w:outlineLvl w:val="2"/>
        <w:rPr>
          <w:rFonts w:eastAsia="Times New Roman" w:cstheme="minorHAnsi"/>
          <w:color w:val="1F3863"/>
          <w:lang w:eastAsia="en-GB"/>
        </w:rPr>
      </w:pPr>
    </w:p>
    <w:p w14:paraId="27F1454E" w14:textId="77777777" w:rsidR="00755684" w:rsidRPr="00755684" w:rsidRDefault="00755684" w:rsidP="00755684">
      <w:pPr>
        <w:widowControl w:val="0"/>
        <w:kinsoku w:val="0"/>
        <w:overflowPunct w:val="0"/>
        <w:autoSpaceDE w:val="0"/>
        <w:autoSpaceDN w:val="0"/>
        <w:adjustRightInd w:val="0"/>
        <w:spacing w:after="0" w:line="338" w:lineRule="auto"/>
        <w:ind w:left="560" w:right="6689"/>
        <w:outlineLvl w:val="2"/>
        <w:rPr>
          <w:rFonts w:eastAsia="Times New Roman" w:cstheme="minorHAnsi"/>
          <w:color w:val="1F3863"/>
          <w:lang w:eastAsia="en-GB"/>
        </w:rPr>
      </w:pPr>
      <w:r w:rsidRPr="00755684">
        <w:rPr>
          <w:rFonts w:eastAsia="Times New Roman" w:cstheme="minorHAnsi"/>
          <w:color w:val="1F3863"/>
          <w:lang w:eastAsia="en-GB"/>
        </w:rPr>
        <w:t>Total hours: 300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755684" w:rsidRPr="00755684" w14:paraId="0F35F859"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6DFC7C74"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Exam</w:t>
            </w:r>
          </w:p>
        </w:tc>
        <w:tc>
          <w:tcPr>
            <w:tcW w:w="2667" w:type="dxa"/>
            <w:tcBorders>
              <w:top w:val="single" w:sz="4" w:space="0" w:color="000000"/>
              <w:left w:val="single" w:sz="4" w:space="0" w:color="000000"/>
              <w:bottom w:val="single" w:sz="4" w:space="0" w:color="000000"/>
              <w:right w:val="single" w:sz="4" w:space="0" w:color="000000"/>
            </w:tcBorders>
          </w:tcPr>
          <w:p w14:paraId="0A3F540C"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Coursework</w:t>
            </w:r>
          </w:p>
        </w:tc>
        <w:tc>
          <w:tcPr>
            <w:tcW w:w="2230" w:type="dxa"/>
            <w:tcBorders>
              <w:top w:val="single" w:sz="4" w:space="0" w:color="000000"/>
              <w:left w:val="single" w:sz="4" w:space="0" w:color="000000"/>
              <w:bottom w:val="single" w:sz="4" w:space="0" w:color="000000"/>
              <w:right w:val="single" w:sz="4" w:space="0" w:color="000000"/>
            </w:tcBorders>
          </w:tcPr>
          <w:p w14:paraId="3A880509"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Attendance</w:t>
            </w:r>
          </w:p>
        </w:tc>
      </w:tr>
      <w:tr w:rsidR="00755684" w:rsidRPr="00755684" w14:paraId="67F0D89F"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24852C26"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w:t>
            </w:r>
          </w:p>
        </w:tc>
        <w:tc>
          <w:tcPr>
            <w:tcW w:w="2667" w:type="dxa"/>
            <w:tcBorders>
              <w:top w:val="single" w:sz="4" w:space="0" w:color="000000"/>
              <w:left w:val="single" w:sz="4" w:space="0" w:color="000000"/>
              <w:bottom w:val="single" w:sz="4" w:space="0" w:color="000000"/>
              <w:right w:val="single" w:sz="4" w:space="0" w:color="000000"/>
            </w:tcBorders>
          </w:tcPr>
          <w:p w14:paraId="23FB8207"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100%</w:t>
            </w:r>
          </w:p>
        </w:tc>
        <w:tc>
          <w:tcPr>
            <w:tcW w:w="2230" w:type="dxa"/>
            <w:tcBorders>
              <w:top w:val="single" w:sz="4" w:space="0" w:color="000000"/>
              <w:left w:val="single" w:sz="4" w:space="0" w:color="000000"/>
              <w:bottom w:val="single" w:sz="4" w:space="0" w:color="000000"/>
              <w:right w:val="single" w:sz="4" w:space="0" w:color="000000"/>
            </w:tcBorders>
          </w:tcPr>
          <w:p w14:paraId="02B80051"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w:t>
            </w:r>
          </w:p>
        </w:tc>
      </w:tr>
    </w:tbl>
    <w:p w14:paraId="1DB34A9F" w14:textId="77777777" w:rsidR="00755684" w:rsidRPr="00755684" w:rsidRDefault="00755684" w:rsidP="00755684">
      <w:pPr>
        <w:shd w:val="clear" w:color="auto" w:fill="FFFFFF"/>
        <w:spacing w:after="0" w:line="240" w:lineRule="auto"/>
        <w:ind w:left="560"/>
        <w:textAlignment w:val="baseline"/>
        <w:rPr>
          <w:rFonts w:eastAsia="Times New Roman" w:cstheme="minorHAnsi"/>
          <w:color w:val="000000"/>
          <w:lang w:eastAsia="en-GB"/>
        </w:rPr>
      </w:pPr>
    </w:p>
    <w:p w14:paraId="02426DBD" w14:textId="77777777" w:rsidR="00755684" w:rsidRPr="00755684" w:rsidRDefault="00755684" w:rsidP="00755684">
      <w:pPr>
        <w:shd w:val="clear" w:color="auto" w:fill="FFFFFF"/>
        <w:spacing w:after="0" w:line="240" w:lineRule="auto"/>
        <w:ind w:left="560"/>
        <w:textAlignment w:val="baseline"/>
        <w:rPr>
          <w:rFonts w:eastAsia="Times New Roman" w:cstheme="minorHAnsi"/>
          <w:color w:val="000000"/>
          <w:lang w:eastAsia="en-GB"/>
        </w:rPr>
      </w:pPr>
    </w:p>
    <w:p w14:paraId="49789312" w14:textId="77777777" w:rsidR="00755684" w:rsidRPr="00755684" w:rsidRDefault="00755684" w:rsidP="00755684">
      <w:pPr>
        <w:shd w:val="clear" w:color="auto" w:fill="FFFFFF"/>
        <w:spacing w:after="0" w:line="240" w:lineRule="auto"/>
        <w:ind w:left="560"/>
        <w:textAlignment w:val="baseline"/>
        <w:rPr>
          <w:rFonts w:eastAsia="Times New Roman" w:cstheme="minorHAnsi"/>
          <w:color w:val="000000"/>
          <w:lang w:eastAsia="en-GB"/>
        </w:rPr>
      </w:pPr>
    </w:p>
    <w:p w14:paraId="15C49F2A" w14:textId="73610F98" w:rsidR="00755684" w:rsidRDefault="00755684" w:rsidP="007202DE"/>
    <w:p w14:paraId="6DA025BD" w14:textId="33D4B6AD" w:rsidR="00755684" w:rsidRDefault="00755684" w:rsidP="007202DE"/>
    <w:p w14:paraId="0270DDCC" w14:textId="3EF99182" w:rsidR="00755684" w:rsidRDefault="00755684" w:rsidP="007202DE"/>
    <w:p w14:paraId="074FFD20" w14:textId="22AE7763" w:rsidR="00755684" w:rsidRDefault="00755684" w:rsidP="007202DE"/>
    <w:p w14:paraId="1A26E4BD" w14:textId="6121DCFB" w:rsidR="00755684" w:rsidRDefault="00755684" w:rsidP="007202DE"/>
    <w:p w14:paraId="6B277D78" w14:textId="65056133" w:rsidR="00755684" w:rsidRDefault="00755684" w:rsidP="007202DE"/>
    <w:p w14:paraId="2046EE33" w14:textId="77777777" w:rsidR="00755684" w:rsidRDefault="00755684" w:rsidP="00755684">
      <w:pPr>
        <w:shd w:val="clear" w:color="auto" w:fill="FFFFFF"/>
        <w:spacing w:after="0" w:line="240" w:lineRule="auto"/>
        <w:ind w:firstLine="560"/>
        <w:textAlignment w:val="baseline"/>
      </w:pPr>
    </w:p>
    <w:p w14:paraId="567BBB1E" w14:textId="01CFE9BF" w:rsidR="00755684" w:rsidRPr="007202DE" w:rsidRDefault="00755684" w:rsidP="00755684">
      <w:pPr>
        <w:shd w:val="clear" w:color="auto" w:fill="FFFFFF"/>
        <w:spacing w:after="0" w:line="240" w:lineRule="auto"/>
        <w:ind w:firstLine="560"/>
        <w:textAlignment w:val="baseline"/>
        <w:rPr>
          <w:rFonts w:eastAsia="Times New Roman" w:cstheme="minorHAnsi"/>
          <w:b/>
          <w:bCs/>
          <w:color w:val="000000"/>
          <w:lang w:eastAsia="en-GB"/>
        </w:rPr>
      </w:pPr>
      <w:r w:rsidRPr="007202DE">
        <w:rPr>
          <w:rFonts w:eastAsia="Times New Roman" w:cstheme="minorHAnsi"/>
          <w:b/>
          <w:bCs/>
          <w:color w:val="000000"/>
          <w:lang w:eastAsia="en-GB"/>
        </w:rPr>
        <w:t>5EDU1022 Psychological Perspectives</w:t>
      </w:r>
    </w:p>
    <w:p w14:paraId="63C65F90" w14:textId="77777777" w:rsidR="00755684" w:rsidRPr="007202DE" w:rsidRDefault="00755684" w:rsidP="00755684">
      <w:pPr>
        <w:shd w:val="clear" w:color="auto" w:fill="FFFFFF"/>
        <w:spacing w:after="0" w:line="240" w:lineRule="auto"/>
        <w:ind w:firstLine="560"/>
        <w:textAlignment w:val="baseline"/>
        <w:rPr>
          <w:rFonts w:eastAsia="Times New Roman" w:cstheme="minorHAnsi"/>
          <w:color w:val="000000"/>
          <w:lang w:eastAsia="en-GB"/>
        </w:rPr>
      </w:pPr>
      <w:r w:rsidRPr="007202DE">
        <w:rPr>
          <w:rFonts w:eastAsia="Times New Roman" w:cstheme="minorHAnsi"/>
          <w:color w:val="000000"/>
          <w:lang w:eastAsia="en-GB"/>
        </w:rPr>
        <w:t>Semester A</w:t>
      </w:r>
    </w:p>
    <w:p w14:paraId="4C4D0635" w14:textId="77777777" w:rsidR="00755684" w:rsidRDefault="00755684" w:rsidP="00755684">
      <w:pPr>
        <w:shd w:val="clear" w:color="auto" w:fill="FFFFFF"/>
        <w:spacing w:after="0" w:line="240" w:lineRule="auto"/>
        <w:ind w:firstLine="560"/>
        <w:textAlignment w:val="baseline"/>
        <w:rPr>
          <w:rFonts w:eastAsia="Times New Roman" w:cstheme="minorHAnsi"/>
          <w:color w:val="000000"/>
          <w:lang w:eastAsia="en-GB"/>
        </w:rPr>
      </w:pPr>
    </w:p>
    <w:p w14:paraId="41F3F280" w14:textId="77777777" w:rsidR="00755684" w:rsidRPr="007202DE" w:rsidRDefault="00755684" w:rsidP="00755684">
      <w:pPr>
        <w:shd w:val="clear" w:color="auto" w:fill="FFFFFF"/>
        <w:spacing w:after="0" w:line="240" w:lineRule="auto"/>
        <w:ind w:firstLine="560"/>
        <w:textAlignment w:val="baseline"/>
        <w:rPr>
          <w:rFonts w:eastAsia="Times New Roman" w:cstheme="minorHAnsi"/>
          <w:color w:val="000000"/>
          <w:lang w:eastAsia="en-GB"/>
        </w:rPr>
      </w:pPr>
      <w:r w:rsidRPr="007202DE">
        <w:rPr>
          <w:rFonts w:eastAsia="Times New Roman" w:cstheme="minorHAnsi"/>
          <w:color w:val="000000"/>
          <w:lang w:eastAsia="en-GB"/>
        </w:rPr>
        <w:t>15 Credits</w:t>
      </w:r>
    </w:p>
    <w:p w14:paraId="46AAEAC5" w14:textId="77777777" w:rsidR="00755684" w:rsidRDefault="00755684" w:rsidP="00755684">
      <w:pPr>
        <w:shd w:val="clear" w:color="auto" w:fill="FFFFFF"/>
        <w:spacing w:after="0" w:line="240" w:lineRule="auto"/>
        <w:ind w:firstLine="560"/>
        <w:textAlignment w:val="baseline"/>
        <w:rPr>
          <w:rFonts w:eastAsia="Times New Roman" w:cstheme="minorHAnsi"/>
          <w:b/>
          <w:bCs/>
          <w:color w:val="000000"/>
          <w:lang w:eastAsia="en-GB"/>
        </w:rPr>
      </w:pPr>
    </w:p>
    <w:p w14:paraId="25FD7257" w14:textId="77777777" w:rsidR="00755684" w:rsidRPr="007202DE" w:rsidRDefault="00755684" w:rsidP="00755684">
      <w:pPr>
        <w:shd w:val="clear" w:color="auto" w:fill="FFFFFF"/>
        <w:spacing w:after="0" w:line="240" w:lineRule="auto"/>
        <w:ind w:firstLine="560"/>
        <w:textAlignment w:val="baseline"/>
        <w:rPr>
          <w:rFonts w:eastAsia="Times New Roman" w:cstheme="minorHAnsi"/>
          <w:b/>
          <w:bCs/>
          <w:color w:val="000000"/>
          <w:lang w:eastAsia="en-GB"/>
        </w:rPr>
      </w:pPr>
      <w:r w:rsidRPr="007202DE">
        <w:rPr>
          <w:rFonts w:eastAsia="Times New Roman" w:cstheme="minorHAnsi"/>
          <w:b/>
          <w:bCs/>
          <w:color w:val="000000"/>
          <w:lang w:eastAsia="en-GB"/>
        </w:rPr>
        <w:t>Module Aims:</w:t>
      </w:r>
    </w:p>
    <w:p w14:paraId="0718473B" w14:textId="77777777" w:rsidR="00755684" w:rsidRPr="007202DE" w:rsidRDefault="00755684" w:rsidP="00755684">
      <w:pPr>
        <w:shd w:val="clear" w:color="auto" w:fill="FFFFFF"/>
        <w:spacing w:after="0" w:line="240" w:lineRule="auto"/>
        <w:ind w:left="560"/>
        <w:textAlignment w:val="baseline"/>
        <w:rPr>
          <w:rFonts w:eastAsia="Times New Roman" w:cstheme="minorHAnsi"/>
          <w:color w:val="000000"/>
          <w:lang w:eastAsia="en-GB"/>
        </w:rPr>
      </w:pPr>
      <w:r w:rsidRPr="007202DE">
        <w:rPr>
          <w:rFonts w:eastAsia="Times New Roman" w:cstheme="minorHAnsi"/>
          <w:color w:val="000000"/>
          <w:lang w:eastAsia="en-GB"/>
        </w:rPr>
        <w:t>The aims of this module are to enable students to Use psychology as a critical tool to explore educational issues and to gain a deeper understanding of values and interactions in early childhood education.</w:t>
      </w:r>
    </w:p>
    <w:p w14:paraId="49714AD2" w14:textId="77777777" w:rsidR="00755684" w:rsidRDefault="00755684" w:rsidP="00755684">
      <w:pPr>
        <w:shd w:val="clear" w:color="auto" w:fill="FFFFFF"/>
        <w:spacing w:after="0" w:line="240" w:lineRule="auto"/>
        <w:ind w:left="560"/>
        <w:textAlignment w:val="baseline"/>
        <w:rPr>
          <w:rFonts w:eastAsia="Times New Roman" w:cstheme="minorHAnsi"/>
          <w:b/>
          <w:bCs/>
          <w:color w:val="000000"/>
          <w:lang w:eastAsia="en-GB"/>
        </w:rPr>
      </w:pPr>
    </w:p>
    <w:p w14:paraId="1A503076" w14:textId="77777777" w:rsidR="00755684" w:rsidRPr="007202DE" w:rsidRDefault="00755684" w:rsidP="00755684">
      <w:pPr>
        <w:shd w:val="clear" w:color="auto" w:fill="FFFFFF"/>
        <w:spacing w:after="0" w:line="240" w:lineRule="auto"/>
        <w:ind w:left="560"/>
        <w:textAlignment w:val="baseline"/>
        <w:rPr>
          <w:rFonts w:eastAsia="Times New Roman" w:cstheme="minorHAnsi"/>
          <w:b/>
          <w:bCs/>
          <w:color w:val="000000"/>
          <w:lang w:eastAsia="en-GB"/>
        </w:rPr>
      </w:pPr>
      <w:r w:rsidRPr="007202DE">
        <w:rPr>
          <w:rFonts w:eastAsia="Times New Roman" w:cstheme="minorHAnsi"/>
          <w:b/>
          <w:bCs/>
          <w:color w:val="000000"/>
          <w:lang w:eastAsia="en-GB"/>
        </w:rPr>
        <w:t>Intended Learning outcomes:</w:t>
      </w:r>
    </w:p>
    <w:p w14:paraId="115FCE00" w14:textId="77777777" w:rsidR="00755684" w:rsidRPr="007202DE" w:rsidRDefault="00755684" w:rsidP="00755684">
      <w:pPr>
        <w:shd w:val="clear" w:color="auto" w:fill="FFFFFF"/>
        <w:spacing w:after="0" w:line="240" w:lineRule="auto"/>
        <w:ind w:left="560"/>
        <w:textAlignment w:val="baseline"/>
        <w:rPr>
          <w:rFonts w:eastAsia="Times New Roman" w:cstheme="minorHAnsi"/>
          <w:color w:val="000000"/>
          <w:lang w:eastAsia="en-GB"/>
        </w:rPr>
      </w:pPr>
      <w:r w:rsidRPr="007202DE">
        <w:rPr>
          <w:rFonts w:eastAsia="Times New Roman" w:cstheme="minorHAnsi"/>
          <w:color w:val="000000"/>
          <w:lang w:eastAsia="en-GB"/>
        </w:rPr>
        <w:t xml:space="preserve">Successful students will typically examine the value of different psychological perspectives Apply psychological theory to development, learning and care in early childhood Develop interventions supporting children’s development and well-being. </w:t>
      </w:r>
      <w:r w:rsidRPr="007202DE">
        <w:rPr>
          <w:rFonts w:eastAsia="Times New Roman" w:cstheme="minorHAnsi"/>
          <w:b/>
          <w:bCs/>
          <w:color w:val="000000"/>
          <w:lang w:eastAsia="en-GB"/>
        </w:rPr>
        <w:t>Skills and Attributes:</w:t>
      </w:r>
      <w:r w:rsidRPr="007202DE">
        <w:rPr>
          <w:rFonts w:eastAsia="Times New Roman" w:cstheme="minorHAnsi"/>
          <w:color w:val="000000"/>
          <w:lang w:eastAsia="en-GB"/>
        </w:rPr>
        <w:t xml:space="preserve"> Successful students will typically articulate and justify their opinion on different psychological perspectives.</w:t>
      </w:r>
    </w:p>
    <w:p w14:paraId="236E9325" w14:textId="77777777" w:rsidR="00755684" w:rsidRDefault="00755684" w:rsidP="00755684">
      <w:pPr>
        <w:shd w:val="clear" w:color="auto" w:fill="FFFFFF"/>
        <w:spacing w:after="0" w:line="240" w:lineRule="auto"/>
        <w:ind w:firstLine="560"/>
        <w:textAlignment w:val="baseline"/>
        <w:rPr>
          <w:rFonts w:eastAsia="Times New Roman" w:cstheme="minorHAnsi"/>
          <w:b/>
          <w:bCs/>
          <w:color w:val="000000"/>
          <w:lang w:eastAsia="en-GB"/>
        </w:rPr>
      </w:pPr>
    </w:p>
    <w:p w14:paraId="640FAE4F" w14:textId="77777777" w:rsidR="00755684" w:rsidRPr="007202DE" w:rsidRDefault="00755684" w:rsidP="00755684">
      <w:pPr>
        <w:shd w:val="clear" w:color="auto" w:fill="FFFFFF"/>
        <w:spacing w:after="0" w:line="240" w:lineRule="auto"/>
        <w:ind w:firstLine="560"/>
        <w:textAlignment w:val="baseline"/>
        <w:rPr>
          <w:rFonts w:eastAsia="Times New Roman" w:cstheme="minorHAnsi"/>
          <w:b/>
          <w:bCs/>
          <w:color w:val="000000"/>
          <w:lang w:eastAsia="en-GB"/>
        </w:rPr>
      </w:pPr>
      <w:r w:rsidRPr="007202DE">
        <w:rPr>
          <w:rFonts w:eastAsia="Times New Roman" w:cstheme="minorHAnsi"/>
          <w:b/>
          <w:bCs/>
          <w:color w:val="000000"/>
          <w:lang w:eastAsia="en-GB"/>
        </w:rPr>
        <w:t>Module Content:</w:t>
      </w:r>
    </w:p>
    <w:p w14:paraId="489EEB8F" w14:textId="77777777" w:rsidR="00755684" w:rsidRPr="007202DE" w:rsidRDefault="00755684" w:rsidP="00755684">
      <w:pPr>
        <w:shd w:val="clear" w:color="auto" w:fill="FFFFFF"/>
        <w:spacing w:after="0" w:line="240" w:lineRule="auto"/>
        <w:ind w:left="560"/>
        <w:textAlignment w:val="baseline"/>
        <w:rPr>
          <w:rFonts w:eastAsia="Times New Roman" w:cstheme="minorHAnsi"/>
          <w:color w:val="000000"/>
          <w:lang w:eastAsia="en-GB"/>
        </w:rPr>
      </w:pPr>
      <w:r w:rsidRPr="007202DE">
        <w:rPr>
          <w:rFonts w:eastAsia="Times New Roman" w:cstheme="minorHAnsi"/>
          <w:color w:val="000000"/>
          <w:lang w:eastAsia="en-GB"/>
        </w:rPr>
        <w:t>This module uses psychology to provide perspectives on different ways of understanding children and adults in early childhood settings. You will use psychological theory as a critical tool to examine young children’s learning, care, and education. The engagement with psychological concepts and perspectives will help you to understand potential connections and discontinuities as well as enable you to plan appropriate interventions to support young children.</w:t>
      </w:r>
    </w:p>
    <w:p w14:paraId="13BFA525" w14:textId="77777777" w:rsidR="00755684" w:rsidRPr="007202DE" w:rsidRDefault="00755684" w:rsidP="00755684">
      <w:pPr>
        <w:widowControl w:val="0"/>
        <w:kinsoku w:val="0"/>
        <w:overflowPunct w:val="0"/>
        <w:autoSpaceDE w:val="0"/>
        <w:autoSpaceDN w:val="0"/>
        <w:adjustRightInd w:val="0"/>
        <w:spacing w:before="8" w:after="0" w:line="240" w:lineRule="auto"/>
        <w:rPr>
          <w:rFonts w:eastAsia="Times New Roman" w:cstheme="minorHAnsi"/>
          <w:lang w:eastAsia="en-GB"/>
        </w:rPr>
      </w:pPr>
    </w:p>
    <w:p w14:paraId="3A2F27E7" w14:textId="77777777" w:rsidR="00755684" w:rsidRPr="007202DE" w:rsidRDefault="00755684" w:rsidP="00755684">
      <w:pPr>
        <w:widowControl w:val="0"/>
        <w:kinsoku w:val="0"/>
        <w:overflowPunct w:val="0"/>
        <w:autoSpaceDE w:val="0"/>
        <w:autoSpaceDN w:val="0"/>
        <w:adjustRightInd w:val="0"/>
        <w:spacing w:after="0" w:line="338" w:lineRule="auto"/>
        <w:ind w:left="560" w:right="6689"/>
        <w:outlineLvl w:val="2"/>
        <w:rPr>
          <w:rFonts w:eastAsia="Times New Roman" w:cstheme="minorHAnsi"/>
          <w:color w:val="1F3863"/>
          <w:lang w:eastAsia="en-GB"/>
        </w:rPr>
      </w:pPr>
      <w:r w:rsidRPr="007202DE">
        <w:rPr>
          <w:rFonts w:eastAsia="Times New Roman" w:cstheme="minorHAnsi"/>
          <w:color w:val="1F3863"/>
          <w:lang w:eastAsia="en-GB"/>
        </w:rPr>
        <w:t>Total hours: 150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755684" w:rsidRPr="007202DE" w14:paraId="52C7F612"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3E1A89E2" w14:textId="77777777" w:rsidR="00755684" w:rsidRPr="007202DE" w:rsidRDefault="00755684" w:rsidP="00453732">
            <w:pPr>
              <w:widowControl w:val="0"/>
              <w:kinsoku w:val="0"/>
              <w:overflowPunct w:val="0"/>
              <w:autoSpaceDE w:val="0"/>
              <w:autoSpaceDN w:val="0"/>
              <w:adjustRightInd w:val="0"/>
              <w:spacing w:after="0" w:line="248" w:lineRule="exact"/>
              <w:ind w:left="107"/>
              <w:rPr>
                <w:rFonts w:eastAsia="Times New Roman" w:cstheme="minorHAnsi"/>
                <w:lang w:eastAsia="en-GB"/>
              </w:rPr>
            </w:pPr>
            <w:r w:rsidRPr="007202DE">
              <w:rPr>
                <w:rFonts w:eastAsia="Times New Roman" w:cstheme="minorHAnsi"/>
                <w:lang w:eastAsia="en-GB"/>
              </w:rPr>
              <w:t>Exam</w:t>
            </w:r>
          </w:p>
        </w:tc>
        <w:tc>
          <w:tcPr>
            <w:tcW w:w="2667" w:type="dxa"/>
            <w:tcBorders>
              <w:top w:val="single" w:sz="4" w:space="0" w:color="000000"/>
              <w:left w:val="single" w:sz="4" w:space="0" w:color="000000"/>
              <w:bottom w:val="single" w:sz="4" w:space="0" w:color="000000"/>
              <w:right w:val="single" w:sz="4" w:space="0" w:color="000000"/>
            </w:tcBorders>
          </w:tcPr>
          <w:p w14:paraId="1B286916" w14:textId="77777777" w:rsidR="00755684" w:rsidRPr="007202DE" w:rsidRDefault="00755684" w:rsidP="00453732">
            <w:pPr>
              <w:widowControl w:val="0"/>
              <w:kinsoku w:val="0"/>
              <w:overflowPunct w:val="0"/>
              <w:autoSpaceDE w:val="0"/>
              <w:autoSpaceDN w:val="0"/>
              <w:adjustRightInd w:val="0"/>
              <w:spacing w:after="0" w:line="248" w:lineRule="exact"/>
              <w:ind w:left="107"/>
              <w:rPr>
                <w:rFonts w:eastAsia="Times New Roman" w:cstheme="minorHAnsi"/>
                <w:lang w:eastAsia="en-GB"/>
              </w:rPr>
            </w:pPr>
            <w:r w:rsidRPr="007202DE">
              <w:rPr>
                <w:rFonts w:eastAsia="Times New Roman" w:cstheme="minorHAnsi"/>
                <w:lang w:eastAsia="en-GB"/>
              </w:rPr>
              <w:t>Coursework</w:t>
            </w:r>
          </w:p>
        </w:tc>
        <w:tc>
          <w:tcPr>
            <w:tcW w:w="2230" w:type="dxa"/>
            <w:tcBorders>
              <w:top w:val="single" w:sz="4" w:space="0" w:color="000000"/>
              <w:left w:val="single" w:sz="4" w:space="0" w:color="000000"/>
              <w:bottom w:val="single" w:sz="4" w:space="0" w:color="000000"/>
              <w:right w:val="single" w:sz="4" w:space="0" w:color="000000"/>
            </w:tcBorders>
          </w:tcPr>
          <w:p w14:paraId="78543D7E" w14:textId="77777777" w:rsidR="00755684" w:rsidRPr="007202DE" w:rsidRDefault="00755684" w:rsidP="00453732">
            <w:pPr>
              <w:widowControl w:val="0"/>
              <w:kinsoku w:val="0"/>
              <w:overflowPunct w:val="0"/>
              <w:autoSpaceDE w:val="0"/>
              <w:autoSpaceDN w:val="0"/>
              <w:adjustRightInd w:val="0"/>
              <w:spacing w:after="0" w:line="248" w:lineRule="exact"/>
              <w:ind w:left="107"/>
              <w:rPr>
                <w:rFonts w:eastAsia="Times New Roman" w:cstheme="minorHAnsi"/>
                <w:lang w:eastAsia="en-GB"/>
              </w:rPr>
            </w:pPr>
            <w:r w:rsidRPr="007202DE">
              <w:rPr>
                <w:rFonts w:eastAsia="Times New Roman" w:cstheme="minorHAnsi"/>
                <w:lang w:eastAsia="en-GB"/>
              </w:rPr>
              <w:t>Attendance</w:t>
            </w:r>
          </w:p>
        </w:tc>
      </w:tr>
      <w:tr w:rsidR="00755684" w:rsidRPr="007202DE" w14:paraId="450522D9" w14:textId="77777777" w:rsidTr="00453732">
        <w:trPr>
          <w:trHeight w:val="270"/>
        </w:trPr>
        <w:tc>
          <w:tcPr>
            <w:tcW w:w="2117" w:type="dxa"/>
            <w:tcBorders>
              <w:top w:val="single" w:sz="4" w:space="0" w:color="000000"/>
              <w:left w:val="single" w:sz="4" w:space="0" w:color="000000"/>
              <w:bottom w:val="single" w:sz="4" w:space="0" w:color="000000"/>
              <w:right w:val="single" w:sz="4" w:space="0" w:color="000000"/>
            </w:tcBorders>
          </w:tcPr>
          <w:p w14:paraId="5C37EE93" w14:textId="77777777" w:rsidR="00755684" w:rsidRPr="007202DE" w:rsidRDefault="00755684" w:rsidP="00453732">
            <w:pPr>
              <w:widowControl w:val="0"/>
              <w:kinsoku w:val="0"/>
              <w:overflowPunct w:val="0"/>
              <w:autoSpaceDE w:val="0"/>
              <w:autoSpaceDN w:val="0"/>
              <w:adjustRightInd w:val="0"/>
              <w:spacing w:before="1" w:after="0" w:line="249" w:lineRule="exact"/>
              <w:ind w:left="107"/>
              <w:rPr>
                <w:rFonts w:eastAsia="Times New Roman" w:cstheme="minorHAnsi"/>
                <w:lang w:eastAsia="en-GB"/>
              </w:rPr>
            </w:pPr>
            <w:r w:rsidRPr="007202DE">
              <w:rPr>
                <w:rFonts w:eastAsia="Times New Roman" w:cstheme="minorHAnsi"/>
                <w:lang w:eastAsia="en-GB"/>
              </w:rPr>
              <w:t>%</w:t>
            </w:r>
          </w:p>
        </w:tc>
        <w:tc>
          <w:tcPr>
            <w:tcW w:w="2667" w:type="dxa"/>
            <w:tcBorders>
              <w:top w:val="single" w:sz="4" w:space="0" w:color="000000"/>
              <w:left w:val="single" w:sz="4" w:space="0" w:color="000000"/>
              <w:bottom w:val="single" w:sz="4" w:space="0" w:color="000000"/>
              <w:right w:val="single" w:sz="4" w:space="0" w:color="000000"/>
            </w:tcBorders>
          </w:tcPr>
          <w:p w14:paraId="68C855AA" w14:textId="77777777" w:rsidR="00755684" w:rsidRPr="007202DE" w:rsidRDefault="00755684" w:rsidP="00453732">
            <w:pPr>
              <w:widowControl w:val="0"/>
              <w:kinsoku w:val="0"/>
              <w:overflowPunct w:val="0"/>
              <w:autoSpaceDE w:val="0"/>
              <w:autoSpaceDN w:val="0"/>
              <w:adjustRightInd w:val="0"/>
              <w:spacing w:before="1" w:after="0" w:line="249" w:lineRule="exact"/>
              <w:ind w:left="107"/>
              <w:rPr>
                <w:rFonts w:eastAsia="Times New Roman" w:cstheme="minorHAnsi"/>
                <w:lang w:eastAsia="en-GB"/>
              </w:rPr>
            </w:pPr>
            <w:r w:rsidRPr="007202DE">
              <w:rPr>
                <w:rFonts w:eastAsia="Times New Roman" w:cstheme="minorHAnsi"/>
                <w:lang w:eastAsia="en-GB"/>
              </w:rPr>
              <w:t>100%</w:t>
            </w:r>
          </w:p>
        </w:tc>
        <w:tc>
          <w:tcPr>
            <w:tcW w:w="2230" w:type="dxa"/>
            <w:tcBorders>
              <w:top w:val="single" w:sz="4" w:space="0" w:color="000000"/>
              <w:left w:val="single" w:sz="4" w:space="0" w:color="000000"/>
              <w:bottom w:val="single" w:sz="4" w:space="0" w:color="000000"/>
              <w:right w:val="single" w:sz="4" w:space="0" w:color="000000"/>
            </w:tcBorders>
          </w:tcPr>
          <w:p w14:paraId="688B59E9" w14:textId="77777777" w:rsidR="00755684" w:rsidRPr="007202DE" w:rsidRDefault="00755684" w:rsidP="00453732">
            <w:pPr>
              <w:widowControl w:val="0"/>
              <w:kinsoku w:val="0"/>
              <w:overflowPunct w:val="0"/>
              <w:autoSpaceDE w:val="0"/>
              <w:autoSpaceDN w:val="0"/>
              <w:adjustRightInd w:val="0"/>
              <w:spacing w:before="1" w:after="0" w:line="249" w:lineRule="exact"/>
              <w:ind w:left="107"/>
              <w:rPr>
                <w:rFonts w:eastAsia="Times New Roman" w:cstheme="minorHAnsi"/>
                <w:lang w:eastAsia="en-GB"/>
              </w:rPr>
            </w:pPr>
            <w:r w:rsidRPr="007202DE">
              <w:rPr>
                <w:rFonts w:eastAsia="Times New Roman" w:cstheme="minorHAnsi"/>
                <w:lang w:eastAsia="en-GB"/>
              </w:rPr>
              <w:t>%</w:t>
            </w:r>
          </w:p>
        </w:tc>
      </w:tr>
    </w:tbl>
    <w:p w14:paraId="7116CB8D" w14:textId="77777777" w:rsidR="00755684" w:rsidRDefault="00755684" w:rsidP="00755684"/>
    <w:p w14:paraId="128BCF92" w14:textId="77777777" w:rsidR="00755684" w:rsidRDefault="00755684" w:rsidP="00755684"/>
    <w:p w14:paraId="18A6C485" w14:textId="77777777" w:rsidR="00755684" w:rsidRDefault="00755684" w:rsidP="00755684"/>
    <w:p w14:paraId="50CDE9CC" w14:textId="77777777" w:rsidR="00755684" w:rsidRDefault="00755684" w:rsidP="00755684"/>
    <w:p w14:paraId="47A0B9FC" w14:textId="5C2CDBA4" w:rsidR="00755684" w:rsidRDefault="00755684" w:rsidP="007202DE"/>
    <w:p w14:paraId="3FF30D80" w14:textId="6A59C90E" w:rsidR="00755684" w:rsidRDefault="00755684" w:rsidP="007202DE"/>
    <w:p w14:paraId="11830AF6" w14:textId="6B482FEB" w:rsidR="00755684" w:rsidRDefault="00755684" w:rsidP="007202DE"/>
    <w:p w14:paraId="4B633F2F" w14:textId="397BCECF" w:rsidR="00755684" w:rsidRDefault="00755684" w:rsidP="007202DE"/>
    <w:p w14:paraId="5DB9A1C8" w14:textId="3580538B" w:rsidR="00755684" w:rsidRDefault="00755684" w:rsidP="007202DE"/>
    <w:p w14:paraId="1711C5D4" w14:textId="1FDF10B0" w:rsidR="00755684" w:rsidRDefault="00755684" w:rsidP="007202DE"/>
    <w:p w14:paraId="4B8FEC08" w14:textId="6B5EBC4E" w:rsidR="00755684" w:rsidRDefault="00755684" w:rsidP="007202DE"/>
    <w:p w14:paraId="2C6AEE87" w14:textId="1D4D83FE" w:rsidR="00755684" w:rsidRDefault="00755684" w:rsidP="007202DE"/>
    <w:p w14:paraId="41CD5DAC" w14:textId="7E8F6460" w:rsidR="00755684" w:rsidRDefault="00755684" w:rsidP="007202DE"/>
    <w:p w14:paraId="5E0AAF5C" w14:textId="5AF63942" w:rsidR="00755684" w:rsidRDefault="00755684" w:rsidP="007202DE"/>
    <w:p w14:paraId="05C196E3" w14:textId="77777777" w:rsidR="00755684" w:rsidRDefault="00755684" w:rsidP="00755684">
      <w:pPr>
        <w:shd w:val="clear" w:color="auto" w:fill="FFFFFF"/>
        <w:spacing w:after="0" w:line="240" w:lineRule="auto"/>
        <w:ind w:firstLine="720"/>
        <w:textAlignment w:val="baseline"/>
        <w:rPr>
          <w:rFonts w:eastAsia="Times New Roman" w:cstheme="minorHAnsi"/>
          <w:b/>
          <w:bCs/>
          <w:color w:val="000000"/>
          <w:lang w:eastAsia="en-GB"/>
        </w:rPr>
      </w:pPr>
    </w:p>
    <w:p w14:paraId="0A0AB59E" w14:textId="6EC643CD" w:rsidR="00755684" w:rsidRPr="00755684" w:rsidRDefault="00755684" w:rsidP="00755684">
      <w:pPr>
        <w:shd w:val="clear" w:color="auto" w:fill="FFFFFF"/>
        <w:spacing w:after="0" w:line="240" w:lineRule="auto"/>
        <w:ind w:firstLine="720"/>
        <w:textAlignment w:val="baseline"/>
        <w:rPr>
          <w:rFonts w:eastAsia="Times New Roman" w:cstheme="minorHAnsi"/>
          <w:b/>
          <w:bCs/>
          <w:color w:val="000000"/>
          <w:lang w:eastAsia="en-GB"/>
        </w:rPr>
      </w:pPr>
      <w:r w:rsidRPr="00755684">
        <w:rPr>
          <w:rFonts w:eastAsia="Times New Roman" w:cstheme="minorHAnsi"/>
          <w:b/>
          <w:bCs/>
          <w:color w:val="000000"/>
          <w:lang w:eastAsia="en-GB"/>
        </w:rPr>
        <w:t>6EDU1078 Research Project</w:t>
      </w:r>
    </w:p>
    <w:p w14:paraId="57E6234C" w14:textId="77777777" w:rsidR="00755684" w:rsidRPr="00755684" w:rsidRDefault="00755684" w:rsidP="00755684">
      <w:pPr>
        <w:shd w:val="clear" w:color="auto" w:fill="FFFFFF"/>
        <w:spacing w:after="0" w:line="240" w:lineRule="auto"/>
        <w:ind w:firstLine="720"/>
        <w:textAlignment w:val="baseline"/>
        <w:rPr>
          <w:rFonts w:eastAsia="Times New Roman" w:cstheme="minorHAnsi"/>
          <w:color w:val="000000"/>
          <w:lang w:eastAsia="en-GB"/>
        </w:rPr>
      </w:pPr>
      <w:r w:rsidRPr="00755684">
        <w:rPr>
          <w:rFonts w:eastAsia="Times New Roman" w:cstheme="minorHAnsi"/>
          <w:color w:val="000000"/>
          <w:lang w:eastAsia="en-GB"/>
        </w:rPr>
        <w:t>Semester B</w:t>
      </w:r>
    </w:p>
    <w:p w14:paraId="32E4FD97" w14:textId="77777777" w:rsidR="00755684" w:rsidRPr="00755684" w:rsidRDefault="00755684" w:rsidP="00755684">
      <w:pPr>
        <w:shd w:val="clear" w:color="auto" w:fill="FFFFFF"/>
        <w:spacing w:after="0" w:line="240" w:lineRule="auto"/>
        <w:ind w:firstLine="720"/>
        <w:textAlignment w:val="baseline"/>
        <w:rPr>
          <w:rFonts w:eastAsia="Times New Roman" w:cstheme="minorHAnsi"/>
          <w:color w:val="000000"/>
          <w:lang w:eastAsia="en-GB"/>
        </w:rPr>
      </w:pPr>
      <w:r w:rsidRPr="00755684">
        <w:rPr>
          <w:rFonts w:eastAsia="Times New Roman" w:cstheme="minorHAnsi"/>
          <w:color w:val="000000"/>
          <w:lang w:eastAsia="en-GB"/>
        </w:rPr>
        <w:t>30 Credits</w:t>
      </w:r>
    </w:p>
    <w:p w14:paraId="7DFC66B0" w14:textId="77777777" w:rsidR="00755684" w:rsidRDefault="00755684" w:rsidP="00755684">
      <w:pPr>
        <w:shd w:val="clear" w:color="auto" w:fill="FFFFFF"/>
        <w:spacing w:after="0" w:line="240" w:lineRule="auto"/>
        <w:ind w:firstLine="720"/>
        <w:textAlignment w:val="baseline"/>
        <w:rPr>
          <w:rFonts w:eastAsia="Times New Roman" w:cstheme="minorHAnsi"/>
          <w:b/>
          <w:bCs/>
          <w:color w:val="000000"/>
          <w:lang w:eastAsia="en-GB"/>
        </w:rPr>
      </w:pPr>
    </w:p>
    <w:p w14:paraId="15E161AD" w14:textId="49F959F2" w:rsidR="00755684" w:rsidRPr="00755684" w:rsidRDefault="00755684" w:rsidP="00755684">
      <w:pPr>
        <w:shd w:val="clear" w:color="auto" w:fill="FFFFFF"/>
        <w:spacing w:after="0" w:line="240" w:lineRule="auto"/>
        <w:ind w:firstLine="720"/>
        <w:textAlignment w:val="baseline"/>
        <w:rPr>
          <w:rFonts w:eastAsia="Times New Roman" w:cstheme="minorHAnsi"/>
          <w:b/>
          <w:bCs/>
          <w:color w:val="000000"/>
          <w:lang w:eastAsia="en-GB"/>
        </w:rPr>
      </w:pPr>
      <w:r w:rsidRPr="00755684">
        <w:rPr>
          <w:rFonts w:eastAsia="Times New Roman" w:cstheme="minorHAnsi"/>
          <w:b/>
          <w:bCs/>
          <w:color w:val="000000"/>
          <w:lang w:eastAsia="en-GB"/>
        </w:rPr>
        <w:t>Module Aims:</w:t>
      </w:r>
    </w:p>
    <w:p w14:paraId="026CD8D5" w14:textId="77777777" w:rsidR="00755684" w:rsidRPr="00755684" w:rsidRDefault="00755684" w:rsidP="00755684">
      <w:pPr>
        <w:shd w:val="clear" w:color="auto" w:fill="FFFFFF"/>
        <w:spacing w:after="0" w:line="240" w:lineRule="auto"/>
        <w:ind w:left="720"/>
        <w:textAlignment w:val="baseline"/>
        <w:rPr>
          <w:rFonts w:eastAsia="Times New Roman" w:cstheme="minorHAnsi"/>
          <w:color w:val="000000"/>
          <w:lang w:eastAsia="en-GB"/>
        </w:rPr>
      </w:pPr>
      <w:r w:rsidRPr="00755684">
        <w:rPr>
          <w:rFonts w:eastAsia="Times New Roman" w:cstheme="minorHAnsi"/>
          <w:color w:val="000000"/>
          <w:lang w:eastAsia="en-GB"/>
        </w:rPr>
        <w:t>The aims of this module are to enable students to design and use an appropriate research strategy to carry out a small-scale enquiry in an educational context. Critically engage with published literature on one educational issue of your choice.</w:t>
      </w:r>
    </w:p>
    <w:p w14:paraId="2A798B17" w14:textId="77777777" w:rsidR="00755684" w:rsidRDefault="00755684" w:rsidP="00755684">
      <w:pPr>
        <w:shd w:val="clear" w:color="auto" w:fill="FFFFFF"/>
        <w:spacing w:after="0" w:line="240" w:lineRule="auto"/>
        <w:ind w:left="720"/>
        <w:textAlignment w:val="baseline"/>
        <w:rPr>
          <w:rFonts w:eastAsia="Times New Roman" w:cstheme="minorHAnsi"/>
          <w:b/>
          <w:bCs/>
          <w:color w:val="000000"/>
          <w:lang w:eastAsia="en-GB"/>
        </w:rPr>
      </w:pPr>
    </w:p>
    <w:p w14:paraId="24C71296" w14:textId="56FC5C9B" w:rsidR="00755684" w:rsidRPr="00755684" w:rsidRDefault="00755684" w:rsidP="00755684">
      <w:pPr>
        <w:shd w:val="clear" w:color="auto" w:fill="FFFFFF"/>
        <w:spacing w:after="0" w:line="240" w:lineRule="auto"/>
        <w:ind w:left="720"/>
        <w:textAlignment w:val="baseline"/>
        <w:rPr>
          <w:rFonts w:eastAsia="Times New Roman" w:cstheme="minorHAnsi"/>
          <w:b/>
          <w:bCs/>
          <w:color w:val="000000"/>
          <w:lang w:eastAsia="en-GB"/>
        </w:rPr>
      </w:pPr>
      <w:r w:rsidRPr="00755684">
        <w:rPr>
          <w:rFonts w:eastAsia="Times New Roman" w:cstheme="minorHAnsi"/>
          <w:b/>
          <w:bCs/>
          <w:color w:val="000000"/>
          <w:lang w:eastAsia="en-GB"/>
        </w:rPr>
        <w:t>Intended Learning outcomes:</w:t>
      </w:r>
    </w:p>
    <w:p w14:paraId="0420C89C" w14:textId="77777777" w:rsidR="00755684" w:rsidRPr="00755684" w:rsidRDefault="00755684" w:rsidP="00755684">
      <w:pPr>
        <w:shd w:val="clear" w:color="auto" w:fill="FFFFFF"/>
        <w:spacing w:after="0" w:line="240" w:lineRule="auto"/>
        <w:ind w:left="720"/>
        <w:textAlignment w:val="baseline"/>
        <w:rPr>
          <w:rFonts w:eastAsia="Times New Roman" w:cstheme="minorHAnsi"/>
          <w:color w:val="000000"/>
          <w:lang w:eastAsia="en-GB"/>
        </w:rPr>
      </w:pPr>
      <w:r w:rsidRPr="00755684">
        <w:rPr>
          <w:rFonts w:eastAsia="Times New Roman" w:cstheme="minorHAnsi"/>
          <w:color w:val="000000"/>
          <w:lang w:eastAsia="en-GB"/>
        </w:rPr>
        <w:t xml:space="preserve">Successful students will typically have a systematic understanding of research methods, methodologies and techniques commonly used in educational research Analyse and critique a range of different theories and perspectives in their chosen area of interest Design, conduct and report on a research project adhering to relevant ethical guidelines. </w:t>
      </w:r>
      <w:r w:rsidRPr="00755684">
        <w:rPr>
          <w:rFonts w:eastAsia="Times New Roman" w:cstheme="minorHAnsi"/>
          <w:b/>
          <w:bCs/>
          <w:color w:val="000000"/>
          <w:lang w:eastAsia="en-GB"/>
        </w:rPr>
        <w:t>Skills and Attributes:</w:t>
      </w:r>
      <w:r w:rsidRPr="00755684">
        <w:rPr>
          <w:rFonts w:eastAsia="Times New Roman" w:cstheme="minorHAnsi"/>
          <w:color w:val="000000"/>
          <w:lang w:eastAsia="en-GB"/>
        </w:rPr>
        <w:t xml:space="preserve"> Successful students will typically use a range of different tools and approaches to gather, analyse and evaluate data Synthesise ideas and information to generate proposals for future practice.</w:t>
      </w:r>
    </w:p>
    <w:p w14:paraId="21589CC0" w14:textId="77777777" w:rsidR="00755684" w:rsidRDefault="00755684" w:rsidP="00755684">
      <w:pPr>
        <w:shd w:val="clear" w:color="auto" w:fill="FFFFFF"/>
        <w:spacing w:after="0" w:line="240" w:lineRule="auto"/>
        <w:ind w:firstLine="720"/>
        <w:textAlignment w:val="baseline"/>
        <w:rPr>
          <w:rFonts w:eastAsia="Times New Roman" w:cstheme="minorHAnsi"/>
          <w:b/>
          <w:bCs/>
          <w:color w:val="000000"/>
          <w:lang w:eastAsia="en-GB"/>
        </w:rPr>
      </w:pPr>
    </w:p>
    <w:p w14:paraId="78BCB10E" w14:textId="13D9B099" w:rsidR="00755684" w:rsidRPr="00755684" w:rsidRDefault="00755684" w:rsidP="00755684">
      <w:pPr>
        <w:shd w:val="clear" w:color="auto" w:fill="FFFFFF"/>
        <w:spacing w:after="0" w:line="240" w:lineRule="auto"/>
        <w:ind w:firstLine="720"/>
        <w:textAlignment w:val="baseline"/>
        <w:rPr>
          <w:rFonts w:eastAsia="Times New Roman" w:cstheme="minorHAnsi"/>
          <w:b/>
          <w:bCs/>
          <w:color w:val="000000"/>
          <w:lang w:eastAsia="en-GB"/>
        </w:rPr>
      </w:pPr>
      <w:r w:rsidRPr="00755684">
        <w:rPr>
          <w:rFonts w:eastAsia="Times New Roman" w:cstheme="minorHAnsi"/>
          <w:b/>
          <w:bCs/>
          <w:color w:val="000000"/>
          <w:lang w:eastAsia="en-GB"/>
        </w:rPr>
        <w:t>Module Content:</w:t>
      </w:r>
    </w:p>
    <w:p w14:paraId="79E1629D" w14:textId="77777777" w:rsidR="00755684" w:rsidRPr="00755684" w:rsidRDefault="00755684" w:rsidP="00755684">
      <w:pPr>
        <w:shd w:val="clear" w:color="auto" w:fill="FFFFFF"/>
        <w:spacing w:after="0" w:line="240" w:lineRule="auto"/>
        <w:ind w:left="720"/>
        <w:textAlignment w:val="baseline"/>
        <w:rPr>
          <w:rFonts w:eastAsia="Times New Roman" w:cstheme="minorHAnsi"/>
          <w:color w:val="000000"/>
          <w:lang w:eastAsia="en-GB"/>
        </w:rPr>
      </w:pPr>
      <w:r w:rsidRPr="00755684">
        <w:rPr>
          <w:rFonts w:eastAsia="Times New Roman" w:cstheme="minorHAnsi"/>
          <w:color w:val="000000"/>
          <w:lang w:eastAsia="en-GB"/>
        </w:rPr>
        <w:t>This module enables you to investigate an area of early childhood education you are particularly interested in. Lectures and seminars are designed to help you select and define a topic for investigation and implement a research activity utilising appropriate methods for handling and analysing data. You will be involved in independent enquiry, data collection, analysis, and presentation of material plus evaluation of the outcomes. Selection and critical appraisal of relevant literature is also required.</w:t>
      </w:r>
    </w:p>
    <w:p w14:paraId="56911D0A" w14:textId="77777777" w:rsidR="00755684" w:rsidRPr="00755684" w:rsidRDefault="00755684" w:rsidP="00755684">
      <w:pPr>
        <w:widowControl w:val="0"/>
        <w:kinsoku w:val="0"/>
        <w:overflowPunct w:val="0"/>
        <w:autoSpaceDE w:val="0"/>
        <w:autoSpaceDN w:val="0"/>
        <w:adjustRightInd w:val="0"/>
        <w:spacing w:after="0" w:line="338" w:lineRule="auto"/>
        <w:ind w:left="720" w:right="6689"/>
        <w:outlineLvl w:val="2"/>
        <w:rPr>
          <w:rFonts w:eastAsia="Times New Roman" w:cstheme="minorHAnsi"/>
          <w:color w:val="1F3863"/>
          <w:lang w:eastAsia="en-GB"/>
        </w:rPr>
      </w:pPr>
    </w:p>
    <w:p w14:paraId="1813FA27" w14:textId="77777777" w:rsidR="00755684" w:rsidRPr="00755684" w:rsidRDefault="00755684" w:rsidP="00755684">
      <w:pPr>
        <w:widowControl w:val="0"/>
        <w:kinsoku w:val="0"/>
        <w:overflowPunct w:val="0"/>
        <w:autoSpaceDE w:val="0"/>
        <w:autoSpaceDN w:val="0"/>
        <w:adjustRightInd w:val="0"/>
        <w:spacing w:after="0" w:line="338" w:lineRule="auto"/>
        <w:ind w:left="720" w:right="6689"/>
        <w:outlineLvl w:val="2"/>
        <w:rPr>
          <w:rFonts w:eastAsia="Times New Roman" w:cstheme="minorHAnsi"/>
          <w:color w:val="1F3863"/>
          <w:lang w:eastAsia="en-GB"/>
        </w:rPr>
      </w:pPr>
      <w:r w:rsidRPr="00755684">
        <w:rPr>
          <w:rFonts w:eastAsia="Times New Roman" w:cstheme="minorHAnsi"/>
          <w:color w:val="1F3863"/>
          <w:lang w:eastAsia="en-GB"/>
        </w:rPr>
        <w:t>Total hours: 300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755684" w:rsidRPr="00755684" w14:paraId="5AD8BB16"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517064C3"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Exam</w:t>
            </w:r>
          </w:p>
        </w:tc>
        <w:tc>
          <w:tcPr>
            <w:tcW w:w="2667" w:type="dxa"/>
            <w:tcBorders>
              <w:top w:val="single" w:sz="4" w:space="0" w:color="000000"/>
              <w:left w:val="single" w:sz="4" w:space="0" w:color="000000"/>
              <w:bottom w:val="single" w:sz="4" w:space="0" w:color="000000"/>
              <w:right w:val="single" w:sz="4" w:space="0" w:color="000000"/>
            </w:tcBorders>
          </w:tcPr>
          <w:p w14:paraId="5FD66853"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Coursework</w:t>
            </w:r>
          </w:p>
        </w:tc>
        <w:tc>
          <w:tcPr>
            <w:tcW w:w="2230" w:type="dxa"/>
            <w:tcBorders>
              <w:top w:val="single" w:sz="4" w:space="0" w:color="000000"/>
              <w:left w:val="single" w:sz="4" w:space="0" w:color="000000"/>
              <w:bottom w:val="single" w:sz="4" w:space="0" w:color="000000"/>
              <w:right w:val="single" w:sz="4" w:space="0" w:color="000000"/>
            </w:tcBorders>
          </w:tcPr>
          <w:p w14:paraId="3F6D300A"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Attendance</w:t>
            </w:r>
          </w:p>
        </w:tc>
      </w:tr>
      <w:tr w:rsidR="00755684" w:rsidRPr="00755684" w14:paraId="4F5EF2A3"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478E1176"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w:t>
            </w:r>
          </w:p>
        </w:tc>
        <w:tc>
          <w:tcPr>
            <w:tcW w:w="2667" w:type="dxa"/>
            <w:tcBorders>
              <w:top w:val="single" w:sz="4" w:space="0" w:color="000000"/>
              <w:left w:val="single" w:sz="4" w:space="0" w:color="000000"/>
              <w:bottom w:val="single" w:sz="4" w:space="0" w:color="000000"/>
              <w:right w:val="single" w:sz="4" w:space="0" w:color="000000"/>
            </w:tcBorders>
          </w:tcPr>
          <w:p w14:paraId="3040A6DF"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100%</w:t>
            </w:r>
          </w:p>
        </w:tc>
        <w:tc>
          <w:tcPr>
            <w:tcW w:w="2230" w:type="dxa"/>
            <w:tcBorders>
              <w:top w:val="single" w:sz="4" w:space="0" w:color="000000"/>
              <w:left w:val="single" w:sz="4" w:space="0" w:color="000000"/>
              <w:bottom w:val="single" w:sz="4" w:space="0" w:color="000000"/>
              <w:right w:val="single" w:sz="4" w:space="0" w:color="000000"/>
            </w:tcBorders>
          </w:tcPr>
          <w:p w14:paraId="3B4E8C08"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w:t>
            </w:r>
          </w:p>
        </w:tc>
      </w:tr>
    </w:tbl>
    <w:p w14:paraId="088F27FE" w14:textId="77777777" w:rsidR="00755684" w:rsidRPr="00755684" w:rsidRDefault="00755684" w:rsidP="00755684">
      <w:pPr>
        <w:shd w:val="clear" w:color="auto" w:fill="FFFFFF"/>
        <w:spacing w:after="0" w:line="240" w:lineRule="auto"/>
        <w:ind w:firstLine="720"/>
        <w:textAlignment w:val="baseline"/>
        <w:rPr>
          <w:rFonts w:eastAsia="Times New Roman" w:cstheme="minorHAnsi"/>
          <w:color w:val="000000"/>
          <w:lang w:eastAsia="en-GB"/>
        </w:rPr>
      </w:pPr>
    </w:p>
    <w:p w14:paraId="76FDE767" w14:textId="77777777" w:rsidR="00755684" w:rsidRPr="00755684" w:rsidRDefault="00755684" w:rsidP="00755684">
      <w:pPr>
        <w:shd w:val="clear" w:color="auto" w:fill="FFFFFF"/>
        <w:spacing w:after="0" w:line="240" w:lineRule="auto"/>
        <w:ind w:firstLine="720"/>
        <w:textAlignment w:val="baseline"/>
        <w:rPr>
          <w:rFonts w:eastAsia="Times New Roman" w:cstheme="minorHAnsi"/>
          <w:b/>
          <w:bCs/>
          <w:color w:val="000000"/>
          <w:lang w:eastAsia="en-GB"/>
        </w:rPr>
      </w:pPr>
    </w:p>
    <w:p w14:paraId="05A35A1A" w14:textId="77777777" w:rsidR="00755684" w:rsidRPr="00755684" w:rsidRDefault="00755684" w:rsidP="00755684">
      <w:pPr>
        <w:shd w:val="clear" w:color="auto" w:fill="FFFFFF"/>
        <w:spacing w:after="0" w:line="240" w:lineRule="auto"/>
        <w:ind w:firstLine="720"/>
        <w:textAlignment w:val="baseline"/>
        <w:rPr>
          <w:rFonts w:eastAsia="Times New Roman" w:cstheme="minorHAnsi"/>
          <w:b/>
          <w:bCs/>
          <w:color w:val="000000"/>
          <w:lang w:eastAsia="en-GB"/>
        </w:rPr>
      </w:pPr>
    </w:p>
    <w:p w14:paraId="32FF74D7" w14:textId="77777777" w:rsidR="00755684" w:rsidRDefault="00755684" w:rsidP="007202DE"/>
    <w:p w14:paraId="6E843B43" w14:textId="61E262C3" w:rsidR="00755684" w:rsidRDefault="00755684" w:rsidP="007202DE"/>
    <w:p w14:paraId="44F3C28F" w14:textId="5F8229F2" w:rsidR="00755684" w:rsidRDefault="00755684" w:rsidP="007202DE"/>
    <w:p w14:paraId="1F900B99" w14:textId="7419A886" w:rsidR="00755684" w:rsidRDefault="00755684" w:rsidP="007202DE"/>
    <w:p w14:paraId="17630283" w14:textId="4C64095F" w:rsidR="00755684" w:rsidRDefault="00755684" w:rsidP="007202DE"/>
    <w:p w14:paraId="34C85AAD" w14:textId="054B7E89" w:rsidR="00755684" w:rsidRDefault="00755684" w:rsidP="007202DE"/>
    <w:p w14:paraId="3C41FF86" w14:textId="4AF48288" w:rsidR="00755684" w:rsidRDefault="00755684" w:rsidP="007202DE"/>
    <w:p w14:paraId="214086DB" w14:textId="4382452B" w:rsidR="00755684" w:rsidRDefault="00755684" w:rsidP="007202DE"/>
    <w:p w14:paraId="77A452A4" w14:textId="76035D7A" w:rsidR="00755684" w:rsidRDefault="00755684" w:rsidP="007202DE"/>
    <w:p w14:paraId="7A2613EB" w14:textId="21D70F4A" w:rsidR="00755684" w:rsidRDefault="00755684" w:rsidP="007202DE"/>
    <w:p w14:paraId="52725988" w14:textId="07E19379" w:rsidR="00755684" w:rsidRDefault="00755684" w:rsidP="007202DE"/>
    <w:p w14:paraId="59B48BE3" w14:textId="77777777" w:rsidR="00755684" w:rsidRDefault="00755684" w:rsidP="00755684">
      <w:pPr>
        <w:shd w:val="clear" w:color="auto" w:fill="FFFFFF"/>
        <w:spacing w:after="0" w:line="240" w:lineRule="auto"/>
        <w:ind w:firstLine="720"/>
        <w:textAlignment w:val="baseline"/>
        <w:rPr>
          <w:rFonts w:eastAsia="Times New Roman" w:cstheme="minorHAnsi"/>
          <w:b/>
          <w:bCs/>
          <w:color w:val="000000"/>
          <w:lang w:eastAsia="en-GB"/>
        </w:rPr>
      </w:pPr>
    </w:p>
    <w:p w14:paraId="7A67BB62" w14:textId="46F25505" w:rsidR="00755684" w:rsidRPr="00755684" w:rsidRDefault="00755684" w:rsidP="00755684">
      <w:pPr>
        <w:shd w:val="clear" w:color="auto" w:fill="FFFFFF"/>
        <w:spacing w:after="0" w:line="240" w:lineRule="auto"/>
        <w:ind w:firstLine="720"/>
        <w:textAlignment w:val="baseline"/>
        <w:rPr>
          <w:rFonts w:eastAsia="Times New Roman" w:cstheme="minorHAnsi"/>
          <w:color w:val="000000"/>
          <w:lang w:eastAsia="en-GB"/>
        </w:rPr>
      </w:pPr>
      <w:r w:rsidRPr="00755684">
        <w:rPr>
          <w:rFonts w:eastAsia="Times New Roman" w:cstheme="minorHAnsi"/>
          <w:b/>
          <w:bCs/>
          <w:color w:val="000000"/>
          <w:lang w:eastAsia="en-GB"/>
        </w:rPr>
        <w:t>6EDU1109 Special Educational Needs and Disability</w:t>
      </w:r>
    </w:p>
    <w:p w14:paraId="788C93C9" w14:textId="77777777" w:rsidR="00755684" w:rsidRPr="00755684" w:rsidRDefault="00755684" w:rsidP="00755684">
      <w:pPr>
        <w:shd w:val="clear" w:color="auto" w:fill="FFFFFF"/>
        <w:spacing w:after="0" w:line="240" w:lineRule="auto"/>
        <w:ind w:firstLine="720"/>
        <w:textAlignment w:val="baseline"/>
        <w:rPr>
          <w:rFonts w:eastAsia="Times New Roman" w:cstheme="minorHAnsi"/>
          <w:color w:val="000000"/>
          <w:lang w:eastAsia="en-GB"/>
        </w:rPr>
      </w:pPr>
      <w:r w:rsidRPr="00755684">
        <w:rPr>
          <w:rFonts w:eastAsia="Times New Roman" w:cstheme="minorHAnsi"/>
          <w:color w:val="000000"/>
          <w:lang w:eastAsia="en-GB"/>
        </w:rPr>
        <w:t>Semester A</w:t>
      </w:r>
    </w:p>
    <w:p w14:paraId="440E8985" w14:textId="77777777" w:rsidR="00755684" w:rsidRPr="00755684" w:rsidRDefault="00755684" w:rsidP="00755684">
      <w:pPr>
        <w:shd w:val="clear" w:color="auto" w:fill="FFFFFF"/>
        <w:spacing w:after="0" w:line="240" w:lineRule="auto"/>
        <w:ind w:firstLine="720"/>
        <w:textAlignment w:val="baseline"/>
        <w:rPr>
          <w:rFonts w:eastAsia="Times New Roman" w:cstheme="minorHAnsi"/>
          <w:color w:val="000000"/>
          <w:lang w:eastAsia="en-GB"/>
        </w:rPr>
      </w:pPr>
      <w:r w:rsidRPr="00755684">
        <w:rPr>
          <w:rFonts w:eastAsia="Times New Roman" w:cstheme="minorHAnsi"/>
          <w:color w:val="000000"/>
          <w:lang w:eastAsia="en-GB"/>
        </w:rPr>
        <w:t>15 Credits</w:t>
      </w:r>
    </w:p>
    <w:p w14:paraId="2E3E77D1" w14:textId="77777777" w:rsidR="00755684" w:rsidRDefault="00755684" w:rsidP="00755684">
      <w:pPr>
        <w:shd w:val="clear" w:color="auto" w:fill="FFFFFF"/>
        <w:spacing w:after="0" w:line="240" w:lineRule="auto"/>
        <w:ind w:firstLine="720"/>
        <w:textAlignment w:val="baseline"/>
        <w:rPr>
          <w:rFonts w:eastAsia="Times New Roman" w:cstheme="minorHAnsi"/>
          <w:b/>
          <w:bCs/>
          <w:color w:val="000000"/>
          <w:lang w:eastAsia="en-GB"/>
        </w:rPr>
      </w:pPr>
    </w:p>
    <w:p w14:paraId="7CBE84C3" w14:textId="042C301D" w:rsidR="00755684" w:rsidRPr="00755684" w:rsidRDefault="00755684" w:rsidP="00755684">
      <w:pPr>
        <w:shd w:val="clear" w:color="auto" w:fill="FFFFFF"/>
        <w:spacing w:after="0" w:line="240" w:lineRule="auto"/>
        <w:ind w:firstLine="720"/>
        <w:textAlignment w:val="baseline"/>
        <w:rPr>
          <w:rFonts w:eastAsia="Times New Roman" w:cstheme="minorHAnsi"/>
          <w:b/>
          <w:bCs/>
          <w:color w:val="000000"/>
          <w:lang w:eastAsia="en-GB"/>
        </w:rPr>
      </w:pPr>
      <w:r w:rsidRPr="00755684">
        <w:rPr>
          <w:rFonts w:eastAsia="Times New Roman" w:cstheme="minorHAnsi"/>
          <w:b/>
          <w:bCs/>
          <w:color w:val="000000"/>
          <w:lang w:eastAsia="en-GB"/>
        </w:rPr>
        <w:t>Module Aims:</w:t>
      </w:r>
    </w:p>
    <w:p w14:paraId="33F817B0" w14:textId="77777777" w:rsidR="00755684" w:rsidRPr="00755684" w:rsidRDefault="00755684" w:rsidP="00755684">
      <w:pPr>
        <w:shd w:val="clear" w:color="auto" w:fill="FFFFFF"/>
        <w:spacing w:after="0" w:line="240" w:lineRule="auto"/>
        <w:ind w:left="720"/>
        <w:textAlignment w:val="baseline"/>
        <w:rPr>
          <w:rFonts w:eastAsia="Times New Roman" w:cstheme="minorHAnsi"/>
          <w:color w:val="000000"/>
          <w:lang w:eastAsia="en-GB"/>
        </w:rPr>
      </w:pPr>
      <w:r w:rsidRPr="00755684">
        <w:rPr>
          <w:rFonts w:eastAsia="Times New Roman" w:cstheme="minorHAnsi"/>
          <w:color w:val="000000"/>
          <w:lang w:eastAsia="en-GB"/>
        </w:rPr>
        <w:t>The aims of this module are to enable students to investigate children’s special educational needs and disabilities in early childhood and examine of the professional’s responsibility in meeting these needs.</w:t>
      </w:r>
    </w:p>
    <w:p w14:paraId="3C47F85A" w14:textId="77777777" w:rsidR="00755684" w:rsidRDefault="00755684" w:rsidP="00755684">
      <w:pPr>
        <w:shd w:val="clear" w:color="auto" w:fill="FFFFFF"/>
        <w:spacing w:after="0" w:line="240" w:lineRule="auto"/>
        <w:ind w:left="720"/>
        <w:textAlignment w:val="baseline"/>
        <w:rPr>
          <w:rFonts w:eastAsia="Times New Roman" w:cstheme="minorHAnsi"/>
          <w:b/>
          <w:bCs/>
          <w:color w:val="000000"/>
          <w:lang w:eastAsia="en-GB"/>
        </w:rPr>
      </w:pPr>
    </w:p>
    <w:p w14:paraId="4FB195AD" w14:textId="2D875801" w:rsidR="00755684" w:rsidRPr="00755684" w:rsidRDefault="00755684" w:rsidP="00755684">
      <w:pPr>
        <w:shd w:val="clear" w:color="auto" w:fill="FFFFFF"/>
        <w:spacing w:after="0" w:line="240" w:lineRule="auto"/>
        <w:ind w:left="720"/>
        <w:textAlignment w:val="baseline"/>
        <w:rPr>
          <w:rFonts w:eastAsia="Times New Roman" w:cstheme="minorHAnsi"/>
          <w:b/>
          <w:bCs/>
          <w:color w:val="000000"/>
          <w:lang w:eastAsia="en-GB"/>
        </w:rPr>
      </w:pPr>
      <w:r w:rsidRPr="00755684">
        <w:rPr>
          <w:rFonts w:eastAsia="Times New Roman" w:cstheme="minorHAnsi"/>
          <w:b/>
          <w:bCs/>
          <w:color w:val="000000"/>
          <w:lang w:eastAsia="en-GB"/>
        </w:rPr>
        <w:t>Intended Learning outcomes:</w:t>
      </w:r>
    </w:p>
    <w:p w14:paraId="6AC7E669" w14:textId="77777777" w:rsidR="00755684" w:rsidRPr="00755684" w:rsidRDefault="00755684" w:rsidP="00755684">
      <w:pPr>
        <w:shd w:val="clear" w:color="auto" w:fill="FFFFFF"/>
        <w:spacing w:after="0" w:line="240" w:lineRule="auto"/>
        <w:ind w:left="720"/>
        <w:textAlignment w:val="baseline"/>
        <w:rPr>
          <w:rFonts w:eastAsia="Times New Roman" w:cstheme="minorHAnsi"/>
          <w:color w:val="000000"/>
          <w:lang w:eastAsia="en-GB"/>
        </w:rPr>
      </w:pPr>
      <w:r w:rsidRPr="00755684">
        <w:rPr>
          <w:rFonts w:eastAsia="Times New Roman" w:cstheme="minorHAnsi"/>
          <w:color w:val="000000"/>
          <w:lang w:eastAsia="en-GB"/>
        </w:rPr>
        <w:t xml:space="preserve">Successful students will typically critically evaluate their professional responsibility in relation to a special educational need or disability, synthesising relevant theory, research, and policy. Critically analyse the importance of children’s rights in relation to special educational needs and disability in early childhood. </w:t>
      </w:r>
      <w:r w:rsidRPr="00755684">
        <w:rPr>
          <w:rFonts w:eastAsia="Times New Roman" w:cstheme="minorHAnsi"/>
          <w:b/>
          <w:bCs/>
          <w:color w:val="000000"/>
          <w:lang w:eastAsia="en-GB"/>
        </w:rPr>
        <w:t xml:space="preserve">Skills and Attributes: </w:t>
      </w:r>
      <w:r w:rsidRPr="00755684">
        <w:rPr>
          <w:rFonts w:eastAsia="Times New Roman" w:cstheme="minorHAnsi"/>
          <w:color w:val="000000"/>
          <w:lang w:eastAsia="en-GB"/>
        </w:rPr>
        <w:t>Successful students will typically analyse practice in the light of the policy frameworks and research in relation to special educational needs and disability in early childhood.</w:t>
      </w:r>
    </w:p>
    <w:p w14:paraId="5BEDA57B" w14:textId="77777777" w:rsidR="00755684" w:rsidRDefault="00755684" w:rsidP="00755684">
      <w:pPr>
        <w:shd w:val="clear" w:color="auto" w:fill="FFFFFF"/>
        <w:spacing w:after="0" w:line="240" w:lineRule="auto"/>
        <w:ind w:firstLine="720"/>
        <w:textAlignment w:val="baseline"/>
        <w:rPr>
          <w:rFonts w:eastAsia="Times New Roman" w:cstheme="minorHAnsi"/>
          <w:b/>
          <w:bCs/>
          <w:color w:val="000000"/>
          <w:lang w:eastAsia="en-GB"/>
        </w:rPr>
      </w:pPr>
    </w:p>
    <w:p w14:paraId="11DF3ED0" w14:textId="300F744E" w:rsidR="00755684" w:rsidRPr="00755684" w:rsidRDefault="00755684" w:rsidP="00755684">
      <w:pPr>
        <w:shd w:val="clear" w:color="auto" w:fill="FFFFFF"/>
        <w:spacing w:after="0" w:line="240" w:lineRule="auto"/>
        <w:ind w:firstLine="720"/>
        <w:textAlignment w:val="baseline"/>
        <w:rPr>
          <w:rFonts w:eastAsia="Times New Roman" w:cstheme="minorHAnsi"/>
          <w:b/>
          <w:bCs/>
          <w:color w:val="000000"/>
          <w:lang w:eastAsia="en-GB"/>
        </w:rPr>
      </w:pPr>
      <w:r w:rsidRPr="00755684">
        <w:rPr>
          <w:rFonts w:eastAsia="Times New Roman" w:cstheme="minorHAnsi"/>
          <w:b/>
          <w:bCs/>
          <w:color w:val="000000"/>
          <w:lang w:eastAsia="en-GB"/>
        </w:rPr>
        <w:t>Module Content:</w:t>
      </w:r>
    </w:p>
    <w:p w14:paraId="3C795DFF" w14:textId="77777777" w:rsidR="00755684" w:rsidRPr="00755684" w:rsidRDefault="00755684" w:rsidP="00755684">
      <w:pPr>
        <w:shd w:val="clear" w:color="auto" w:fill="FFFFFF"/>
        <w:spacing w:after="0" w:line="240" w:lineRule="auto"/>
        <w:ind w:left="720"/>
        <w:textAlignment w:val="baseline"/>
        <w:rPr>
          <w:rFonts w:eastAsia="Times New Roman" w:cstheme="minorHAnsi"/>
          <w:color w:val="000000"/>
          <w:lang w:eastAsia="en-GB"/>
        </w:rPr>
      </w:pPr>
      <w:r w:rsidRPr="00755684">
        <w:rPr>
          <w:rFonts w:eastAsia="Times New Roman" w:cstheme="minorHAnsi"/>
          <w:color w:val="000000"/>
          <w:lang w:eastAsia="en-GB"/>
        </w:rPr>
        <w:t>In this module students will develop their knowledge of the varying educational needs and disabilities of young children and how these can be supported in early childhood settings. Amongst the needs considered will be autism, Asperger’s, dyslexia, hearing impairment and others. In addition to children’s needs the needs of their families will be explored and discussed.</w:t>
      </w:r>
    </w:p>
    <w:p w14:paraId="1717CE77" w14:textId="77777777" w:rsidR="00755684" w:rsidRPr="00755684" w:rsidRDefault="00755684" w:rsidP="00755684">
      <w:pPr>
        <w:widowControl w:val="0"/>
        <w:kinsoku w:val="0"/>
        <w:overflowPunct w:val="0"/>
        <w:autoSpaceDE w:val="0"/>
        <w:autoSpaceDN w:val="0"/>
        <w:adjustRightInd w:val="0"/>
        <w:spacing w:before="8" w:after="0" w:line="240" w:lineRule="auto"/>
        <w:rPr>
          <w:rFonts w:eastAsia="Times New Roman" w:cstheme="minorHAnsi"/>
          <w:lang w:eastAsia="en-GB"/>
        </w:rPr>
      </w:pPr>
    </w:p>
    <w:p w14:paraId="07586202" w14:textId="77777777" w:rsidR="00755684" w:rsidRPr="00755684" w:rsidRDefault="00755684" w:rsidP="00755684">
      <w:pPr>
        <w:widowControl w:val="0"/>
        <w:kinsoku w:val="0"/>
        <w:overflowPunct w:val="0"/>
        <w:autoSpaceDE w:val="0"/>
        <w:autoSpaceDN w:val="0"/>
        <w:adjustRightInd w:val="0"/>
        <w:spacing w:after="0" w:line="338" w:lineRule="auto"/>
        <w:ind w:left="720" w:right="6689"/>
        <w:outlineLvl w:val="2"/>
        <w:rPr>
          <w:rFonts w:eastAsia="Times New Roman" w:cstheme="minorHAnsi"/>
          <w:color w:val="1F3863"/>
          <w:lang w:eastAsia="en-GB"/>
        </w:rPr>
      </w:pPr>
      <w:r w:rsidRPr="00755684">
        <w:rPr>
          <w:rFonts w:eastAsia="Times New Roman" w:cstheme="minorHAnsi"/>
          <w:color w:val="1F3863"/>
          <w:lang w:eastAsia="en-GB"/>
        </w:rPr>
        <w:t>Total hours: 150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755684" w:rsidRPr="00755684" w14:paraId="7A5977B3"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64B491BC"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Exam</w:t>
            </w:r>
          </w:p>
        </w:tc>
        <w:tc>
          <w:tcPr>
            <w:tcW w:w="2667" w:type="dxa"/>
            <w:tcBorders>
              <w:top w:val="single" w:sz="4" w:space="0" w:color="000000"/>
              <w:left w:val="single" w:sz="4" w:space="0" w:color="000000"/>
              <w:bottom w:val="single" w:sz="4" w:space="0" w:color="000000"/>
              <w:right w:val="single" w:sz="4" w:space="0" w:color="000000"/>
            </w:tcBorders>
          </w:tcPr>
          <w:p w14:paraId="7E47BD2C"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Coursework</w:t>
            </w:r>
          </w:p>
        </w:tc>
        <w:tc>
          <w:tcPr>
            <w:tcW w:w="2230" w:type="dxa"/>
            <w:tcBorders>
              <w:top w:val="single" w:sz="4" w:space="0" w:color="000000"/>
              <w:left w:val="single" w:sz="4" w:space="0" w:color="000000"/>
              <w:bottom w:val="single" w:sz="4" w:space="0" w:color="000000"/>
              <w:right w:val="single" w:sz="4" w:space="0" w:color="000000"/>
            </w:tcBorders>
          </w:tcPr>
          <w:p w14:paraId="2131460F" w14:textId="77777777" w:rsidR="00755684" w:rsidRPr="00755684" w:rsidRDefault="00755684" w:rsidP="00755684">
            <w:pPr>
              <w:widowControl w:val="0"/>
              <w:kinsoku w:val="0"/>
              <w:overflowPunct w:val="0"/>
              <w:autoSpaceDE w:val="0"/>
              <w:autoSpaceDN w:val="0"/>
              <w:adjustRightInd w:val="0"/>
              <w:spacing w:after="0" w:line="248" w:lineRule="exact"/>
              <w:ind w:left="107"/>
              <w:rPr>
                <w:rFonts w:eastAsia="Times New Roman" w:cstheme="minorHAnsi"/>
                <w:lang w:eastAsia="en-GB"/>
              </w:rPr>
            </w:pPr>
            <w:r w:rsidRPr="00755684">
              <w:rPr>
                <w:rFonts w:eastAsia="Times New Roman" w:cstheme="minorHAnsi"/>
                <w:lang w:eastAsia="en-GB"/>
              </w:rPr>
              <w:t>Attendance</w:t>
            </w:r>
          </w:p>
        </w:tc>
      </w:tr>
      <w:tr w:rsidR="00755684" w:rsidRPr="00755684" w14:paraId="00F85F25" w14:textId="77777777" w:rsidTr="00453732">
        <w:trPr>
          <w:trHeight w:val="270"/>
        </w:trPr>
        <w:tc>
          <w:tcPr>
            <w:tcW w:w="2117" w:type="dxa"/>
            <w:tcBorders>
              <w:top w:val="single" w:sz="4" w:space="0" w:color="000000"/>
              <w:left w:val="single" w:sz="4" w:space="0" w:color="000000"/>
              <w:bottom w:val="single" w:sz="4" w:space="0" w:color="000000"/>
              <w:right w:val="single" w:sz="4" w:space="0" w:color="000000"/>
            </w:tcBorders>
          </w:tcPr>
          <w:p w14:paraId="55520E74" w14:textId="77777777" w:rsidR="00755684" w:rsidRPr="00755684" w:rsidRDefault="00755684" w:rsidP="00755684">
            <w:pPr>
              <w:widowControl w:val="0"/>
              <w:kinsoku w:val="0"/>
              <w:overflowPunct w:val="0"/>
              <w:autoSpaceDE w:val="0"/>
              <w:autoSpaceDN w:val="0"/>
              <w:adjustRightInd w:val="0"/>
              <w:spacing w:before="1" w:after="0" w:line="249" w:lineRule="exact"/>
              <w:ind w:left="107"/>
              <w:rPr>
                <w:rFonts w:eastAsia="Times New Roman" w:cstheme="minorHAnsi"/>
                <w:lang w:eastAsia="en-GB"/>
              </w:rPr>
            </w:pPr>
            <w:r w:rsidRPr="00755684">
              <w:rPr>
                <w:rFonts w:eastAsia="Times New Roman" w:cstheme="minorHAnsi"/>
                <w:lang w:eastAsia="en-GB"/>
              </w:rPr>
              <w:t>%</w:t>
            </w:r>
          </w:p>
        </w:tc>
        <w:tc>
          <w:tcPr>
            <w:tcW w:w="2667" w:type="dxa"/>
            <w:tcBorders>
              <w:top w:val="single" w:sz="4" w:space="0" w:color="000000"/>
              <w:left w:val="single" w:sz="4" w:space="0" w:color="000000"/>
              <w:bottom w:val="single" w:sz="4" w:space="0" w:color="000000"/>
              <w:right w:val="single" w:sz="4" w:space="0" w:color="000000"/>
            </w:tcBorders>
          </w:tcPr>
          <w:p w14:paraId="48015EDE" w14:textId="77777777" w:rsidR="00755684" w:rsidRPr="00755684" w:rsidRDefault="00755684" w:rsidP="00755684">
            <w:pPr>
              <w:widowControl w:val="0"/>
              <w:kinsoku w:val="0"/>
              <w:overflowPunct w:val="0"/>
              <w:autoSpaceDE w:val="0"/>
              <w:autoSpaceDN w:val="0"/>
              <w:adjustRightInd w:val="0"/>
              <w:spacing w:before="1" w:after="0" w:line="249" w:lineRule="exact"/>
              <w:ind w:left="107"/>
              <w:rPr>
                <w:rFonts w:eastAsia="Times New Roman" w:cstheme="minorHAnsi"/>
                <w:lang w:eastAsia="en-GB"/>
              </w:rPr>
            </w:pPr>
            <w:r w:rsidRPr="00755684">
              <w:rPr>
                <w:rFonts w:eastAsia="Times New Roman" w:cstheme="minorHAnsi"/>
                <w:lang w:eastAsia="en-GB"/>
              </w:rPr>
              <w:t>100%</w:t>
            </w:r>
          </w:p>
        </w:tc>
        <w:tc>
          <w:tcPr>
            <w:tcW w:w="2230" w:type="dxa"/>
            <w:tcBorders>
              <w:top w:val="single" w:sz="4" w:space="0" w:color="000000"/>
              <w:left w:val="single" w:sz="4" w:space="0" w:color="000000"/>
              <w:bottom w:val="single" w:sz="4" w:space="0" w:color="000000"/>
              <w:right w:val="single" w:sz="4" w:space="0" w:color="000000"/>
            </w:tcBorders>
          </w:tcPr>
          <w:p w14:paraId="77A1459C" w14:textId="77777777" w:rsidR="00755684" w:rsidRPr="00755684" w:rsidRDefault="00755684" w:rsidP="00755684">
            <w:pPr>
              <w:widowControl w:val="0"/>
              <w:kinsoku w:val="0"/>
              <w:overflowPunct w:val="0"/>
              <w:autoSpaceDE w:val="0"/>
              <w:autoSpaceDN w:val="0"/>
              <w:adjustRightInd w:val="0"/>
              <w:spacing w:before="1" w:after="0" w:line="249" w:lineRule="exact"/>
              <w:ind w:left="107"/>
              <w:rPr>
                <w:rFonts w:eastAsia="Times New Roman" w:cstheme="minorHAnsi"/>
                <w:lang w:eastAsia="en-GB"/>
              </w:rPr>
            </w:pPr>
            <w:r w:rsidRPr="00755684">
              <w:rPr>
                <w:rFonts w:eastAsia="Times New Roman" w:cstheme="minorHAnsi"/>
                <w:lang w:eastAsia="en-GB"/>
              </w:rPr>
              <w:t>%</w:t>
            </w:r>
          </w:p>
        </w:tc>
      </w:tr>
    </w:tbl>
    <w:p w14:paraId="5366D074" w14:textId="77777777" w:rsidR="00755684" w:rsidRPr="00755684" w:rsidRDefault="00755684" w:rsidP="00755684">
      <w:pPr>
        <w:shd w:val="clear" w:color="auto" w:fill="FFFFFF"/>
        <w:spacing w:after="0" w:line="240" w:lineRule="auto"/>
        <w:textAlignment w:val="baseline"/>
        <w:rPr>
          <w:rFonts w:eastAsia="Times New Roman" w:cstheme="minorHAnsi"/>
          <w:color w:val="000000"/>
          <w:lang w:eastAsia="en-GB"/>
        </w:rPr>
      </w:pPr>
    </w:p>
    <w:p w14:paraId="2A57CCF5" w14:textId="77777777" w:rsidR="00755684" w:rsidRPr="00755684" w:rsidRDefault="00755684" w:rsidP="00755684">
      <w:pPr>
        <w:shd w:val="clear" w:color="auto" w:fill="FFFFFF"/>
        <w:spacing w:after="0" w:line="240" w:lineRule="auto"/>
        <w:textAlignment w:val="baseline"/>
        <w:rPr>
          <w:rFonts w:eastAsia="Times New Roman" w:cstheme="minorHAnsi"/>
          <w:color w:val="000000"/>
          <w:lang w:eastAsia="en-GB"/>
        </w:rPr>
      </w:pPr>
    </w:p>
    <w:p w14:paraId="055E97A4" w14:textId="77777777" w:rsidR="00755684" w:rsidRPr="00755684" w:rsidRDefault="00755684" w:rsidP="00755684">
      <w:pPr>
        <w:shd w:val="clear" w:color="auto" w:fill="FFFFFF"/>
        <w:spacing w:after="0" w:line="240" w:lineRule="auto"/>
        <w:textAlignment w:val="baseline"/>
        <w:rPr>
          <w:rFonts w:eastAsia="Times New Roman" w:cstheme="minorHAnsi"/>
          <w:color w:val="000000"/>
          <w:lang w:eastAsia="en-GB"/>
        </w:rPr>
      </w:pPr>
    </w:p>
    <w:p w14:paraId="1C04BD8D" w14:textId="43547661" w:rsidR="00755684" w:rsidRDefault="00755684" w:rsidP="007202DE"/>
    <w:p w14:paraId="1A4E48DF" w14:textId="484E607D" w:rsidR="008973DA" w:rsidRDefault="008973DA" w:rsidP="007202DE"/>
    <w:p w14:paraId="01D86E36" w14:textId="6708B614" w:rsidR="008973DA" w:rsidRDefault="008973DA" w:rsidP="007202DE"/>
    <w:p w14:paraId="543DFA67" w14:textId="68BC29CA" w:rsidR="008973DA" w:rsidRDefault="008973DA" w:rsidP="007202DE"/>
    <w:p w14:paraId="159C2B90" w14:textId="233FEC7C" w:rsidR="008973DA" w:rsidRDefault="008973DA" w:rsidP="007202DE"/>
    <w:p w14:paraId="66601B39" w14:textId="1001532B" w:rsidR="008973DA" w:rsidRDefault="008973DA" w:rsidP="007202DE"/>
    <w:p w14:paraId="1DE05CF5" w14:textId="435AEFA8" w:rsidR="008973DA" w:rsidRDefault="008973DA" w:rsidP="007202DE"/>
    <w:p w14:paraId="12A8D2E8" w14:textId="71AFBDB5" w:rsidR="008973DA" w:rsidRDefault="008973DA" w:rsidP="007202DE"/>
    <w:p w14:paraId="7E0DC821" w14:textId="71C39218" w:rsidR="008973DA" w:rsidRDefault="008973DA" w:rsidP="007202DE"/>
    <w:p w14:paraId="76C8A983" w14:textId="0B1BFE1B" w:rsidR="008973DA" w:rsidRDefault="008973DA" w:rsidP="007202DE"/>
    <w:p w14:paraId="4BEFFA7F" w14:textId="5069A5D0" w:rsidR="008973DA" w:rsidRDefault="008973DA" w:rsidP="007202DE"/>
    <w:p w14:paraId="000B07F0" w14:textId="423C40D4" w:rsidR="008973DA" w:rsidRDefault="008973DA" w:rsidP="007202DE"/>
    <w:p w14:paraId="1C8FD92A" w14:textId="558AE0B2" w:rsidR="008973DA" w:rsidRDefault="008973DA" w:rsidP="007202DE"/>
    <w:p w14:paraId="44010211" w14:textId="77777777" w:rsidR="008973DA" w:rsidRDefault="008973DA" w:rsidP="008973DA">
      <w:pPr>
        <w:shd w:val="clear" w:color="auto" w:fill="FFFFFF"/>
        <w:spacing w:after="0" w:line="240" w:lineRule="auto"/>
        <w:ind w:firstLine="560"/>
        <w:textAlignment w:val="baseline"/>
        <w:rPr>
          <w:rFonts w:eastAsia="Times New Roman" w:cstheme="minorHAnsi"/>
          <w:b/>
          <w:bCs/>
          <w:color w:val="000000"/>
          <w:lang w:eastAsia="en-GB"/>
        </w:rPr>
      </w:pPr>
    </w:p>
    <w:p w14:paraId="564F430E" w14:textId="2CC2B0AF" w:rsidR="008973DA" w:rsidRPr="008973DA" w:rsidRDefault="008973DA" w:rsidP="008973DA">
      <w:pPr>
        <w:shd w:val="clear" w:color="auto" w:fill="FFFFFF"/>
        <w:spacing w:after="0" w:line="240" w:lineRule="auto"/>
        <w:ind w:firstLine="560"/>
        <w:textAlignment w:val="baseline"/>
        <w:rPr>
          <w:rFonts w:eastAsia="Times New Roman" w:cstheme="minorHAnsi"/>
          <w:b/>
          <w:bCs/>
          <w:color w:val="000000"/>
          <w:lang w:eastAsia="en-GB"/>
        </w:rPr>
      </w:pPr>
      <w:r w:rsidRPr="008973DA">
        <w:rPr>
          <w:rFonts w:eastAsia="Times New Roman" w:cstheme="minorHAnsi"/>
          <w:b/>
          <w:bCs/>
          <w:color w:val="000000"/>
          <w:lang w:eastAsia="en-GB"/>
        </w:rPr>
        <w:t>4EDU2008 Supporting Children: Play, Learning and Development</w:t>
      </w:r>
    </w:p>
    <w:p w14:paraId="39CC54CA" w14:textId="77777777" w:rsidR="008973DA" w:rsidRPr="008973DA" w:rsidRDefault="008973DA" w:rsidP="008973DA">
      <w:pPr>
        <w:shd w:val="clear" w:color="auto" w:fill="FFFFFF"/>
        <w:spacing w:after="0" w:line="240" w:lineRule="auto"/>
        <w:ind w:firstLine="560"/>
        <w:textAlignment w:val="baseline"/>
        <w:rPr>
          <w:rFonts w:eastAsia="Times New Roman" w:cstheme="minorHAnsi"/>
          <w:color w:val="000000"/>
          <w:lang w:eastAsia="en-GB"/>
        </w:rPr>
      </w:pPr>
      <w:r w:rsidRPr="008973DA">
        <w:rPr>
          <w:rFonts w:eastAsia="Times New Roman" w:cstheme="minorHAnsi"/>
          <w:color w:val="000000"/>
          <w:lang w:eastAsia="en-GB"/>
        </w:rPr>
        <w:t>Semester B</w:t>
      </w:r>
    </w:p>
    <w:p w14:paraId="6EDDA804" w14:textId="77777777" w:rsidR="008973DA" w:rsidRPr="008973DA" w:rsidRDefault="008973DA" w:rsidP="008973DA">
      <w:pPr>
        <w:shd w:val="clear" w:color="auto" w:fill="FFFFFF"/>
        <w:spacing w:after="0" w:line="240" w:lineRule="auto"/>
        <w:ind w:firstLine="560"/>
        <w:textAlignment w:val="baseline"/>
        <w:rPr>
          <w:rFonts w:eastAsia="Times New Roman" w:cstheme="minorHAnsi"/>
          <w:color w:val="000000"/>
          <w:lang w:eastAsia="en-GB"/>
        </w:rPr>
      </w:pPr>
      <w:r w:rsidRPr="008973DA">
        <w:rPr>
          <w:rFonts w:eastAsia="Times New Roman" w:cstheme="minorHAnsi"/>
          <w:color w:val="000000"/>
          <w:lang w:eastAsia="en-GB"/>
        </w:rPr>
        <w:t>30 Credits</w:t>
      </w:r>
    </w:p>
    <w:p w14:paraId="33394A74" w14:textId="77777777" w:rsidR="008973DA" w:rsidRDefault="008973DA" w:rsidP="008973DA">
      <w:pPr>
        <w:shd w:val="clear" w:color="auto" w:fill="FFFFFF"/>
        <w:spacing w:after="0" w:line="240" w:lineRule="auto"/>
        <w:ind w:firstLine="560"/>
        <w:textAlignment w:val="baseline"/>
        <w:rPr>
          <w:rFonts w:eastAsia="Times New Roman" w:cstheme="minorHAnsi"/>
          <w:b/>
          <w:bCs/>
          <w:color w:val="000000"/>
          <w:lang w:eastAsia="en-GB"/>
        </w:rPr>
      </w:pPr>
    </w:p>
    <w:p w14:paraId="48838B1A" w14:textId="48DF2272" w:rsidR="008973DA" w:rsidRPr="008973DA" w:rsidRDefault="008973DA" w:rsidP="008973DA">
      <w:pPr>
        <w:shd w:val="clear" w:color="auto" w:fill="FFFFFF"/>
        <w:spacing w:after="0" w:line="240" w:lineRule="auto"/>
        <w:ind w:firstLine="560"/>
        <w:textAlignment w:val="baseline"/>
        <w:rPr>
          <w:rFonts w:eastAsia="Times New Roman" w:cstheme="minorHAnsi"/>
          <w:b/>
          <w:bCs/>
          <w:color w:val="000000"/>
          <w:lang w:eastAsia="en-GB"/>
        </w:rPr>
      </w:pPr>
      <w:r w:rsidRPr="008973DA">
        <w:rPr>
          <w:rFonts w:eastAsia="Times New Roman" w:cstheme="minorHAnsi"/>
          <w:b/>
          <w:bCs/>
          <w:color w:val="000000"/>
          <w:lang w:eastAsia="en-GB"/>
        </w:rPr>
        <w:t>Module Aims:</w:t>
      </w:r>
    </w:p>
    <w:p w14:paraId="797C42C7" w14:textId="77777777" w:rsidR="008973DA" w:rsidRPr="008973DA" w:rsidRDefault="008973DA" w:rsidP="008973DA">
      <w:pPr>
        <w:shd w:val="clear" w:color="auto" w:fill="FFFFFF"/>
        <w:spacing w:after="0" w:line="240" w:lineRule="auto"/>
        <w:ind w:left="560"/>
        <w:textAlignment w:val="baseline"/>
        <w:rPr>
          <w:rFonts w:eastAsia="Times New Roman" w:cstheme="minorHAnsi"/>
          <w:color w:val="000000"/>
          <w:lang w:eastAsia="en-GB"/>
        </w:rPr>
      </w:pPr>
      <w:r w:rsidRPr="008973DA">
        <w:rPr>
          <w:rFonts w:eastAsia="Times New Roman" w:cstheme="minorHAnsi"/>
          <w:color w:val="000000"/>
          <w:lang w:eastAsia="en-GB"/>
        </w:rPr>
        <w:t xml:space="preserve">The aims of this module are to enable students to understand how children learn through play and to become aware of underpinning theories which support children’s holistic development. Students will observe learning through play, consider enabling environments and generate achievable next steps for children’s development using appropriate documentation. </w:t>
      </w:r>
    </w:p>
    <w:p w14:paraId="29C9AC29" w14:textId="77777777" w:rsidR="008973DA" w:rsidRDefault="008973DA" w:rsidP="008973DA">
      <w:pPr>
        <w:shd w:val="clear" w:color="auto" w:fill="FFFFFF"/>
        <w:spacing w:after="0" w:line="240" w:lineRule="auto"/>
        <w:ind w:left="560"/>
        <w:textAlignment w:val="baseline"/>
        <w:rPr>
          <w:rFonts w:eastAsia="Times New Roman" w:cstheme="minorHAnsi"/>
          <w:b/>
          <w:bCs/>
          <w:color w:val="000000"/>
          <w:lang w:eastAsia="en-GB"/>
        </w:rPr>
      </w:pPr>
    </w:p>
    <w:p w14:paraId="2F1AC06F" w14:textId="37EA1237" w:rsidR="008973DA" w:rsidRPr="008973DA" w:rsidRDefault="008973DA" w:rsidP="008973DA">
      <w:pPr>
        <w:shd w:val="clear" w:color="auto" w:fill="FFFFFF"/>
        <w:spacing w:after="0" w:line="240" w:lineRule="auto"/>
        <w:ind w:left="560"/>
        <w:textAlignment w:val="baseline"/>
        <w:rPr>
          <w:rFonts w:eastAsia="Times New Roman" w:cstheme="minorHAnsi"/>
          <w:b/>
          <w:bCs/>
          <w:color w:val="000000"/>
          <w:lang w:eastAsia="en-GB"/>
        </w:rPr>
      </w:pPr>
      <w:r w:rsidRPr="008973DA">
        <w:rPr>
          <w:rFonts w:eastAsia="Times New Roman" w:cstheme="minorHAnsi"/>
          <w:b/>
          <w:bCs/>
          <w:color w:val="000000"/>
          <w:lang w:eastAsia="en-GB"/>
        </w:rPr>
        <w:t>Intended Learning outcomes:</w:t>
      </w:r>
    </w:p>
    <w:p w14:paraId="30552AC8" w14:textId="77777777" w:rsidR="008973DA" w:rsidRPr="008973DA" w:rsidRDefault="008973DA" w:rsidP="008973DA">
      <w:pPr>
        <w:shd w:val="clear" w:color="auto" w:fill="FFFFFF"/>
        <w:spacing w:after="0" w:line="240" w:lineRule="auto"/>
        <w:ind w:left="560"/>
        <w:textAlignment w:val="baseline"/>
        <w:rPr>
          <w:rFonts w:eastAsia="Times New Roman" w:cstheme="minorHAnsi"/>
          <w:color w:val="000000"/>
          <w:lang w:eastAsia="en-GB"/>
        </w:rPr>
      </w:pPr>
      <w:r w:rsidRPr="008973DA">
        <w:rPr>
          <w:rFonts w:eastAsia="Times New Roman" w:cstheme="minorHAnsi"/>
          <w:color w:val="000000"/>
          <w:lang w:eastAsia="en-GB"/>
        </w:rPr>
        <w:t>Successful students will typically: Demonstrate an awareness of children’s holistic development based on learning theories from conception to the age of 7 years and Identify features of effective learning opportunities in an enabling environment including the adult role in supporting holistic provision and care for babies and young children.</w:t>
      </w:r>
    </w:p>
    <w:p w14:paraId="493FB9AB" w14:textId="77777777" w:rsidR="008973DA" w:rsidRDefault="008973DA" w:rsidP="008973DA">
      <w:pPr>
        <w:shd w:val="clear" w:color="auto" w:fill="FFFFFF"/>
        <w:spacing w:after="0" w:line="240" w:lineRule="auto"/>
        <w:ind w:left="560"/>
        <w:textAlignment w:val="baseline"/>
        <w:rPr>
          <w:rFonts w:eastAsia="Times New Roman" w:cstheme="minorHAnsi"/>
          <w:b/>
          <w:bCs/>
          <w:color w:val="000000"/>
          <w:lang w:eastAsia="en-GB"/>
        </w:rPr>
      </w:pPr>
    </w:p>
    <w:p w14:paraId="4E5706EF" w14:textId="38DE751D" w:rsidR="008973DA" w:rsidRPr="008973DA" w:rsidRDefault="008973DA" w:rsidP="008973DA">
      <w:pPr>
        <w:shd w:val="clear" w:color="auto" w:fill="FFFFFF"/>
        <w:spacing w:after="0" w:line="240" w:lineRule="auto"/>
        <w:ind w:left="560"/>
        <w:textAlignment w:val="baseline"/>
        <w:rPr>
          <w:rFonts w:eastAsia="Times New Roman" w:cstheme="minorHAnsi"/>
          <w:b/>
          <w:bCs/>
          <w:color w:val="000000"/>
          <w:lang w:eastAsia="en-GB"/>
        </w:rPr>
      </w:pPr>
      <w:r w:rsidRPr="008973DA">
        <w:rPr>
          <w:rFonts w:eastAsia="Times New Roman" w:cstheme="minorHAnsi"/>
          <w:b/>
          <w:bCs/>
          <w:color w:val="000000"/>
          <w:lang w:eastAsia="en-GB"/>
        </w:rPr>
        <w:t xml:space="preserve">Module Content: </w:t>
      </w:r>
    </w:p>
    <w:p w14:paraId="7BB1D537" w14:textId="77777777" w:rsidR="008973DA" w:rsidRPr="008973DA" w:rsidRDefault="008973DA" w:rsidP="008973DA">
      <w:pPr>
        <w:shd w:val="clear" w:color="auto" w:fill="FFFFFF"/>
        <w:spacing w:after="0" w:line="240" w:lineRule="auto"/>
        <w:ind w:left="560"/>
        <w:textAlignment w:val="baseline"/>
        <w:rPr>
          <w:rFonts w:eastAsia="Times New Roman" w:cstheme="minorHAnsi"/>
          <w:color w:val="000000"/>
          <w:lang w:eastAsia="en-GB"/>
        </w:rPr>
      </w:pPr>
      <w:r w:rsidRPr="008973DA">
        <w:rPr>
          <w:rFonts w:eastAsia="Times New Roman" w:cstheme="minorHAnsi"/>
          <w:color w:val="000000"/>
          <w:lang w:eastAsia="en-GB"/>
        </w:rPr>
        <w:t xml:space="preserve">In this module you will have plenty of opportunities to develop your understanding of the importance of holistic child development by observing play-based learning in a range of different contexts. Together, we will explore how theories of learning and development, policy and national documentation may explain and influence a child’s learning in education settings, in the home environment or in public spaces like parks and libraries. You will have the opportunity to explore play on a globally and consider how adverse circumstances affect play, learning and development. Drawing on theorists like Froebel and Tovey in relation to the outdoor environment and pedagogical practices like Reggio </w:t>
      </w:r>
      <w:proofErr w:type="spellStart"/>
      <w:r w:rsidRPr="008973DA">
        <w:rPr>
          <w:rFonts w:eastAsia="Times New Roman" w:cstheme="minorHAnsi"/>
          <w:color w:val="000000"/>
          <w:lang w:eastAsia="en-GB"/>
        </w:rPr>
        <w:t>Emila</w:t>
      </w:r>
      <w:proofErr w:type="spellEnd"/>
      <w:r w:rsidRPr="008973DA">
        <w:rPr>
          <w:rFonts w:eastAsia="Times New Roman" w:cstheme="minorHAnsi"/>
          <w:color w:val="000000"/>
          <w:lang w:eastAsia="en-GB"/>
        </w:rPr>
        <w:t>, we will also challenge you to think about what a good learning environment looks and feels like for the child to ensure they can flourish. Throughout the module you will be nurturing the lenses and skills you need to undertake high-quality observations of learning and development in play and use your evidence to promote achievable goals to support the holistic development of the child. You will explore aspects of play such as creativity, imagination and fantasy play, motivation, and current neuroscientific theories.</w:t>
      </w:r>
    </w:p>
    <w:p w14:paraId="704D8960" w14:textId="77777777" w:rsidR="008973DA" w:rsidRPr="008973DA" w:rsidRDefault="008973DA" w:rsidP="008973DA">
      <w:pPr>
        <w:widowControl w:val="0"/>
        <w:kinsoku w:val="0"/>
        <w:overflowPunct w:val="0"/>
        <w:autoSpaceDE w:val="0"/>
        <w:autoSpaceDN w:val="0"/>
        <w:adjustRightInd w:val="0"/>
        <w:spacing w:after="0" w:line="338" w:lineRule="auto"/>
        <w:ind w:left="560" w:right="6689"/>
        <w:outlineLvl w:val="2"/>
        <w:rPr>
          <w:rFonts w:eastAsia="Times New Roman" w:cstheme="minorHAnsi"/>
          <w:color w:val="1F3863"/>
          <w:lang w:eastAsia="en-GB"/>
        </w:rPr>
      </w:pPr>
    </w:p>
    <w:p w14:paraId="699C2561" w14:textId="77777777" w:rsidR="008973DA" w:rsidRPr="008973DA" w:rsidRDefault="008973DA" w:rsidP="008973DA">
      <w:pPr>
        <w:widowControl w:val="0"/>
        <w:kinsoku w:val="0"/>
        <w:overflowPunct w:val="0"/>
        <w:autoSpaceDE w:val="0"/>
        <w:autoSpaceDN w:val="0"/>
        <w:adjustRightInd w:val="0"/>
        <w:spacing w:after="0" w:line="338" w:lineRule="auto"/>
        <w:ind w:left="560" w:right="6689"/>
        <w:outlineLvl w:val="2"/>
        <w:rPr>
          <w:rFonts w:eastAsia="Times New Roman" w:cstheme="minorHAnsi"/>
          <w:color w:val="1F3863"/>
          <w:lang w:eastAsia="en-GB"/>
        </w:rPr>
      </w:pPr>
      <w:r w:rsidRPr="008973DA">
        <w:rPr>
          <w:rFonts w:eastAsia="Times New Roman" w:cstheme="minorHAnsi"/>
          <w:color w:val="1F3863"/>
          <w:lang w:eastAsia="en-GB"/>
        </w:rPr>
        <w:t>Total hours: 300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8973DA" w:rsidRPr="008973DA" w14:paraId="2E1F19F2"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2652DDAC" w14:textId="77777777" w:rsidR="008973DA" w:rsidRPr="008973DA" w:rsidRDefault="008973DA" w:rsidP="008973DA">
            <w:pPr>
              <w:widowControl w:val="0"/>
              <w:kinsoku w:val="0"/>
              <w:overflowPunct w:val="0"/>
              <w:autoSpaceDE w:val="0"/>
              <w:autoSpaceDN w:val="0"/>
              <w:adjustRightInd w:val="0"/>
              <w:spacing w:after="0" w:line="248" w:lineRule="exact"/>
              <w:ind w:left="107"/>
              <w:rPr>
                <w:rFonts w:eastAsia="Times New Roman" w:cstheme="minorHAnsi"/>
                <w:lang w:eastAsia="en-GB"/>
              </w:rPr>
            </w:pPr>
            <w:r w:rsidRPr="008973DA">
              <w:rPr>
                <w:rFonts w:eastAsia="Times New Roman" w:cstheme="minorHAnsi"/>
                <w:lang w:eastAsia="en-GB"/>
              </w:rPr>
              <w:t>Exam</w:t>
            </w:r>
          </w:p>
        </w:tc>
        <w:tc>
          <w:tcPr>
            <w:tcW w:w="2667" w:type="dxa"/>
            <w:tcBorders>
              <w:top w:val="single" w:sz="4" w:space="0" w:color="000000"/>
              <w:left w:val="single" w:sz="4" w:space="0" w:color="000000"/>
              <w:bottom w:val="single" w:sz="4" w:space="0" w:color="000000"/>
              <w:right w:val="single" w:sz="4" w:space="0" w:color="000000"/>
            </w:tcBorders>
          </w:tcPr>
          <w:p w14:paraId="540EC462" w14:textId="77777777" w:rsidR="008973DA" w:rsidRPr="008973DA" w:rsidRDefault="008973DA" w:rsidP="008973DA">
            <w:pPr>
              <w:widowControl w:val="0"/>
              <w:kinsoku w:val="0"/>
              <w:overflowPunct w:val="0"/>
              <w:autoSpaceDE w:val="0"/>
              <w:autoSpaceDN w:val="0"/>
              <w:adjustRightInd w:val="0"/>
              <w:spacing w:after="0" w:line="248" w:lineRule="exact"/>
              <w:ind w:left="107"/>
              <w:rPr>
                <w:rFonts w:eastAsia="Times New Roman" w:cstheme="minorHAnsi"/>
                <w:lang w:eastAsia="en-GB"/>
              </w:rPr>
            </w:pPr>
            <w:r w:rsidRPr="008973DA">
              <w:rPr>
                <w:rFonts w:eastAsia="Times New Roman" w:cstheme="minorHAnsi"/>
                <w:lang w:eastAsia="en-GB"/>
              </w:rPr>
              <w:t>Coursework</w:t>
            </w:r>
          </w:p>
        </w:tc>
        <w:tc>
          <w:tcPr>
            <w:tcW w:w="2230" w:type="dxa"/>
            <w:tcBorders>
              <w:top w:val="single" w:sz="4" w:space="0" w:color="000000"/>
              <w:left w:val="single" w:sz="4" w:space="0" w:color="000000"/>
              <w:bottom w:val="single" w:sz="4" w:space="0" w:color="000000"/>
              <w:right w:val="single" w:sz="4" w:space="0" w:color="000000"/>
            </w:tcBorders>
          </w:tcPr>
          <w:p w14:paraId="5590C695" w14:textId="77777777" w:rsidR="008973DA" w:rsidRPr="008973DA" w:rsidRDefault="008973DA" w:rsidP="008973DA">
            <w:pPr>
              <w:widowControl w:val="0"/>
              <w:kinsoku w:val="0"/>
              <w:overflowPunct w:val="0"/>
              <w:autoSpaceDE w:val="0"/>
              <w:autoSpaceDN w:val="0"/>
              <w:adjustRightInd w:val="0"/>
              <w:spacing w:after="0" w:line="248" w:lineRule="exact"/>
              <w:ind w:left="107"/>
              <w:rPr>
                <w:rFonts w:eastAsia="Times New Roman" w:cstheme="minorHAnsi"/>
                <w:lang w:eastAsia="en-GB"/>
              </w:rPr>
            </w:pPr>
            <w:r w:rsidRPr="008973DA">
              <w:rPr>
                <w:rFonts w:eastAsia="Times New Roman" w:cstheme="minorHAnsi"/>
                <w:lang w:eastAsia="en-GB"/>
              </w:rPr>
              <w:t>Attendance</w:t>
            </w:r>
          </w:p>
        </w:tc>
      </w:tr>
      <w:tr w:rsidR="008973DA" w:rsidRPr="008973DA" w14:paraId="5409F4F2"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7A332E41" w14:textId="77777777" w:rsidR="008973DA" w:rsidRPr="008973DA" w:rsidRDefault="008973DA" w:rsidP="008973DA">
            <w:pPr>
              <w:widowControl w:val="0"/>
              <w:kinsoku w:val="0"/>
              <w:overflowPunct w:val="0"/>
              <w:autoSpaceDE w:val="0"/>
              <w:autoSpaceDN w:val="0"/>
              <w:adjustRightInd w:val="0"/>
              <w:spacing w:after="0" w:line="248" w:lineRule="exact"/>
              <w:ind w:left="107"/>
              <w:rPr>
                <w:rFonts w:eastAsia="Times New Roman" w:cstheme="minorHAnsi"/>
                <w:lang w:eastAsia="en-GB"/>
              </w:rPr>
            </w:pPr>
            <w:r w:rsidRPr="008973DA">
              <w:rPr>
                <w:rFonts w:eastAsia="Times New Roman" w:cstheme="minorHAnsi"/>
                <w:lang w:eastAsia="en-GB"/>
              </w:rPr>
              <w:t>%</w:t>
            </w:r>
          </w:p>
        </w:tc>
        <w:tc>
          <w:tcPr>
            <w:tcW w:w="2667" w:type="dxa"/>
            <w:tcBorders>
              <w:top w:val="single" w:sz="4" w:space="0" w:color="000000"/>
              <w:left w:val="single" w:sz="4" w:space="0" w:color="000000"/>
              <w:bottom w:val="single" w:sz="4" w:space="0" w:color="000000"/>
              <w:right w:val="single" w:sz="4" w:space="0" w:color="000000"/>
            </w:tcBorders>
          </w:tcPr>
          <w:p w14:paraId="18826F8C" w14:textId="77777777" w:rsidR="008973DA" w:rsidRPr="008973DA" w:rsidRDefault="008973DA" w:rsidP="008973DA">
            <w:pPr>
              <w:widowControl w:val="0"/>
              <w:kinsoku w:val="0"/>
              <w:overflowPunct w:val="0"/>
              <w:autoSpaceDE w:val="0"/>
              <w:autoSpaceDN w:val="0"/>
              <w:adjustRightInd w:val="0"/>
              <w:spacing w:after="0" w:line="248" w:lineRule="exact"/>
              <w:ind w:left="107"/>
              <w:rPr>
                <w:rFonts w:eastAsia="Times New Roman" w:cstheme="minorHAnsi"/>
                <w:lang w:eastAsia="en-GB"/>
              </w:rPr>
            </w:pPr>
            <w:r w:rsidRPr="008973DA">
              <w:rPr>
                <w:rFonts w:eastAsia="Times New Roman" w:cstheme="minorHAnsi"/>
                <w:lang w:eastAsia="en-GB"/>
              </w:rPr>
              <w:t>100%</w:t>
            </w:r>
          </w:p>
        </w:tc>
        <w:tc>
          <w:tcPr>
            <w:tcW w:w="2230" w:type="dxa"/>
            <w:tcBorders>
              <w:top w:val="single" w:sz="4" w:space="0" w:color="000000"/>
              <w:left w:val="single" w:sz="4" w:space="0" w:color="000000"/>
              <w:bottom w:val="single" w:sz="4" w:space="0" w:color="000000"/>
              <w:right w:val="single" w:sz="4" w:space="0" w:color="000000"/>
            </w:tcBorders>
          </w:tcPr>
          <w:p w14:paraId="5EFE121E" w14:textId="77777777" w:rsidR="008973DA" w:rsidRPr="008973DA" w:rsidRDefault="008973DA" w:rsidP="008973DA">
            <w:pPr>
              <w:widowControl w:val="0"/>
              <w:kinsoku w:val="0"/>
              <w:overflowPunct w:val="0"/>
              <w:autoSpaceDE w:val="0"/>
              <w:autoSpaceDN w:val="0"/>
              <w:adjustRightInd w:val="0"/>
              <w:spacing w:after="0" w:line="248" w:lineRule="exact"/>
              <w:ind w:left="107"/>
              <w:rPr>
                <w:rFonts w:eastAsia="Times New Roman" w:cstheme="minorHAnsi"/>
                <w:lang w:eastAsia="en-GB"/>
              </w:rPr>
            </w:pPr>
            <w:r w:rsidRPr="008973DA">
              <w:rPr>
                <w:rFonts w:eastAsia="Times New Roman" w:cstheme="minorHAnsi"/>
                <w:lang w:eastAsia="en-GB"/>
              </w:rPr>
              <w:t>%</w:t>
            </w:r>
          </w:p>
        </w:tc>
      </w:tr>
    </w:tbl>
    <w:p w14:paraId="1D06BEE9" w14:textId="77777777" w:rsidR="008973DA" w:rsidRPr="008973DA" w:rsidRDefault="008973DA" w:rsidP="008973DA">
      <w:pPr>
        <w:shd w:val="clear" w:color="auto" w:fill="FFFFFF"/>
        <w:spacing w:after="0" w:line="240" w:lineRule="auto"/>
        <w:ind w:firstLine="560"/>
        <w:textAlignment w:val="baseline"/>
        <w:rPr>
          <w:rFonts w:eastAsia="Times New Roman" w:cstheme="minorHAnsi"/>
          <w:b/>
          <w:bCs/>
          <w:color w:val="000000"/>
          <w:lang w:eastAsia="en-GB"/>
        </w:rPr>
      </w:pPr>
    </w:p>
    <w:p w14:paraId="26D69FB4" w14:textId="77777777" w:rsidR="008973DA" w:rsidRPr="008973DA" w:rsidRDefault="008973DA" w:rsidP="008973DA">
      <w:pPr>
        <w:shd w:val="clear" w:color="auto" w:fill="FFFFFF"/>
        <w:spacing w:after="0" w:line="240" w:lineRule="auto"/>
        <w:ind w:firstLine="560"/>
        <w:textAlignment w:val="baseline"/>
        <w:rPr>
          <w:rFonts w:eastAsia="Times New Roman" w:cstheme="minorHAnsi"/>
          <w:b/>
          <w:bCs/>
          <w:color w:val="000000"/>
          <w:lang w:eastAsia="en-GB"/>
        </w:rPr>
      </w:pPr>
    </w:p>
    <w:p w14:paraId="0659D632" w14:textId="7D18EFE4" w:rsidR="008973DA" w:rsidRDefault="008973DA" w:rsidP="007202DE"/>
    <w:p w14:paraId="40B8096B" w14:textId="6F4E36FE" w:rsidR="007B23EF" w:rsidRDefault="007B23EF" w:rsidP="007202DE"/>
    <w:p w14:paraId="26A0A869" w14:textId="7C697A9D" w:rsidR="007B23EF" w:rsidRDefault="007B23EF" w:rsidP="007202DE"/>
    <w:p w14:paraId="7591DB42" w14:textId="7795677D" w:rsidR="007B23EF" w:rsidRDefault="007B23EF" w:rsidP="007202DE"/>
    <w:p w14:paraId="39B011A2" w14:textId="32A14AFF" w:rsidR="007B23EF" w:rsidRDefault="007B23EF" w:rsidP="007202DE"/>
    <w:p w14:paraId="70C6D5A0" w14:textId="16FE55C9" w:rsidR="007B23EF" w:rsidRDefault="007B23EF" w:rsidP="007202DE"/>
    <w:p w14:paraId="362DC0D5" w14:textId="144B89CB" w:rsidR="007B23EF" w:rsidRDefault="007B23EF" w:rsidP="007202DE"/>
    <w:p w14:paraId="30F1DF21" w14:textId="4A09B92C" w:rsidR="007B23EF" w:rsidRDefault="007B23EF" w:rsidP="007202DE"/>
    <w:p w14:paraId="2BE8EAED" w14:textId="77777777" w:rsidR="007B23EF" w:rsidRPr="007B23EF" w:rsidRDefault="007B23EF" w:rsidP="007B23EF">
      <w:pPr>
        <w:shd w:val="clear" w:color="auto" w:fill="FFFFFF"/>
        <w:spacing w:after="0" w:line="240" w:lineRule="auto"/>
        <w:ind w:firstLine="560"/>
        <w:textAlignment w:val="baseline"/>
        <w:rPr>
          <w:rFonts w:eastAsia="Times New Roman" w:cstheme="minorHAnsi"/>
          <w:b/>
          <w:bCs/>
          <w:color w:val="000000"/>
          <w:lang w:eastAsia="en-GB"/>
        </w:rPr>
      </w:pPr>
      <w:r w:rsidRPr="007B23EF">
        <w:rPr>
          <w:rFonts w:eastAsia="Times New Roman" w:cstheme="minorHAnsi"/>
          <w:b/>
          <w:bCs/>
          <w:color w:val="000000"/>
          <w:lang w:eastAsia="en-GB"/>
        </w:rPr>
        <w:t>4EDU2009 The Child's World: Family, Culture and Community</w:t>
      </w:r>
    </w:p>
    <w:p w14:paraId="21895B25" w14:textId="77777777" w:rsidR="007B23EF" w:rsidRPr="007B23EF" w:rsidRDefault="007B23EF" w:rsidP="007B23EF">
      <w:pPr>
        <w:shd w:val="clear" w:color="auto" w:fill="FFFFFF"/>
        <w:spacing w:after="0" w:line="240" w:lineRule="auto"/>
        <w:ind w:firstLine="560"/>
        <w:textAlignment w:val="baseline"/>
        <w:rPr>
          <w:rFonts w:eastAsia="Times New Roman" w:cstheme="minorHAnsi"/>
          <w:color w:val="000000"/>
          <w:lang w:eastAsia="en-GB"/>
        </w:rPr>
      </w:pPr>
      <w:r w:rsidRPr="007B23EF">
        <w:rPr>
          <w:rFonts w:eastAsia="Times New Roman" w:cstheme="minorHAnsi"/>
          <w:color w:val="000000"/>
          <w:lang w:eastAsia="en-GB"/>
        </w:rPr>
        <w:t>Semester B</w:t>
      </w:r>
    </w:p>
    <w:p w14:paraId="2D7A5423" w14:textId="77777777" w:rsidR="007B23EF" w:rsidRPr="007B23EF" w:rsidRDefault="007B23EF" w:rsidP="007B23EF">
      <w:pPr>
        <w:shd w:val="clear" w:color="auto" w:fill="FFFFFF"/>
        <w:spacing w:after="0" w:line="240" w:lineRule="auto"/>
        <w:ind w:firstLine="560"/>
        <w:textAlignment w:val="baseline"/>
        <w:rPr>
          <w:rFonts w:eastAsia="Times New Roman" w:cstheme="minorHAnsi"/>
          <w:color w:val="000000"/>
          <w:lang w:eastAsia="en-GB"/>
        </w:rPr>
      </w:pPr>
      <w:r w:rsidRPr="007B23EF">
        <w:rPr>
          <w:rFonts w:eastAsia="Times New Roman" w:cstheme="minorHAnsi"/>
          <w:color w:val="000000"/>
          <w:lang w:eastAsia="en-GB"/>
        </w:rPr>
        <w:t>30 Credits</w:t>
      </w:r>
    </w:p>
    <w:p w14:paraId="3BFF1A60" w14:textId="77777777" w:rsidR="007B23EF" w:rsidRDefault="007B23EF" w:rsidP="007B23EF">
      <w:pPr>
        <w:shd w:val="clear" w:color="auto" w:fill="FFFFFF"/>
        <w:spacing w:after="0" w:line="240" w:lineRule="auto"/>
        <w:ind w:firstLine="560"/>
        <w:textAlignment w:val="baseline"/>
        <w:rPr>
          <w:rFonts w:eastAsia="Times New Roman" w:cstheme="minorHAnsi"/>
          <w:b/>
          <w:bCs/>
          <w:color w:val="000000"/>
          <w:lang w:eastAsia="en-GB"/>
        </w:rPr>
      </w:pPr>
    </w:p>
    <w:p w14:paraId="48FA974F" w14:textId="22EEBE16" w:rsidR="007B23EF" w:rsidRPr="007B23EF" w:rsidRDefault="007B23EF" w:rsidP="007B23EF">
      <w:pPr>
        <w:shd w:val="clear" w:color="auto" w:fill="FFFFFF"/>
        <w:spacing w:after="0" w:line="240" w:lineRule="auto"/>
        <w:ind w:firstLine="560"/>
        <w:textAlignment w:val="baseline"/>
        <w:rPr>
          <w:rFonts w:eastAsia="Times New Roman" w:cstheme="minorHAnsi"/>
          <w:b/>
          <w:bCs/>
          <w:color w:val="000000"/>
          <w:lang w:eastAsia="en-GB"/>
        </w:rPr>
      </w:pPr>
      <w:r w:rsidRPr="007B23EF">
        <w:rPr>
          <w:rFonts w:eastAsia="Times New Roman" w:cstheme="minorHAnsi"/>
          <w:b/>
          <w:bCs/>
          <w:color w:val="000000"/>
          <w:lang w:eastAsia="en-GB"/>
        </w:rPr>
        <w:t>Module Aims:</w:t>
      </w:r>
    </w:p>
    <w:p w14:paraId="508B8E4F" w14:textId="77777777" w:rsidR="007B23EF" w:rsidRPr="007B23EF" w:rsidRDefault="007B23EF" w:rsidP="007B23EF">
      <w:pPr>
        <w:shd w:val="clear" w:color="auto" w:fill="FFFFFF"/>
        <w:spacing w:after="0" w:line="240" w:lineRule="auto"/>
        <w:ind w:left="560"/>
        <w:textAlignment w:val="baseline"/>
        <w:rPr>
          <w:rFonts w:eastAsia="Times New Roman" w:cstheme="minorHAnsi"/>
          <w:color w:val="000000"/>
          <w:lang w:eastAsia="en-GB"/>
        </w:rPr>
      </w:pPr>
      <w:r w:rsidRPr="007B23EF">
        <w:rPr>
          <w:rFonts w:eastAsia="Times New Roman" w:cstheme="minorHAnsi"/>
          <w:color w:val="000000"/>
          <w:lang w:eastAsia="en-GB"/>
        </w:rPr>
        <w:t>The aims of this module are to enable students to understand the socio-cultural dimension of childhood. This comes through sessions that offer exploration of students’ own and others’ childhoods and comparison to childhoods in other cultures and communities. Students will have opportunities to share experiences, and to debate opinions or theories on childhood. This is intended to develop professional and academic curiosity that should drive performance throughout the degree.</w:t>
      </w:r>
    </w:p>
    <w:p w14:paraId="535ED796" w14:textId="77777777" w:rsidR="007B23EF" w:rsidRDefault="007B23EF" w:rsidP="007B23EF">
      <w:pPr>
        <w:shd w:val="clear" w:color="auto" w:fill="FFFFFF"/>
        <w:spacing w:after="0" w:line="240" w:lineRule="auto"/>
        <w:ind w:left="560"/>
        <w:textAlignment w:val="baseline"/>
        <w:rPr>
          <w:rFonts w:eastAsia="Times New Roman" w:cstheme="minorHAnsi"/>
          <w:b/>
          <w:bCs/>
          <w:color w:val="000000"/>
          <w:lang w:eastAsia="en-GB"/>
        </w:rPr>
      </w:pPr>
    </w:p>
    <w:p w14:paraId="14DF5A06" w14:textId="44A39A2F" w:rsidR="007B23EF" w:rsidRPr="007B23EF" w:rsidRDefault="007B23EF" w:rsidP="007B23EF">
      <w:pPr>
        <w:shd w:val="clear" w:color="auto" w:fill="FFFFFF"/>
        <w:spacing w:after="0" w:line="240" w:lineRule="auto"/>
        <w:ind w:left="560"/>
        <w:textAlignment w:val="baseline"/>
        <w:rPr>
          <w:rFonts w:eastAsia="Times New Roman" w:cstheme="minorHAnsi"/>
          <w:b/>
          <w:bCs/>
          <w:color w:val="000000"/>
          <w:lang w:eastAsia="en-GB"/>
        </w:rPr>
      </w:pPr>
      <w:r w:rsidRPr="007B23EF">
        <w:rPr>
          <w:rFonts w:eastAsia="Times New Roman" w:cstheme="minorHAnsi"/>
          <w:b/>
          <w:bCs/>
          <w:color w:val="000000"/>
          <w:lang w:eastAsia="en-GB"/>
        </w:rPr>
        <w:t>Intended Learning Outcomes:</w:t>
      </w:r>
    </w:p>
    <w:p w14:paraId="578D4C2E" w14:textId="77777777" w:rsidR="007B23EF" w:rsidRPr="007B23EF" w:rsidRDefault="007B23EF" w:rsidP="007B23EF">
      <w:pPr>
        <w:shd w:val="clear" w:color="auto" w:fill="FFFFFF"/>
        <w:spacing w:after="0" w:line="240" w:lineRule="auto"/>
        <w:ind w:left="560"/>
        <w:textAlignment w:val="baseline"/>
        <w:rPr>
          <w:rFonts w:eastAsia="Times New Roman" w:cstheme="minorHAnsi"/>
          <w:color w:val="000000"/>
          <w:lang w:eastAsia="en-GB"/>
        </w:rPr>
      </w:pPr>
      <w:r w:rsidRPr="007B23EF">
        <w:rPr>
          <w:rFonts w:eastAsia="Times New Roman" w:cstheme="minorHAnsi"/>
          <w:color w:val="000000"/>
          <w:lang w:eastAsia="en-GB"/>
        </w:rPr>
        <w:t>Successful students will typically: Understand themselves and children as socio-culturally situated; Understand competing national and international perspectives on early childhood and identify cultural and political influences in the lives of children, their families, and communities.</w:t>
      </w:r>
    </w:p>
    <w:p w14:paraId="1B05C59E" w14:textId="77777777" w:rsidR="007B23EF" w:rsidRDefault="007B23EF" w:rsidP="007B23EF">
      <w:pPr>
        <w:shd w:val="clear" w:color="auto" w:fill="FFFFFF"/>
        <w:spacing w:after="0" w:line="240" w:lineRule="auto"/>
        <w:ind w:left="560"/>
        <w:textAlignment w:val="baseline"/>
        <w:rPr>
          <w:rFonts w:eastAsia="Times New Roman" w:cstheme="minorHAnsi"/>
          <w:b/>
          <w:bCs/>
          <w:color w:val="000000"/>
          <w:lang w:eastAsia="en-GB"/>
        </w:rPr>
      </w:pPr>
    </w:p>
    <w:p w14:paraId="62B05CCC" w14:textId="78817F83" w:rsidR="007B23EF" w:rsidRPr="007B23EF" w:rsidRDefault="007B23EF" w:rsidP="007B23EF">
      <w:pPr>
        <w:shd w:val="clear" w:color="auto" w:fill="FFFFFF"/>
        <w:spacing w:after="0" w:line="240" w:lineRule="auto"/>
        <w:ind w:left="560"/>
        <w:textAlignment w:val="baseline"/>
        <w:rPr>
          <w:rFonts w:eastAsia="Times New Roman" w:cstheme="minorHAnsi"/>
          <w:b/>
          <w:bCs/>
          <w:color w:val="000000"/>
          <w:lang w:eastAsia="en-GB"/>
        </w:rPr>
      </w:pPr>
      <w:r w:rsidRPr="007B23EF">
        <w:rPr>
          <w:rFonts w:eastAsia="Times New Roman" w:cstheme="minorHAnsi"/>
          <w:b/>
          <w:bCs/>
          <w:color w:val="000000"/>
          <w:lang w:eastAsia="en-GB"/>
        </w:rPr>
        <w:t xml:space="preserve">Module Content: </w:t>
      </w:r>
    </w:p>
    <w:p w14:paraId="22E4E104" w14:textId="77777777" w:rsidR="007B23EF" w:rsidRPr="007B23EF" w:rsidRDefault="007B23EF" w:rsidP="007B23EF">
      <w:pPr>
        <w:shd w:val="clear" w:color="auto" w:fill="FFFFFF"/>
        <w:spacing w:after="0" w:line="240" w:lineRule="auto"/>
        <w:ind w:left="560"/>
        <w:textAlignment w:val="baseline"/>
        <w:rPr>
          <w:rFonts w:eastAsia="Times New Roman" w:cstheme="minorHAnsi"/>
          <w:color w:val="000000"/>
          <w:lang w:eastAsia="en-GB"/>
        </w:rPr>
      </w:pPr>
      <w:r w:rsidRPr="007B23EF">
        <w:rPr>
          <w:rFonts w:eastAsia="Times New Roman" w:cstheme="minorHAnsi"/>
          <w:color w:val="000000"/>
          <w:lang w:eastAsia="en-GB"/>
        </w:rPr>
        <w:t>Do you think you know what ‘childhood’ is? Has ‘childhood’ always been like this or was it invented? How does society, culture, politics, or global and economics influence what different societies and groups of people believe ‘childhood’ to be? Well, in this module you will explore these kinds of questions and much more. As you begin to learn about some of the most influential thinkers on childhood, from the past right up to present day (for example, John Locke, Jean-Jacques Rousseau, and Peter Moss), you will be tasked with sharing and making sense of your own experiences of childhood. Additionally, you will begin to apply thinkers’ ground-breaking ideas to practice observations so that you can see and experience where theory influences practice.</w:t>
      </w:r>
    </w:p>
    <w:p w14:paraId="4199274D" w14:textId="77777777" w:rsidR="007B23EF" w:rsidRPr="007B23EF" w:rsidRDefault="007B23EF" w:rsidP="007B23EF">
      <w:pPr>
        <w:widowControl w:val="0"/>
        <w:kinsoku w:val="0"/>
        <w:overflowPunct w:val="0"/>
        <w:autoSpaceDE w:val="0"/>
        <w:autoSpaceDN w:val="0"/>
        <w:adjustRightInd w:val="0"/>
        <w:spacing w:after="0" w:line="338" w:lineRule="auto"/>
        <w:ind w:left="560" w:right="6689"/>
        <w:outlineLvl w:val="2"/>
        <w:rPr>
          <w:rFonts w:eastAsia="Times New Roman" w:cstheme="minorHAnsi"/>
          <w:color w:val="1F3863"/>
          <w:lang w:eastAsia="en-GB"/>
        </w:rPr>
      </w:pPr>
    </w:p>
    <w:p w14:paraId="2B858E70" w14:textId="77777777" w:rsidR="007B23EF" w:rsidRPr="007B23EF" w:rsidRDefault="007B23EF" w:rsidP="007B23EF">
      <w:pPr>
        <w:widowControl w:val="0"/>
        <w:kinsoku w:val="0"/>
        <w:overflowPunct w:val="0"/>
        <w:autoSpaceDE w:val="0"/>
        <w:autoSpaceDN w:val="0"/>
        <w:adjustRightInd w:val="0"/>
        <w:spacing w:after="0" w:line="338" w:lineRule="auto"/>
        <w:ind w:left="560" w:right="6689"/>
        <w:outlineLvl w:val="2"/>
        <w:rPr>
          <w:rFonts w:eastAsia="Times New Roman" w:cstheme="minorHAnsi"/>
          <w:color w:val="1F3863"/>
          <w:lang w:eastAsia="en-GB"/>
        </w:rPr>
      </w:pPr>
      <w:r w:rsidRPr="007B23EF">
        <w:rPr>
          <w:rFonts w:eastAsia="Times New Roman" w:cstheme="minorHAnsi"/>
          <w:color w:val="1F3863"/>
          <w:lang w:eastAsia="en-GB"/>
        </w:rPr>
        <w:t>Total hours: 300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7B23EF" w:rsidRPr="007B23EF" w14:paraId="05AF61AB"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3DB633E2" w14:textId="77777777" w:rsidR="007B23EF" w:rsidRPr="007B23EF" w:rsidRDefault="007B23EF" w:rsidP="007B23EF">
            <w:pPr>
              <w:widowControl w:val="0"/>
              <w:kinsoku w:val="0"/>
              <w:overflowPunct w:val="0"/>
              <w:autoSpaceDE w:val="0"/>
              <w:autoSpaceDN w:val="0"/>
              <w:adjustRightInd w:val="0"/>
              <w:spacing w:after="0" w:line="248" w:lineRule="exact"/>
              <w:ind w:left="107"/>
              <w:rPr>
                <w:rFonts w:eastAsia="Times New Roman" w:cstheme="minorHAnsi"/>
                <w:lang w:eastAsia="en-GB"/>
              </w:rPr>
            </w:pPr>
            <w:r w:rsidRPr="007B23EF">
              <w:rPr>
                <w:rFonts w:eastAsia="Times New Roman" w:cstheme="minorHAnsi"/>
                <w:lang w:eastAsia="en-GB"/>
              </w:rPr>
              <w:t>Exam</w:t>
            </w:r>
          </w:p>
        </w:tc>
        <w:tc>
          <w:tcPr>
            <w:tcW w:w="2667" w:type="dxa"/>
            <w:tcBorders>
              <w:top w:val="single" w:sz="4" w:space="0" w:color="000000"/>
              <w:left w:val="single" w:sz="4" w:space="0" w:color="000000"/>
              <w:bottom w:val="single" w:sz="4" w:space="0" w:color="000000"/>
              <w:right w:val="single" w:sz="4" w:space="0" w:color="000000"/>
            </w:tcBorders>
          </w:tcPr>
          <w:p w14:paraId="11F12CBC" w14:textId="77777777" w:rsidR="007B23EF" w:rsidRPr="007B23EF" w:rsidRDefault="007B23EF" w:rsidP="007B23EF">
            <w:pPr>
              <w:widowControl w:val="0"/>
              <w:kinsoku w:val="0"/>
              <w:overflowPunct w:val="0"/>
              <w:autoSpaceDE w:val="0"/>
              <w:autoSpaceDN w:val="0"/>
              <w:adjustRightInd w:val="0"/>
              <w:spacing w:after="0" w:line="248" w:lineRule="exact"/>
              <w:ind w:left="107"/>
              <w:rPr>
                <w:rFonts w:eastAsia="Times New Roman" w:cstheme="minorHAnsi"/>
                <w:lang w:eastAsia="en-GB"/>
              </w:rPr>
            </w:pPr>
            <w:r w:rsidRPr="007B23EF">
              <w:rPr>
                <w:rFonts w:eastAsia="Times New Roman" w:cstheme="minorHAnsi"/>
                <w:lang w:eastAsia="en-GB"/>
              </w:rPr>
              <w:t>Coursework</w:t>
            </w:r>
          </w:p>
        </w:tc>
        <w:tc>
          <w:tcPr>
            <w:tcW w:w="2230" w:type="dxa"/>
            <w:tcBorders>
              <w:top w:val="single" w:sz="4" w:space="0" w:color="000000"/>
              <w:left w:val="single" w:sz="4" w:space="0" w:color="000000"/>
              <w:bottom w:val="single" w:sz="4" w:space="0" w:color="000000"/>
              <w:right w:val="single" w:sz="4" w:space="0" w:color="000000"/>
            </w:tcBorders>
          </w:tcPr>
          <w:p w14:paraId="6C4DF4A5" w14:textId="77777777" w:rsidR="007B23EF" w:rsidRPr="007B23EF" w:rsidRDefault="007B23EF" w:rsidP="007B23EF">
            <w:pPr>
              <w:widowControl w:val="0"/>
              <w:kinsoku w:val="0"/>
              <w:overflowPunct w:val="0"/>
              <w:autoSpaceDE w:val="0"/>
              <w:autoSpaceDN w:val="0"/>
              <w:adjustRightInd w:val="0"/>
              <w:spacing w:after="0" w:line="248" w:lineRule="exact"/>
              <w:ind w:left="107"/>
              <w:rPr>
                <w:rFonts w:eastAsia="Times New Roman" w:cstheme="minorHAnsi"/>
                <w:lang w:eastAsia="en-GB"/>
              </w:rPr>
            </w:pPr>
            <w:r w:rsidRPr="007B23EF">
              <w:rPr>
                <w:rFonts w:eastAsia="Times New Roman" w:cstheme="minorHAnsi"/>
                <w:lang w:eastAsia="en-GB"/>
              </w:rPr>
              <w:t>Attendance</w:t>
            </w:r>
          </w:p>
        </w:tc>
      </w:tr>
      <w:tr w:rsidR="007B23EF" w:rsidRPr="007B23EF" w14:paraId="60A138BA"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34429D30" w14:textId="77777777" w:rsidR="007B23EF" w:rsidRPr="007B23EF" w:rsidRDefault="007B23EF" w:rsidP="007B23EF">
            <w:pPr>
              <w:widowControl w:val="0"/>
              <w:kinsoku w:val="0"/>
              <w:overflowPunct w:val="0"/>
              <w:autoSpaceDE w:val="0"/>
              <w:autoSpaceDN w:val="0"/>
              <w:adjustRightInd w:val="0"/>
              <w:spacing w:after="0" w:line="248" w:lineRule="exact"/>
              <w:ind w:left="107"/>
              <w:rPr>
                <w:rFonts w:eastAsia="Times New Roman" w:cstheme="minorHAnsi"/>
                <w:lang w:eastAsia="en-GB"/>
              </w:rPr>
            </w:pPr>
            <w:r w:rsidRPr="007B23EF">
              <w:rPr>
                <w:rFonts w:eastAsia="Times New Roman" w:cstheme="minorHAnsi"/>
                <w:lang w:eastAsia="en-GB"/>
              </w:rPr>
              <w:t>%</w:t>
            </w:r>
          </w:p>
        </w:tc>
        <w:tc>
          <w:tcPr>
            <w:tcW w:w="2667" w:type="dxa"/>
            <w:tcBorders>
              <w:top w:val="single" w:sz="4" w:space="0" w:color="000000"/>
              <w:left w:val="single" w:sz="4" w:space="0" w:color="000000"/>
              <w:bottom w:val="single" w:sz="4" w:space="0" w:color="000000"/>
              <w:right w:val="single" w:sz="4" w:space="0" w:color="000000"/>
            </w:tcBorders>
          </w:tcPr>
          <w:p w14:paraId="7A94F986" w14:textId="77777777" w:rsidR="007B23EF" w:rsidRPr="007B23EF" w:rsidRDefault="007B23EF" w:rsidP="007B23EF">
            <w:pPr>
              <w:widowControl w:val="0"/>
              <w:kinsoku w:val="0"/>
              <w:overflowPunct w:val="0"/>
              <w:autoSpaceDE w:val="0"/>
              <w:autoSpaceDN w:val="0"/>
              <w:adjustRightInd w:val="0"/>
              <w:spacing w:after="0" w:line="248" w:lineRule="exact"/>
              <w:ind w:left="107"/>
              <w:rPr>
                <w:rFonts w:eastAsia="Times New Roman" w:cstheme="minorHAnsi"/>
                <w:lang w:eastAsia="en-GB"/>
              </w:rPr>
            </w:pPr>
            <w:r w:rsidRPr="007B23EF">
              <w:rPr>
                <w:rFonts w:eastAsia="Times New Roman" w:cstheme="minorHAnsi"/>
                <w:lang w:eastAsia="en-GB"/>
              </w:rPr>
              <w:t>100%</w:t>
            </w:r>
          </w:p>
        </w:tc>
        <w:tc>
          <w:tcPr>
            <w:tcW w:w="2230" w:type="dxa"/>
            <w:tcBorders>
              <w:top w:val="single" w:sz="4" w:space="0" w:color="000000"/>
              <w:left w:val="single" w:sz="4" w:space="0" w:color="000000"/>
              <w:bottom w:val="single" w:sz="4" w:space="0" w:color="000000"/>
              <w:right w:val="single" w:sz="4" w:space="0" w:color="000000"/>
            </w:tcBorders>
          </w:tcPr>
          <w:p w14:paraId="403587A2" w14:textId="77777777" w:rsidR="007B23EF" w:rsidRPr="007B23EF" w:rsidRDefault="007B23EF" w:rsidP="007B23EF">
            <w:pPr>
              <w:widowControl w:val="0"/>
              <w:kinsoku w:val="0"/>
              <w:overflowPunct w:val="0"/>
              <w:autoSpaceDE w:val="0"/>
              <w:autoSpaceDN w:val="0"/>
              <w:adjustRightInd w:val="0"/>
              <w:spacing w:after="0" w:line="248" w:lineRule="exact"/>
              <w:ind w:left="107"/>
              <w:rPr>
                <w:rFonts w:eastAsia="Times New Roman" w:cstheme="minorHAnsi"/>
                <w:lang w:eastAsia="en-GB"/>
              </w:rPr>
            </w:pPr>
            <w:r w:rsidRPr="007B23EF">
              <w:rPr>
                <w:rFonts w:eastAsia="Times New Roman" w:cstheme="minorHAnsi"/>
                <w:lang w:eastAsia="en-GB"/>
              </w:rPr>
              <w:t>%</w:t>
            </w:r>
          </w:p>
        </w:tc>
      </w:tr>
    </w:tbl>
    <w:p w14:paraId="240A2079" w14:textId="77777777" w:rsidR="007B23EF" w:rsidRPr="007B23EF" w:rsidRDefault="007B23EF" w:rsidP="007B23EF">
      <w:pPr>
        <w:shd w:val="clear" w:color="auto" w:fill="FFFFFF"/>
        <w:spacing w:after="0" w:line="240" w:lineRule="auto"/>
        <w:ind w:firstLine="560"/>
        <w:textAlignment w:val="baseline"/>
        <w:rPr>
          <w:rFonts w:eastAsia="Times New Roman" w:cstheme="minorHAnsi"/>
          <w:color w:val="000000"/>
          <w:lang w:eastAsia="en-GB"/>
        </w:rPr>
      </w:pPr>
    </w:p>
    <w:p w14:paraId="338C80D3" w14:textId="77777777" w:rsidR="007B23EF" w:rsidRPr="007B23EF" w:rsidRDefault="007B23EF" w:rsidP="007B23EF">
      <w:pPr>
        <w:shd w:val="clear" w:color="auto" w:fill="FFFFFF"/>
        <w:spacing w:after="0" w:line="240" w:lineRule="auto"/>
        <w:ind w:firstLine="560"/>
        <w:textAlignment w:val="baseline"/>
        <w:rPr>
          <w:rFonts w:eastAsia="Times New Roman" w:cstheme="minorHAnsi"/>
          <w:b/>
          <w:bCs/>
          <w:color w:val="000000"/>
          <w:lang w:eastAsia="en-GB"/>
        </w:rPr>
      </w:pPr>
    </w:p>
    <w:p w14:paraId="7211B20F" w14:textId="3F4AED62" w:rsidR="007B23EF" w:rsidRDefault="007B23EF" w:rsidP="007202DE"/>
    <w:p w14:paraId="38819C26" w14:textId="5F502596" w:rsidR="009814D8" w:rsidRDefault="009814D8" w:rsidP="007202DE"/>
    <w:p w14:paraId="20BEC5C8" w14:textId="51B65EC6" w:rsidR="009814D8" w:rsidRDefault="009814D8" w:rsidP="007202DE"/>
    <w:p w14:paraId="5C5EB8F4" w14:textId="38EA5F7A" w:rsidR="009814D8" w:rsidRDefault="009814D8" w:rsidP="007202DE"/>
    <w:p w14:paraId="125DA84F" w14:textId="2E0EA223" w:rsidR="009814D8" w:rsidRDefault="009814D8" w:rsidP="007202DE"/>
    <w:p w14:paraId="026EDE7A" w14:textId="7259A5EA" w:rsidR="009814D8" w:rsidRDefault="009814D8" w:rsidP="007202DE"/>
    <w:p w14:paraId="743EF9AB" w14:textId="2EFD0909" w:rsidR="009814D8" w:rsidRDefault="009814D8" w:rsidP="007202DE"/>
    <w:p w14:paraId="3C50781C" w14:textId="761C9BD7" w:rsidR="009814D8" w:rsidRDefault="009814D8" w:rsidP="007202DE"/>
    <w:p w14:paraId="429386DC" w14:textId="30A97439" w:rsidR="009814D8" w:rsidRDefault="009814D8" w:rsidP="007202DE"/>
    <w:p w14:paraId="6FDC816D" w14:textId="795E20D0" w:rsidR="009814D8" w:rsidRDefault="009814D8" w:rsidP="007202DE"/>
    <w:p w14:paraId="2B1DD342" w14:textId="323E6305" w:rsidR="009814D8" w:rsidRDefault="009814D8" w:rsidP="007202DE"/>
    <w:p w14:paraId="4F951498" w14:textId="77777777" w:rsidR="009814D8" w:rsidRPr="009814D8" w:rsidRDefault="009814D8" w:rsidP="009814D8">
      <w:pPr>
        <w:shd w:val="clear" w:color="auto" w:fill="FFFFFF"/>
        <w:spacing w:after="0" w:line="240" w:lineRule="auto"/>
        <w:ind w:firstLine="560"/>
        <w:textAlignment w:val="baseline"/>
        <w:rPr>
          <w:rFonts w:eastAsia="Times New Roman" w:cstheme="minorHAnsi"/>
          <w:b/>
          <w:bCs/>
          <w:color w:val="000000"/>
          <w:lang w:eastAsia="en-GB"/>
        </w:rPr>
      </w:pPr>
      <w:r w:rsidRPr="009814D8">
        <w:rPr>
          <w:rFonts w:eastAsia="Times New Roman" w:cstheme="minorHAnsi"/>
          <w:b/>
          <w:bCs/>
          <w:color w:val="000000"/>
          <w:lang w:eastAsia="en-GB"/>
        </w:rPr>
        <w:t>5EDU1023 Transitions in Early Childhood</w:t>
      </w:r>
    </w:p>
    <w:p w14:paraId="2543F6D1"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r w:rsidRPr="009814D8">
        <w:rPr>
          <w:rFonts w:eastAsia="Times New Roman" w:cstheme="minorHAnsi"/>
          <w:color w:val="000000"/>
          <w:lang w:eastAsia="en-GB"/>
        </w:rPr>
        <w:t>Semester B</w:t>
      </w:r>
    </w:p>
    <w:p w14:paraId="3B608379" w14:textId="2B45F53B" w:rsid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r w:rsidRPr="009814D8">
        <w:rPr>
          <w:rFonts w:eastAsia="Times New Roman" w:cstheme="minorHAnsi"/>
          <w:color w:val="000000"/>
          <w:lang w:eastAsia="en-GB"/>
        </w:rPr>
        <w:t>15 Credits</w:t>
      </w:r>
    </w:p>
    <w:p w14:paraId="35DDA3BD"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p>
    <w:p w14:paraId="00A080BE" w14:textId="77777777" w:rsidR="009814D8" w:rsidRPr="009814D8" w:rsidRDefault="009814D8" w:rsidP="009814D8">
      <w:pPr>
        <w:shd w:val="clear" w:color="auto" w:fill="FFFFFF"/>
        <w:spacing w:after="0" w:line="240" w:lineRule="auto"/>
        <w:ind w:firstLine="560"/>
        <w:textAlignment w:val="baseline"/>
        <w:rPr>
          <w:rFonts w:eastAsia="Times New Roman" w:cstheme="minorHAnsi"/>
          <w:b/>
          <w:bCs/>
          <w:color w:val="000000"/>
          <w:lang w:eastAsia="en-GB"/>
        </w:rPr>
      </w:pPr>
      <w:r w:rsidRPr="009814D8">
        <w:rPr>
          <w:rFonts w:eastAsia="Times New Roman" w:cstheme="minorHAnsi"/>
          <w:b/>
          <w:bCs/>
          <w:color w:val="000000"/>
          <w:lang w:eastAsia="en-GB"/>
        </w:rPr>
        <w:t>Module Aims:</w:t>
      </w:r>
    </w:p>
    <w:p w14:paraId="2877ACF3" w14:textId="12DF5232" w:rsidR="009814D8" w:rsidRDefault="009814D8" w:rsidP="009814D8">
      <w:pPr>
        <w:shd w:val="clear" w:color="auto" w:fill="FFFFFF"/>
        <w:spacing w:after="0" w:line="240" w:lineRule="auto"/>
        <w:ind w:left="560"/>
        <w:textAlignment w:val="baseline"/>
        <w:rPr>
          <w:rFonts w:eastAsia="Times New Roman" w:cstheme="minorHAnsi"/>
          <w:color w:val="000000"/>
          <w:lang w:eastAsia="en-GB"/>
        </w:rPr>
      </w:pPr>
      <w:r w:rsidRPr="009814D8">
        <w:rPr>
          <w:rFonts w:eastAsia="Times New Roman" w:cstheme="minorHAnsi"/>
          <w:color w:val="000000"/>
          <w:lang w:eastAsia="en-GB"/>
        </w:rPr>
        <w:t>The aims of this module are to enable students to recognise transitions as being central to young children’s experiences and well-being Examine policy and practice in the light of research on transitions in the lives of children.</w:t>
      </w:r>
    </w:p>
    <w:p w14:paraId="1C60F50C" w14:textId="77777777" w:rsidR="009814D8" w:rsidRPr="009814D8" w:rsidRDefault="009814D8" w:rsidP="009814D8">
      <w:pPr>
        <w:shd w:val="clear" w:color="auto" w:fill="FFFFFF"/>
        <w:spacing w:after="0" w:line="240" w:lineRule="auto"/>
        <w:ind w:left="560"/>
        <w:textAlignment w:val="baseline"/>
        <w:rPr>
          <w:rFonts w:eastAsia="Times New Roman" w:cstheme="minorHAnsi"/>
          <w:color w:val="000000"/>
          <w:lang w:eastAsia="en-GB"/>
        </w:rPr>
      </w:pPr>
    </w:p>
    <w:p w14:paraId="1232BB66" w14:textId="77777777" w:rsidR="009814D8" w:rsidRPr="009814D8" w:rsidRDefault="009814D8" w:rsidP="009814D8">
      <w:pPr>
        <w:shd w:val="clear" w:color="auto" w:fill="FFFFFF"/>
        <w:spacing w:after="0" w:line="240" w:lineRule="auto"/>
        <w:ind w:left="560"/>
        <w:textAlignment w:val="baseline"/>
        <w:rPr>
          <w:rFonts w:eastAsia="Times New Roman" w:cstheme="minorHAnsi"/>
          <w:b/>
          <w:bCs/>
          <w:color w:val="000000"/>
          <w:lang w:eastAsia="en-GB"/>
        </w:rPr>
      </w:pPr>
      <w:r w:rsidRPr="009814D8">
        <w:rPr>
          <w:rFonts w:eastAsia="Times New Roman" w:cstheme="minorHAnsi"/>
          <w:b/>
          <w:bCs/>
          <w:color w:val="000000"/>
          <w:lang w:eastAsia="en-GB"/>
        </w:rPr>
        <w:t>Intended Learning outcomes:</w:t>
      </w:r>
    </w:p>
    <w:p w14:paraId="3F4C0438" w14:textId="4EA59FA1" w:rsidR="009814D8" w:rsidRDefault="009814D8" w:rsidP="009814D8">
      <w:pPr>
        <w:shd w:val="clear" w:color="auto" w:fill="FFFFFF"/>
        <w:spacing w:after="0" w:line="240" w:lineRule="auto"/>
        <w:ind w:left="560"/>
        <w:textAlignment w:val="baseline"/>
        <w:rPr>
          <w:rFonts w:eastAsia="Times New Roman" w:cstheme="minorHAnsi"/>
          <w:color w:val="000000"/>
          <w:lang w:eastAsia="en-GB"/>
        </w:rPr>
      </w:pPr>
      <w:r w:rsidRPr="009814D8">
        <w:rPr>
          <w:rFonts w:eastAsia="Times New Roman" w:cstheme="minorHAnsi"/>
          <w:color w:val="000000"/>
          <w:lang w:eastAsia="en-GB"/>
        </w:rPr>
        <w:t xml:space="preserve">Successful students will typically know, understand, and evaluate a range of perspectives and theories that underpin transition concepts Investigate and evaluate approaches to and provision for young children in relation to transitions Identify the individuals, organisations and agencies that can support a transition experienced by a child or children and the challenges associated with this. </w:t>
      </w:r>
      <w:r w:rsidRPr="009814D8">
        <w:rPr>
          <w:rFonts w:eastAsia="Times New Roman" w:cstheme="minorHAnsi"/>
          <w:b/>
          <w:bCs/>
          <w:color w:val="000000"/>
          <w:lang w:eastAsia="en-GB"/>
        </w:rPr>
        <w:t>Skills and Attributes:</w:t>
      </w:r>
      <w:r w:rsidRPr="009814D8">
        <w:rPr>
          <w:rFonts w:eastAsia="Times New Roman" w:cstheme="minorHAnsi"/>
          <w:color w:val="000000"/>
          <w:lang w:eastAsia="en-GB"/>
        </w:rPr>
        <w:t xml:space="preserve"> Successful students will typically reflect on their own assumptions and practices in relation to transitions.</w:t>
      </w:r>
    </w:p>
    <w:p w14:paraId="42E9CE43" w14:textId="77777777" w:rsidR="009814D8" w:rsidRPr="009814D8" w:rsidRDefault="009814D8" w:rsidP="009814D8">
      <w:pPr>
        <w:shd w:val="clear" w:color="auto" w:fill="FFFFFF"/>
        <w:spacing w:after="0" w:line="240" w:lineRule="auto"/>
        <w:ind w:left="560"/>
        <w:textAlignment w:val="baseline"/>
        <w:rPr>
          <w:rFonts w:eastAsia="Times New Roman" w:cstheme="minorHAnsi"/>
          <w:color w:val="000000"/>
          <w:lang w:eastAsia="en-GB"/>
        </w:rPr>
      </w:pPr>
    </w:p>
    <w:p w14:paraId="624AB777" w14:textId="77777777" w:rsidR="009814D8" w:rsidRPr="009814D8" w:rsidRDefault="009814D8" w:rsidP="009814D8">
      <w:pPr>
        <w:shd w:val="clear" w:color="auto" w:fill="FFFFFF"/>
        <w:spacing w:after="0" w:line="240" w:lineRule="auto"/>
        <w:ind w:firstLine="560"/>
        <w:textAlignment w:val="baseline"/>
        <w:rPr>
          <w:rFonts w:eastAsia="Times New Roman" w:cstheme="minorHAnsi"/>
          <w:b/>
          <w:bCs/>
          <w:color w:val="000000"/>
          <w:lang w:eastAsia="en-GB"/>
        </w:rPr>
      </w:pPr>
      <w:r w:rsidRPr="009814D8">
        <w:rPr>
          <w:rFonts w:eastAsia="Times New Roman" w:cstheme="minorHAnsi"/>
          <w:b/>
          <w:bCs/>
          <w:color w:val="000000"/>
          <w:lang w:eastAsia="en-GB"/>
        </w:rPr>
        <w:t>Module Content:</w:t>
      </w:r>
    </w:p>
    <w:p w14:paraId="676D2D97" w14:textId="77777777" w:rsidR="009814D8" w:rsidRPr="009814D8" w:rsidRDefault="009814D8" w:rsidP="009814D8">
      <w:pPr>
        <w:shd w:val="clear" w:color="auto" w:fill="FFFFFF"/>
        <w:spacing w:after="0" w:line="240" w:lineRule="auto"/>
        <w:ind w:left="560"/>
        <w:textAlignment w:val="baseline"/>
        <w:rPr>
          <w:rFonts w:eastAsia="Times New Roman" w:cstheme="minorHAnsi"/>
          <w:color w:val="000000"/>
          <w:lang w:eastAsia="en-GB"/>
        </w:rPr>
      </w:pPr>
      <w:r w:rsidRPr="009814D8">
        <w:rPr>
          <w:rFonts w:eastAsia="Times New Roman" w:cstheme="minorHAnsi"/>
          <w:color w:val="000000"/>
          <w:lang w:eastAsia="en-GB"/>
        </w:rPr>
        <w:t>You will examine different aspects of, and approaches to, early childhood transitions, and will develop ideas of ‘good practice’ in supporting young children’s transitions. Module content will include consideration of how transitions can affect children’s well-being such as chronic illness, special educational needs, and disability. You will also consider how transitions can provide significant challenges to those who work with young children, challenging their own assumptions and theories as well as their practice.</w:t>
      </w:r>
    </w:p>
    <w:p w14:paraId="627AE021" w14:textId="77777777" w:rsidR="009814D8" w:rsidRPr="009814D8" w:rsidRDefault="009814D8" w:rsidP="009814D8">
      <w:pPr>
        <w:widowControl w:val="0"/>
        <w:kinsoku w:val="0"/>
        <w:overflowPunct w:val="0"/>
        <w:autoSpaceDE w:val="0"/>
        <w:autoSpaceDN w:val="0"/>
        <w:adjustRightInd w:val="0"/>
        <w:spacing w:before="8" w:after="0" w:line="240" w:lineRule="auto"/>
        <w:rPr>
          <w:rFonts w:eastAsia="Times New Roman" w:cstheme="minorHAnsi"/>
          <w:lang w:eastAsia="en-GB"/>
        </w:rPr>
      </w:pPr>
    </w:p>
    <w:p w14:paraId="1EF54FDF" w14:textId="77777777" w:rsidR="009814D8" w:rsidRPr="009814D8" w:rsidRDefault="009814D8" w:rsidP="009814D8">
      <w:pPr>
        <w:widowControl w:val="0"/>
        <w:kinsoku w:val="0"/>
        <w:overflowPunct w:val="0"/>
        <w:autoSpaceDE w:val="0"/>
        <w:autoSpaceDN w:val="0"/>
        <w:adjustRightInd w:val="0"/>
        <w:spacing w:after="0" w:line="338" w:lineRule="auto"/>
        <w:ind w:left="560" w:right="6689"/>
        <w:outlineLvl w:val="2"/>
        <w:rPr>
          <w:rFonts w:eastAsia="Times New Roman" w:cstheme="minorHAnsi"/>
          <w:color w:val="1F3863"/>
          <w:lang w:eastAsia="en-GB"/>
        </w:rPr>
      </w:pPr>
      <w:r w:rsidRPr="009814D8">
        <w:rPr>
          <w:rFonts w:eastAsia="Times New Roman" w:cstheme="minorHAnsi"/>
          <w:color w:val="1F3863"/>
          <w:lang w:eastAsia="en-GB"/>
        </w:rPr>
        <w:t>Total hours: 150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9814D8" w:rsidRPr="009814D8" w14:paraId="43D40B43"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4405D77B" w14:textId="77777777" w:rsidR="009814D8" w:rsidRPr="009814D8" w:rsidRDefault="009814D8" w:rsidP="009814D8">
            <w:pPr>
              <w:widowControl w:val="0"/>
              <w:kinsoku w:val="0"/>
              <w:overflowPunct w:val="0"/>
              <w:autoSpaceDE w:val="0"/>
              <w:autoSpaceDN w:val="0"/>
              <w:adjustRightInd w:val="0"/>
              <w:spacing w:after="0" w:line="248" w:lineRule="exact"/>
              <w:ind w:left="107"/>
              <w:rPr>
                <w:rFonts w:eastAsia="Times New Roman" w:cstheme="minorHAnsi"/>
                <w:lang w:eastAsia="en-GB"/>
              </w:rPr>
            </w:pPr>
            <w:r w:rsidRPr="009814D8">
              <w:rPr>
                <w:rFonts w:eastAsia="Times New Roman" w:cstheme="minorHAnsi"/>
                <w:lang w:eastAsia="en-GB"/>
              </w:rPr>
              <w:t>Exam</w:t>
            </w:r>
          </w:p>
        </w:tc>
        <w:tc>
          <w:tcPr>
            <w:tcW w:w="2667" w:type="dxa"/>
            <w:tcBorders>
              <w:top w:val="single" w:sz="4" w:space="0" w:color="000000"/>
              <w:left w:val="single" w:sz="4" w:space="0" w:color="000000"/>
              <w:bottom w:val="single" w:sz="4" w:space="0" w:color="000000"/>
              <w:right w:val="single" w:sz="4" w:space="0" w:color="000000"/>
            </w:tcBorders>
          </w:tcPr>
          <w:p w14:paraId="2F286FBD" w14:textId="77777777" w:rsidR="009814D8" w:rsidRPr="009814D8" w:rsidRDefault="009814D8" w:rsidP="009814D8">
            <w:pPr>
              <w:widowControl w:val="0"/>
              <w:kinsoku w:val="0"/>
              <w:overflowPunct w:val="0"/>
              <w:autoSpaceDE w:val="0"/>
              <w:autoSpaceDN w:val="0"/>
              <w:adjustRightInd w:val="0"/>
              <w:spacing w:after="0" w:line="248" w:lineRule="exact"/>
              <w:ind w:left="107"/>
              <w:rPr>
                <w:rFonts w:eastAsia="Times New Roman" w:cstheme="minorHAnsi"/>
                <w:lang w:eastAsia="en-GB"/>
              </w:rPr>
            </w:pPr>
            <w:r w:rsidRPr="009814D8">
              <w:rPr>
                <w:rFonts w:eastAsia="Times New Roman" w:cstheme="minorHAnsi"/>
                <w:lang w:eastAsia="en-GB"/>
              </w:rPr>
              <w:t>Coursework</w:t>
            </w:r>
          </w:p>
        </w:tc>
        <w:tc>
          <w:tcPr>
            <w:tcW w:w="2230" w:type="dxa"/>
            <w:tcBorders>
              <w:top w:val="single" w:sz="4" w:space="0" w:color="000000"/>
              <w:left w:val="single" w:sz="4" w:space="0" w:color="000000"/>
              <w:bottom w:val="single" w:sz="4" w:space="0" w:color="000000"/>
              <w:right w:val="single" w:sz="4" w:space="0" w:color="000000"/>
            </w:tcBorders>
          </w:tcPr>
          <w:p w14:paraId="3D536846" w14:textId="77777777" w:rsidR="009814D8" w:rsidRPr="009814D8" w:rsidRDefault="009814D8" w:rsidP="009814D8">
            <w:pPr>
              <w:widowControl w:val="0"/>
              <w:kinsoku w:val="0"/>
              <w:overflowPunct w:val="0"/>
              <w:autoSpaceDE w:val="0"/>
              <w:autoSpaceDN w:val="0"/>
              <w:adjustRightInd w:val="0"/>
              <w:spacing w:after="0" w:line="248" w:lineRule="exact"/>
              <w:ind w:left="107"/>
              <w:rPr>
                <w:rFonts w:eastAsia="Times New Roman" w:cstheme="minorHAnsi"/>
                <w:lang w:eastAsia="en-GB"/>
              </w:rPr>
            </w:pPr>
            <w:r w:rsidRPr="009814D8">
              <w:rPr>
                <w:rFonts w:eastAsia="Times New Roman" w:cstheme="minorHAnsi"/>
                <w:lang w:eastAsia="en-GB"/>
              </w:rPr>
              <w:t>Attendance</w:t>
            </w:r>
          </w:p>
        </w:tc>
      </w:tr>
      <w:tr w:rsidR="009814D8" w:rsidRPr="009814D8" w14:paraId="7275F981" w14:textId="77777777" w:rsidTr="00453732">
        <w:trPr>
          <w:trHeight w:val="270"/>
        </w:trPr>
        <w:tc>
          <w:tcPr>
            <w:tcW w:w="2117" w:type="dxa"/>
            <w:tcBorders>
              <w:top w:val="single" w:sz="4" w:space="0" w:color="000000"/>
              <w:left w:val="single" w:sz="4" w:space="0" w:color="000000"/>
              <w:bottom w:val="single" w:sz="4" w:space="0" w:color="000000"/>
              <w:right w:val="single" w:sz="4" w:space="0" w:color="000000"/>
            </w:tcBorders>
          </w:tcPr>
          <w:p w14:paraId="38C0EE45" w14:textId="77777777" w:rsidR="009814D8" w:rsidRPr="009814D8" w:rsidRDefault="009814D8" w:rsidP="009814D8">
            <w:pPr>
              <w:widowControl w:val="0"/>
              <w:kinsoku w:val="0"/>
              <w:overflowPunct w:val="0"/>
              <w:autoSpaceDE w:val="0"/>
              <w:autoSpaceDN w:val="0"/>
              <w:adjustRightInd w:val="0"/>
              <w:spacing w:before="1" w:after="0" w:line="249" w:lineRule="exact"/>
              <w:ind w:left="107"/>
              <w:rPr>
                <w:rFonts w:eastAsia="Times New Roman" w:cstheme="minorHAnsi"/>
                <w:lang w:eastAsia="en-GB"/>
              </w:rPr>
            </w:pPr>
            <w:r w:rsidRPr="009814D8">
              <w:rPr>
                <w:rFonts w:eastAsia="Times New Roman" w:cstheme="minorHAnsi"/>
                <w:lang w:eastAsia="en-GB"/>
              </w:rPr>
              <w:t>%</w:t>
            </w:r>
          </w:p>
        </w:tc>
        <w:tc>
          <w:tcPr>
            <w:tcW w:w="2667" w:type="dxa"/>
            <w:tcBorders>
              <w:top w:val="single" w:sz="4" w:space="0" w:color="000000"/>
              <w:left w:val="single" w:sz="4" w:space="0" w:color="000000"/>
              <w:bottom w:val="single" w:sz="4" w:space="0" w:color="000000"/>
              <w:right w:val="single" w:sz="4" w:space="0" w:color="000000"/>
            </w:tcBorders>
          </w:tcPr>
          <w:p w14:paraId="5C819A3E" w14:textId="77777777" w:rsidR="009814D8" w:rsidRPr="009814D8" w:rsidRDefault="009814D8" w:rsidP="009814D8">
            <w:pPr>
              <w:widowControl w:val="0"/>
              <w:kinsoku w:val="0"/>
              <w:overflowPunct w:val="0"/>
              <w:autoSpaceDE w:val="0"/>
              <w:autoSpaceDN w:val="0"/>
              <w:adjustRightInd w:val="0"/>
              <w:spacing w:before="1" w:after="0" w:line="249" w:lineRule="exact"/>
              <w:ind w:left="107"/>
              <w:rPr>
                <w:rFonts w:eastAsia="Times New Roman" w:cstheme="minorHAnsi"/>
                <w:lang w:eastAsia="en-GB"/>
              </w:rPr>
            </w:pPr>
            <w:r w:rsidRPr="009814D8">
              <w:rPr>
                <w:rFonts w:eastAsia="Times New Roman" w:cstheme="minorHAnsi"/>
                <w:lang w:eastAsia="en-GB"/>
              </w:rPr>
              <w:t>100%</w:t>
            </w:r>
          </w:p>
        </w:tc>
        <w:tc>
          <w:tcPr>
            <w:tcW w:w="2230" w:type="dxa"/>
            <w:tcBorders>
              <w:top w:val="single" w:sz="4" w:space="0" w:color="000000"/>
              <w:left w:val="single" w:sz="4" w:space="0" w:color="000000"/>
              <w:bottom w:val="single" w:sz="4" w:space="0" w:color="000000"/>
              <w:right w:val="single" w:sz="4" w:space="0" w:color="000000"/>
            </w:tcBorders>
          </w:tcPr>
          <w:p w14:paraId="730719CE" w14:textId="77777777" w:rsidR="009814D8" w:rsidRPr="009814D8" w:rsidRDefault="009814D8" w:rsidP="009814D8">
            <w:pPr>
              <w:widowControl w:val="0"/>
              <w:kinsoku w:val="0"/>
              <w:overflowPunct w:val="0"/>
              <w:autoSpaceDE w:val="0"/>
              <w:autoSpaceDN w:val="0"/>
              <w:adjustRightInd w:val="0"/>
              <w:spacing w:before="1" w:after="0" w:line="249" w:lineRule="exact"/>
              <w:ind w:left="107"/>
              <w:rPr>
                <w:rFonts w:eastAsia="Times New Roman" w:cstheme="minorHAnsi"/>
                <w:lang w:eastAsia="en-GB"/>
              </w:rPr>
            </w:pPr>
            <w:r w:rsidRPr="009814D8">
              <w:rPr>
                <w:rFonts w:eastAsia="Times New Roman" w:cstheme="minorHAnsi"/>
                <w:lang w:eastAsia="en-GB"/>
              </w:rPr>
              <w:t>%</w:t>
            </w:r>
          </w:p>
        </w:tc>
      </w:tr>
    </w:tbl>
    <w:p w14:paraId="32F1CBDD"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p>
    <w:p w14:paraId="0126BCD3"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p>
    <w:p w14:paraId="46268E78"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p>
    <w:p w14:paraId="503464B1"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p>
    <w:p w14:paraId="0507AA1A"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p>
    <w:p w14:paraId="12156C15"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p>
    <w:p w14:paraId="5AE023CA"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p>
    <w:p w14:paraId="63C9E521"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p>
    <w:p w14:paraId="536820A4"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p>
    <w:p w14:paraId="5CB924DE"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p>
    <w:p w14:paraId="1E697AB4" w14:textId="3DDF27FF" w:rsidR="009814D8" w:rsidRDefault="009814D8" w:rsidP="007202DE"/>
    <w:p w14:paraId="350E2765" w14:textId="7B0A2BA6" w:rsidR="009814D8" w:rsidRDefault="009814D8" w:rsidP="007202DE"/>
    <w:p w14:paraId="503976F7" w14:textId="4795BEB7" w:rsidR="009814D8" w:rsidRDefault="009814D8" w:rsidP="007202DE"/>
    <w:p w14:paraId="56C25C47" w14:textId="795AFBE9" w:rsidR="009814D8" w:rsidRDefault="009814D8" w:rsidP="007202DE"/>
    <w:p w14:paraId="327F1DF8" w14:textId="51AD848A" w:rsidR="009814D8" w:rsidRDefault="009814D8" w:rsidP="007202DE"/>
    <w:p w14:paraId="08C28CFC" w14:textId="2AA753C6" w:rsidR="009814D8" w:rsidRDefault="009814D8" w:rsidP="007202DE"/>
    <w:p w14:paraId="70459D8E" w14:textId="39BA4D7E" w:rsidR="009814D8" w:rsidRDefault="009814D8" w:rsidP="007202DE"/>
    <w:p w14:paraId="75668970" w14:textId="77777777" w:rsidR="009814D8" w:rsidRDefault="009814D8" w:rsidP="009814D8">
      <w:pPr>
        <w:shd w:val="clear" w:color="auto" w:fill="FFFFFF"/>
        <w:spacing w:after="0" w:line="240" w:lineRule="auto"/>
        <w:ind w:firstLine="560"/>
        <w:textAlignment w:val="baseline"/>
      </w:pPr>
    </w:p>
    <w:p w14:paraId="55C469C4" w14:textId="77777777" w:rsidR="009C1436" w:rsidRDefault="009C1436" w:rsidP="009814D8">
      <w:pPr>
        <w:shd w:val="clear" w:color="auto" w:fill="FFFFFF"/>
        <w:spacing w:after="0" w:line="240" w:lineRule="auto"/>
        <w:ind w:firstLine="560"/>
        <w:textAlignment w:val="baseline"/>
        <w:rPr>
          <w:rFonts w:eastAsia="Times New Roman" w:cstheme="minorHAnsi"/>
          <w:b/>
          <w:bCs/>
          <w:color w:val="000000"/>
          <w:lang w:eastAsia="en-GB"/>
        </w:rPr>
      </w:pPr>
    </w:p>
    <w:p w14:paraId="05D8D5A8" w14:textId="223491A7" w:rsidR="009814D8" w:rsidRPr="009814D8" w:rsidRDefault="009814D8" w:rsidP="009814D8">
      <w:pPr>
        <w:shd w:val="clear" w:color="auto" w:fill="FFFFFF"/>
        <w:spacing w:after="0" w:line="240" w:lineRule="auto"/>
        <w:ind w:firstLine="560"/>
        <w:textAlignment w:val="baseline"/>
        <w:rPr>
          <w:rFonts w:eastAsia="Times New Roman" w:cstheme="minorHAnsi"/>
          <w:b/>
          <w:bCs/>
          <w:color w:val="000000"/>
          <w:lang w:eastAsia="en-GB"/>
        </w:rPr>
      </w:pPr>
      <w:r w:rsidRPr="009814D8">
        <w:rPr>
          <w:rFonts w:eastAsia="Times New Roman" w:cstheme="minorHAnsi"/>
          <w:b/>
          <w:bCs/>
          <w:color w:val="000000"/>
          <w:lang w:eastAsia="en-GB"/>
        </w:rPr>
        <w:t>4EDU2007 Working with Children: Exploring Identity, Values and Voice</w:t>
      </w:r>
    </w:p>
    <w:p w14:paraId="6A894F71"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r w:rsidRPr="009814D8">
        <w:rPr>
          <w:rFonts w:eastAsia="Times New Roman" w:cstheme="minorHAnsi"/>
          <w:color w:val="000000"/>
          <w:lang w:eastAsia="en-GB"/>
        </w:rPr>
        <w:t>Semester A</w:t>
      </w:r>
    </w:p>
    <w:p w14:paraId="30B991D8"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r w:rsidRPr="009814D8">
        <w:rPr>
          <w:rFonts w:eastAsia="Times New Roman" w:cstheme="minorHAnsi"/>
          <w:color w:val="000000"/>
          <w:lang w:eastAsia="en-GB"/>
        </w:rPr>
        <w:t>30 Credits</w:t>
      </w:r>
    </w:p>
    <w:p w14:paraId="2FD5F890" w14:textId="77777777" w:rsidR="009814D8" w:rsidRDefault="009814D8" w:rsidP="009814D8">
      <w:pPr>
        <w:shd w:val="clear" w:color="auto" w:fill="FFFFFF"/>
        <w:spacing w:after="0" w:line="240" w:lineRule="auto"/>
        <w:ind w:firstLine="560"/>
        <w:textAlignment w:val="baseline"/>
        <w:rPr>
          <w:rFonts w:eastAsia="Times New Roman" w:cstheme="minorHAnsi"/>
          <w:b/>
          <w:bCs/>
          <w:color w:val="000000"/>
          <w:lang w:eastAsia="en-GB"/>
        </w:rPr>
      </w:pPr>
    </w:p>
    <w:p w14:paraId="5A1CE59B" w14:textId="6D3F48BA" w:rsidR="009814D8" w:rsidRPr="009814D8" w:rsidRDefault="009814D8" w:rsidP="009814D8">
      <w:pPr>
        <w:shd w:val="clear" w:color="auto" w:fill="FFFFFF"/>
        <w:spacing w:after="0" w:line="240" w:lineRule="auto"/>
        <w:ind w:firstLine="560"/>
        <w:textAlignment w:val="baseline"/>
        <w:rPr>
          <w:rFonts w:eastAsia="Times New Roman" w:cstheme="minorHAnsi"/>
          <w:b/>
          <w:bCs/>
          <w:color w:val="000000"/>
          <w:lang w:eastAsia="en-GB"/>
        </w:rPr>
      </w:pPr>
      <w:r w:rsidRPr="009814D8">
        <w:rPr>
          <w:rFonts w:eastAsia="Times New Roman" w:cstheme="minorHAnsi"/>
          <w:b/>
          <w:bCs/>
          <w:color w:val="000000"/>
          <w:lang w:eastAsia="en-GB"/>
        </w:rPr>
        <w:t xml:space="preserve">Module Aims </w:t>
      </w:r>
    </w:p>
    <w:p w14:paraId="21A158DB" w14:textId="77777777" w:rsidR="009814D8" w:rsidRPr="009814D8" w:rsidRDefault="009814D8" w:rsidP="009814D8">
      <w:pPr>
        <w:shd w:val="clear" w:color="auto" w:fill="FFFFFF"/>
        <w:spacing w:after="0" w:line="240" w:lineRule="auto"/>
        <w:ind w:left="560"/>
        <w:textAlignment w:val="baseline"/>
        <w:rPr>
          <w:rFonts w:eastAsia="Times New Roman" w:cstheme="minorHAnsi"/>
          <w:color w:val="000000"/>
          <w:lang w:eastAsia="en-GB"/>
        </w:rPr>
      </w:pPr>
      <w:r w:rsidRPr="009814D8">
        <w:rPr>
          <w:rFonts w:eastAsia="Times New Roman" w:cstheme="minorHAnsi"/>
          <w:color w:val="000000"/>
          <w:lang w:eastAsia="en-GB"/>
        </w:rPr>
        <w:t>The aims of this module are to enable students to begin to develop their identity as university students and future early childhood practitioners.  Students will enhance their learning and academic skills to ensure they can succeed in higher education and begin to consider their emerging professional identities and roles in the lives of young children.</w:t>
      </w:r>
    </w:p>
    <w:p w14:paraId="45DA9277" w14:textId="77777777" w:rsidR="009814D8" w:rsidRPr="009814D8" w:rsidRDefault="009814D8" w:rsidP="009814D8">
      <w:pPr>
        <w:shd w:val="clear" w:color="auto" w:fill="FFFFFF"/>
        <w:spacing w:after="0" w:line="240" w:lineRule="auto"/>
        <w:ind w:left="560"/>
        <w:textAlignment w:val="baseline"/>
        <w:rPr>
          <w:rFonts w:eastAsia="Times New Roman" w:cstheme="minorHAnsi"/>
          <w:color w:val="000000"/>
          <w:lang w:eastAsia="en-GB"/>
        </w:rPr>
      </w:pPr>
    </w:p>
    <w:p w14:paraId="6D31AEF4" w14:textId="77777777" w:rsidR="009814D8" w:rsidRPr="009814D8" w:rsidRDefault="009814D8" w:rsidP="009814D8">
      <w:pPr>
        <w:shd w:val="clear" w:color="auto" w:fill="FFFFFF"/>
        <w:spacing w:after="0" w:line="240" w:lineRule="auto"/>
        <w:ind w:left="560"/>
        <w:textAlignment w:val="baseline"/>
        <w:rPr>
          <w:rFonts w:eastAsia="Times New Roman" w:cstheme="minorHAnsi"/>
          <w:b/>
          <w:bCs/>
          <w:color w:val="000000"/>
          <w:lang w:eastAsia="en-GB"/>
        </w:rPr>
      </w:pPr>
      <w:r w:rsidRPr="009814D8">
        <w:rPr>
          <w:rFonts w:eastAsia="Times New Roman" w:cstheme="minorHAnsi"/>
          <w:b/>
          <w:bCs/>
          <w:color w:val="000000"/>
          <w:lang w:eastAsia="en-GB"/>
        </w:rPr>
        <w:t>Intended Learning Outcomes</w:t>
      </w:r>
    </w:p>
    <w:p w14:paraId="2611AAAC" w14:textId="77777777" w:rsidR="009814D8" w:rsidRPr="009814D8" w:rsidRDefault="009814D8" w:rsidP="009814D8">
      <w:pPr>
        <w:shd w:val="clear" w:color="auto" w:fill="FFFFFF"/>
        <w:spacing w:after="0" w:line="240" w:lineRule="auto"/>
        <w:ind w:left="560"/>
        <w:textAlignment w:val="baseline"/>
        <w:rPr>
          <w:rFonts w:eastAsia="Times New Roman" w:cstheme="minorHAnsi"/>
          <w:color w:val="000000"/>
          <w:lang w:eastAsia="en-GB"/>
        </w:rPr>
      </w:pPr>
      <w:r w:rsidRPr="009814D8">
        <w:rPr>
          <w:rFonts w:eastAsia="Times New Roman" w:cstheme="minorHAnsi"/>
          <w:color w:val="000000"/>
          <w:lang w:eastAsia="en-GB"/>
        </w:rPr>
        <w:t xml:space="preserve">Successful students will typically: Identify a range of identities and their components (e.g., gender, class, ethnicity) and begin to understand external and societal influences on their professional values and voice. </w:t>
      </w:r>
      <w:r w:rsidRPr="009814D8">
        <w:rPr>
          <w:rFonts w:eastAsia="Times New Roman" w:cstheme="minorHAnsi"/>
          <w:b/>
          <w:bCs/>
          <w:color w:val="000000"/>
          <w:lang w:eastAsia="en-GB"/>
        </w:rPr>
        <w:t>Skills and Attributes:</w:t>
      </w:r>
      <w:r w:rsidRPr="009814D8">
        <w:rPr>
          <w:rFonts w:eastAsia="Times New Roman" w:cstheme="minorHAnsi"/>
          <w:color w:val="000000"/>
          <w:lang w:eastAsia="en-GB"/>
        </w:rPr>
        <w:t xml:space="preserve"> Successful students will typically: Explain and discuss their emerging beliefs and values in relation to ‘identity’ and Early Childhood practice verbally and/or in writing; Read and respond to a variety of texts and Work with others in their learning community.</w:t>
      </w:r>
    </w:p>
    <w:p w14:paraId="2181DD88" w14:textId="77777777" w:rsidR="009814D8" w:rsidRDefault="009814D8" w:rsidP="009814D8">
      <w:pPr>
        <w:shd w:val="clear" w:color="auto" w:fill="FFFFFF"/>
        <w:spacing w:after="0" w:line="240" w:lineRule="auto"/>
        <w:ind w:left="560"/>
        <w:textAlignment w:val="baseline"/>
        <w:rPr>
          <w:rFonts w:eastAsia="Times New Roman" w:cstheme="minorHAnsi"/>
          <w:b/>
          <w:bCs/>
          <w:color w:val="000000"/>
          <w:lang w:eastAsia="en-GB"/>
        </w:rPr>
      </w:pPr>
    </w:p>
    <w:p w14:paraId="0ECD4ED8" w14:textId="3EAD82DB" w:rsidR="009814D8" w:rsidRPr="009814D8" w:rsidRDefault="009814D8" w:rsidP="009814D8">
      <w:pPr>
        <w:shd w:val="clear" w:color="auto" w:fill="FFFFFF"/>
        <w:spacing w:after="0" w:line="240" w:lineRule="auto"/>
        <w:ind w:left="560"/>
        <w:textAlignment w:val="baseline"/>
        <w:rPr>
          <w:rFonts w:eastAsia="Times New Roman" w:cstheme="minorHAnsi"/>
          <w:b/>
          <w:bCs/>
          <w:color w:val="000000"/>
          <w:lang w:eastAsia="en-GB"/>
        </w:rPr>
      </w:pPr>
      <w:r w:rsidRPr="009814D8">
        <w:rPr>
          <w:rFonts w:eastAsia="Times New Roman" w:cstheme="minorHAnsi"/>
          <w:b/>
          <w:bCs/>
          <w:color w:val="000000"/>
          <w:lang w:eastAsia="en-GB"/>
        </w:rPr>
        <w:t xml:space="preserve">Module Content: </w:t>
      </w:r>
    </w:p>
    <w:p w14:paraId="75567D72" w14:textId="77777777" w:rsidR="009814D8" w:rsidRPr="009814D8" w:rsidRDefault="009814D8" w:rsidP="009814D8">
      <w:pPr>
        <w:shd w:val="clear" w:color="auto" w:fill="FFFFFF"/>
        <w:spacing w:after="0" w:line="240" w:lineRule="auto"/>
        <w:ind w:left="560"/>
        <w:textAlignment w:val="baseline"/>
        <w:rPr>
          <w:rFonts w:eastAsia="Times New Roman" w:cstheme="minorHAnsi"/>
          <w:color w:val="000000"/>
          <w:lang w:eastAsia="en-GB"/>
        </w:rPr>
      </w:pPr>
      <w:r w:rsidRPr="009814D8">
        <w:rPr>
          <w:rFonts w:eastAsia="Times New Roman" w:cstheme="minorHAnsi"/>
          <w:color w:val="000000"/>
          <w:lang w:eastAsia="en-GB"/>
        </w:rPr>
        <w:t>Supporting students to successfully transition into university is an important part of what we do on your degree. This module is designed to prepare you for long-term success on the programme and as a graduate professional. You will begin to explore and analyse your own educational journey and consider how this has influenced your own values and identity. From examining your educational narratives, you will then turn to explore your beliefs and values in relation to working with children. You will explore the development of children’s lives, different global aspects and identities and assess the way in which educational and social policies and practice are at work in your life and the life of the child. Throughout the module, you are provided with opportunities to really nurture your academic skills, such as reflective thinking, reading professional and academic texts and identifying good quality alternative sources. You will have the time and space to develop skills needed for rich discussion and for presenting ideas orally and in writing.</w:t>
      </w:r>
    </w:p>
    <w:p w14:paraId="12177B79" w14:textId="77777777" w:rsidR="009814D8" w:rsidRPr="009814D8" w:rsidRDefault="009814D8" w:rsidP="009814D8">
      <w:pPr>
        <w:widowControl w:val="0"/>
        <w:kinsoku w:val="0"/>
        <w:overflowPunct w:val="0"/>
        <w:autoSpaceDE w:val="0"/>
        <w:autoSpaceDN w:val="0"/>
        <w:adjustRightInd w:val="0"/>
        <w:spacing w:after="0" w:line="338" w:lineRule="auto"/>
        <w:ind w:left="560" w:right="6689"/>
        <w:outlineLvl w:val="2"/>
        <w:rPr>
          <w:rFonts w:eastAsia="Times New Roman" w:cstheme="minorHAnsi"/>
          <w:color w:val="1F3863"/>
          <w:lang w:eastAsia="en-GB"/>
        </w:rPr>
      </w:pPr>
    </w:p>
    <w:p w14:paraId="29E88A94" w14:textId="77777777" w:rsidR="009814D8" w:rsidRPr="009814D8" w:rsidRDefault="009814D8" w:rsidP="009814D8">
      <w:pPr>
        <w:widowControl w:val="0"/>
        <w:kinsoku w:val="0"/>
        <w:overflowPunct w:val="0"/>
        <w:autoSpaceDE w:val="0"/>
        <w:autoSpaceDN w:val="0"/>
        <w:adjustRightInd w:val="0"/>
        <w:spacing w:after="0" w:line="338" w:lineRule="auto"/>
        <w:ind w:left="560" w:right="6689"/>
        <w:outlineLvl w:val="2"/>
        <w:rPr>
          <w:rFonts w:eastAsia="Times New Roman" w:cstheme="minorHAnsi"/>
          <w:color w:val="1F3863"/>
          <w:lang w:eastAsia="en-GB"/>
        </w:rPr>
      </w:pPr>
      <w:r w:rsidRPr="009814D8">
        <w:rPr>
          <w:rFonts w:eastAsia="Times New Roman" w:cstheme="minorHAnsi"/>
          <w:color w:val="1F3863"/>
          <w:lang w:eastAsia="en-GB"/>
        </w:rPr>
        <w:t>Total hours: 300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9814D8" w:rsidRPr="009814D8" w14:paraId="31561294"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59191D64" w14:textId="77777777" w:rsidR="009814D8" w:rsidRPr="009814D8" w:rsidRDefault="009814D8" w:rsidP="009814D8">
            <w:pPr>
              <w:widowControl w:val="0"/>
              <w:kinsoku w:val="0"/>
              <w:overflowPunct w:val="0"/>
              <w:autoSpaceDE w:val="0"/>
              <w:autoSpaceDN w:val="0"/>
              <w:adjustRightInd w:val="0"/>
              <w:spacing w:after="0" w:line="248" w:lineRule="exact"/>
              <w:ind w:left="107"/>
              <w:rPr>
                <w:rFonts w:eastAsia="Times New Roman" w:cstheme="minorHAnsi"/>
                <w:lang w:eastAsia="en-GB"/>
              </w:rPr>
            </w:pPr>
            <w:r w:rsidRPr="009814D8">
              <w:rPr>
                <w:rFonts w:eastAsia="Times New Roman" w:cstheme="minorHAnsi"/>
                <w:lang w:eastAsia="en-GB"/>
              </w:rPr>
              <w:t>Exam</w:t>
            </w:r>
          </w:p>
        </w:tc>
        <w:tc>
          <w:tcPr>
            <w:tcW w:w="2667" w:type="dxa"/>
            <w:tcBorders>
              <w:top w:val="single" w:sz="4" w:space="0" w:color="000000"/>
              <w:left w:val="single" w:sz="4" w:space="0" w:color="000000"/>
              <w:bottom w:val="single" w:sz="4" w:space="0" w:color="000000"/>
              <w:right w:val="single" w:sz="4" w:space="0" w:color="000000"/>
            </w:tcBorders>
          </w:tcPr>
          <w:p w14:paraId="33896610" w14:textId="77777777" w:rsidR="009814D8" w:rsidRPr="009814D8" w:rsidRDefault="009814D8" w:rsidP="009814D8">
            <w:pPr>
              <w:widowControl w:val="0"/>
              <w:kinsoku w:val="0"/>
              <w:overflowPunct w:val="0"/>
              <w:autoSpaceDE w:val="0"/>
              <w:autoSpaceDN w:val="0"/>
              <w:adjustRightInd w:val="0"/>
              <w:spacing w:after="0" w:line="248" w:lineRule="exact"/>
              <w:ind w:left="107"/>
              <w:rPr>
                <w:rFonts w:eastAsia="Times New Roman" w:cstheme="minorHAnsi"/>
                <w:lang w:eastAsia="en-GB"/>
              </w:rPr>
            </w:pPr>
            <w:r w:rsidRPr="009814D8">
              <w:rPr>
                <w:rFonts w:eastAsia="Times New Roman" w:cstheme="minorHAnsi"/>
                <w:lang w:eastAsia="en-GB"/>
              </w:rPr>
              <w:t>Coursework</w:t>
            </w:r>
          </w:p>
        </w:tc>
        <w:tc>
          <w:tcPr>
            <w:tcW w:w="2230" w:type="dxa"/>
            <w:tcBorders>
              <w:top w:val="single" w:sz="4" w:space="0" w:color="000000"/>
              <w:left w:val="single" w:sz="4" w:space="0" w:color="000000"/>
              <w:bottom w:val="single" w:sz="4" w:space="0" w:color="000000"/>
              <w:right w:val="single" w:sz="4" w:space="0" w:color="000000"/>
            </w:tcBorders>
          </w:tcPr>
          <w:p w14:paraId="391D3A65" w14:textId="77777777" w:rsidR="009814D8" w:rsidRPr="009814D8" w:rsidRDefault="009814D8" w:rsidP="009814D8">
            <w:pPr>
              <w:widowControl w:val="0"/>
              <w:kinsoku w:val="0"/>
              <w:overflowPunct w:val="0"/>
              <w:autoSpaceDE w:val="0"/>
              <w:autoSpaceDN w:val="0"/>
              <w:adjustRightInd w:val="0"/>
              <w:spacing w:after="0" w:line="248" w:lineRule="exact"/>
              <w:ind w:left="107"/>
              <w:rPr>
                <w:rFonts w:eastAsia="Times New Roman" w:cstheme="minorHAnsi"/>
                <w:lang w:eastAsia="en-GB"/>
              </w:rPr>
            </w:pPr>
            <w:r w:rsidRPr="009814D8">
              <w:rPr>
                <w:rFonts w:eastAsia="Times New Roman" w:cstheme="minorHAnsi"/>
                <w:lang w:eastAsia="en-GB"/>
              </w:rPr>
              <w:t>Attendance</w:t>
            </w:r>
          </w:p>
        </w:tc>
      </w:tr>
      <w:tr w:rsidR="009814D8" w:rsidRPr="009814D8" w14:paraId="425C51A8"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4E138218" w14:textId="77777777" w:rsidR="009814D8" w:rsidRPr="009814D8" w:rsidRDefault="009814D8" w:rsidP="009814D8">
            <w:pPr>
              <w:widowControl w:val="0"/>
              <w:kinsoku w:val="0"/>
              <w:overflowPunct w:val="0"/>
              <w:autoSpaceDE w:val="0"/>
              <w:autoSpaceDN w:val="0"/>
              <w:adjustRightInd w:val="0"/>
              <w:spacing w:after="0" w:line="248" w:lineRule="exact"/>
              <w:ind w:left="107"/>
              <w:rPr>
                <w:rFonts w:eastAsia="Times New Roman" w:cstheme="minorHAnsi"/>
                <w:lang w:eastAsia="en-GB"/>
              </w:rPr>
            </w:pPr>
            <w:r w:rsidRPr="009814D8">
              <w:rPr>
                <w:rFonts w:eastAsia="Times New Roman" w:cstheme="minorHAnsi"/>
                <w:lang w:eastAsia="en-GB"/>
              </w:rPr>
              <w:t>%</w:t>
            </w:r>
          </w:p>
        </w:tc>
        <w:tc>
          <w:tcPr>
            <w:tcW w:w="2667" w:type="dxa"/>
            <w:tcBorders>
              <w:top w:val="single" w:sz="4" w:space="0" w:color="000000"/>
              <w:left w:val="single" w:sz="4" w:space="0" w:color="000000"/>
              <w:bottom w:val="single" w:sz="4" w:space="0" w:color="000000"/>
              <w:right w:val="single" w:sz="4" w:space="0" w:color="000000"/>
            </w:tcBorders>
          </w:tcPr>
          <w:p w14:paraId="5D72B3C0" w14:textId="77777777" w:rsidR="009814D8" w:rsidRPr="009814D8" w:rsidRDefault="009814D8" w:rsidP="009814D8">
            <w:pPr>
              <w:widowControl w:val="0"/>
              <w:kinsoku w:val="0"/>
              <w:overflowPunct w:val="0"/>
              <w:autoSpaceDE w:val="0"/>
              <w:autoSpaceDN w:val="0"/>
              <w:adjustRightInd w:val="0"/>
              <w:spacing w:after="0" w:line="248" w:lineRule="exact"/>
              <w:ind w:left="107"/>
              <w:rPr>
                <w:rFonts w:eastAsia="Times New Roman" w:cstheme="minorHAnsi"/>
                <w:lang w:eastAsia="en-GB"/>
              </w:rPr>
            </w:pPr>
            <w:r w:rsidRPr="009814D8">
              <w:rPr>
                <w:rFonts w:eastAsia="Times New Roman" w:cstheme="minorHAnsi"/>
                <w:lang w:eastAsia="en-GB"/>
              </w:rPr>
              <w:t>100%</w:t>
            </w:r>
          </w:p>
        </w:tc>
        <w:tc>
          <w:tcPr>
            <w:tcW w:w="2230" w:type="dxa"/>
            <w:tcBorders>
              <w:top w:val="single" w:sz="4" w:space="0" w:color="000000"/>
              <w:left w:val="single" w:sz="4" w:space="0" w:color="000000"/>
              <w:bottom w:val="single" w:sz="4" w:space="0" w:color="000000"/>
              <w:right w:val="single" w:sz="4" w:space="0" w:color="000000"/>
            </w:tcBorders>
          </w:tcPr>
          <w:p w14:paraId="1466AF35" w14:textId="77777777" w:rsidR="009814D8" w:rsidRPr="009814D8" w:rsidRDefault="009814D8" w:rsidP="009814D8">
            <w:pPr>
              <w:widowControl w:val="0"/>
              <w:kinsoku w:val="0"/>
              <w:overflowPunct w:val="0"/>
              <w:autoSpaceDE w:val="0"/>
              <w:autoSpaceDN w:val="0"/>
              <w:adjustRightInd w:val="0"/>
              <w:spacing w:after="0" w:line="248" w:lineRule="exact"/>
              <w:ind w:left="107"/>
              <w:rPr>
                <w:rFonts w:eastAsia="Times New Roman" w:cstheme="minorHAnsi"/>
                <w:lang w:eastAsia="en-GB"/>
              </w:rPr>
            </w:pPr>
            <w:r w:rsidRPr="009814D8">
              <w:rPr>
                <w:rFonts w:eastAsia="Times New Roman" w:cstheme="minorHAnsi"/>
                <w:lang w:eastAsia="en-GB"/>
              </w:rPr>
              <w:t>%</w:t>
            </w:r>
          </w:p>
        </w:tc>
      </w:tr>
    </w:tbl>
    <w:p w14:paraId="6AB565DB" w14:textId="77777777" w:rsidR="009814D8" w:rsidRPr="009814D8" w:rsidRDefault="009814D8" w:rsidP="009814D8">
      <w:pPr>
        <w:shd w:val="clear" w:color="auto" w:fill="FFFFFF"/>
        <w:spacing w:after="0" w:line="240" w:lineRule="auto"/>
        <w:ind w:firstLine="560"/>
        <w:textAlignment w:val="baseline"/>
        <w:rPr>
          <w:rFonts w:eastAsia="Times New Roman" w:cstheme="minorHAnsi"/>
          <w:color w:val="000000"/>
          <w:lang w:eastAsia="en-GB"/>
        </w:rPr>
      </w:pPr>
    </w:p>
    <w:p w14:paraId="4C117BDE" w14:textId="77777777" w:rsidR="009814D8" w:rsidRPr="009814D8" w:rsidRDefault="009814D8" w:rsidP="009814D8">
      <w:pPr>
        <w:shd w:val="clear" w:color="auto" w:fill="FFFFFF"/>
        <w:spacing w:after="0" w:line="240" w:lineRule="auto"/>
        <w:ind w:firstLine="560"/>
        <w:textAlignment w:val="baseline"/>
        <w:rPr>
          <w:rFonts w:eastAsia="Times New Roman" w:cstheme="minorHAnsi"/>
          <w:b/>
          <w:bCs/>
          <w:color w:val="000000"/>
          <w:lang w:eastAsia="en-GB"/>
        </w:rPr>
      </w:pPr>
    </w:p>
    <w:p w14:paraId="71954083" w14:textId="2ED96A44" w:rsidR="009814D8" w:rsidRDefault="009814D8" w:rsidP="009814D8"/>
    <w:p w14:paraId="65CE740A" w14:textId="3C468C75" w:rsidR="00A86089" w:rsidRDefault="00A86089" w:rsidP="009814D8"/>
    <w:p w14:paraId="798742C3" w14:textId="55192002" w:rsidR="00A86089" w:rsidRDefault="00A86089" w:rsidP="009814D8"/>
    <w:p w14:paraId="3FEDDF98" w14:textId="23A78F28" w:rsidR="00A86089" w:rsidRDefault="00A86089" w:rsidP="009814D8"/>
    <w:p w14:paraId="6E2BA933" w14:textId="1C070829" w:rsidR="00A86089" w:rsidRDefault="00A86089" w:rsidP="009814D8"/>
    <w:p w14:paraId="54D0BF78" w14:textId="674E4FBC" w:rsidR="00A86089" w:rsidRDefault="00A86089" w:rsidP="009814D8"/>
    <w:p w14:paraId="4255C3C7" w14:textId="6F447305" w:rsidR="00A86089" w:rsidRDefault="00A86089" w:rsidP="009814D8"/>
    <w:p w14:paraId="5D43D83E" w14:textId="77777777" w:rsidR="007F19A9" w:rsidRDefault="007F19A9" w:rsidP="009814D8">
      <w:pPr>
        <w:rPr>
          <w:sz w:val="24"/>
          <w:szCs w:val="24"/>
        </w:rPr>
      </w:pPr>
    </w:p>
    <w:p w14:paraId="4A7A6E01" w14:textId="0ECB9DA4" w:rsidR="00A86089" w:rsidRDefault="007F19A9" w:rsidP="009814D8">
      <w:pPr>
        <w:rPr>
          <w:b/>
          <w:bCs/>
          <w:sz w:val="28"/>
          <w:szCs w:val="28"/>
        </w:rPr>
      </w:pPr>
      <w:r w:rsidRPr="007F19A9">
        <w:rPr>
          <w:b/>
          <w:bCs/>
          <w:sz w:val="28"/>
          <w:szCs w:val="28"/>
        </w:rPr>
        <w:lastRenderedPageBreak/>
        <w:t>BA (Hons) Education</w:t>
      </w:r>
    </w:p>
    <w:p w14:paraId="346B4B42" w14:textId="5A361081" w:rsidR="007F19A9" w:rsidRDefault="007F19A9" w:rsidP="009814D8">
      <w:pPr>
        <w:rPr>
          <w:b/>
          <w:bCs/>
          <w:sz w:val="28"/>
          <w:szCs w:val="28"/>
        </w:rPr>
      </w:pPr>
      <w:r w:rsidRPr="000B1974">
        <w:rPr>
          <w:rFonts w:cstheme="minorHAnsi"/>
          <w:noProof/>
        </w:rPr>
        <mc:AlternateContent>
          <mc:Choice Requires="wps">
            <w:drawing>
              <wp:inline distT="0" distB="0" distL="0" distR="0" wp14:anchorId="67240871" wp14:editId="6C64C03F">
                <wp:extent cx="5029200" cy="1032934"/>
                <wp:effectExtent l="0" t="0" r="0" b="8890"/>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1032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89390" w14:textId="77777777" w:rsidR="007F19A9" w:rsidRDefault="007F19A9" w:rsidP="007F19A9">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Autism and Human Experience </w:t>
                            </w:r>
                          </w:p>
                          <w:p w14:paraId="1811D0E2" w14:textId="77777777" w:rsidR="007F19A9" w:rsidRDefault="007F19A9" w:rsidP="007F19A9">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5EDU1044</w:t>
                            </w:r>
                          </w:p>
                          <w:p w14:paraId="7E873235" w14:textId="77777777" w:rsidR="007F19A9" w:rsidRDefault="007F19A9" w:rsidP="007F19A9">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A</w:t>
                            </w:r>
                          </w:p>
                          <w:p w14:paraId="239E1FBB" w14:textId="77777777" w:rsidR="007F19A9" w:rsidRDefault="007F19A9" w:rsidP="007F19A9">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30</w:t>
                            </w:r>
                          </w:p>
                        </w:txbxContent>
                      </wps:txbx>
                      <wps:bodyPr rot="0" vert="horz" wrap="square" lIns="0" tIns="0" rIns="0" bIns="0" anchor="t" anchorCtr="0" upright="1">
                        <a:noAutofit/>
                      </wps:bodyPr>
                    </wps:wsp>
                  </a:graphicData>
                </a:graphic>
              </wp:inline>
            </w:drawing>
          </mc:Choice>
          <mc:Fallback>
            <w:pict>
              <v:shape w14:anchorId="67240871" id="Text Box 9" o:spid="_x0000_s1027" type="#_x0000_t202" style="width:396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" filled="f" stroked="f">
                <v:path arrowok="t"/>
                <v:textbox inset="0,0,0,0">
                  <w:txbxContent>
                    <w:p w14:paraId="44089390" w14:textId="77777777" w:rsidR="007F19A9" w:rsidRDefault="007F19A9" w:rsidP="007F19A9">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Autism and Human Experience </w:t>
                      </w:r>
                    </w:p>
                    <w:p w14:paraId="1811D0E2" w14:textId="77777777" w:rsidR="007F19A9" w:rsidRDefault="007F19A9" w:rsidP="007F19A9">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5EDU1044</w:t>
                      </w:r>
                    </w:p>
                    <w:p w14:paraId="7E873235" w14:textId="77777777" w:rsidR="007F19A9" w:rsidRDefault="007F19A9" w:rsidP="007F19A9">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A</w:t>
                      </w:r>
                    </w:p>
                    <w:p w14:paraId="239E1FBB" w14:textId="77777777" w:rsidR="007F19A9" w:rsidRDefault="007F19A9" w:rsidP="007F19A9">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30</w:t>
                      </w:r>
                    </w:p>
                  </w:txbxContent>
                </v:textbox>
                <w10:anchorlock/>
              </v:shape>
            </w:pict>
          </mc:Fallback>
        </mc:AlternateContent>
      </w:r>
    </w:p>
    <w:p w14:paraId="68728689" w14:textId="10DD909A" w:rsidR="007F19A9" w:rsidRPr="007F19A9" w:rsidRDefault="007F19A9" w:rsidP="007F19A9">
      <w:pPr>
        <w:pStyle w:val="BodyText"/>
        <w:kinsoku w:val="0"/>
        <w:overflowPunct w:val="0"/>
        <w:spacing w:before="52"/>
        <w:rPr>
          <w:rFonts w:cstheme="minorHAnsi"/>
          <w:color w:val="1F3863"/>
        </w:rPr>
      </w:pPr>
      <w:r>
        <w:rPr>
          <w:rFonts w:cstheme="minorHAnsi"/>
          <w:color w:val="1F3863"/>
        </w:rPr>
        <w:br/>
      </w:r>
      <w:r w:rsidRPr="000B1974">
        <w:rPr>
          <w:rFonts w:cstheme="minorHAnsi"/>
          <w:color w:val="1F3863"/>
        </w:rPr>
        <w:t>Module Aims:</w:t>
      </w:r>
      <w:r>
        <w:rPr>
          <w:rFonts w:cstheme="minorHAnsi"/>
          <w:color w:val="1F3863"/>
        </w:rPr>
        <w:br/>
      </w:r>
    </w:p>
    <w:p w14:paraId="0CA02D0F" w14:textId="77777777" w:rsidR="007F19A9" w:rsidRPr="000B1974" w:rsidRDefault="007F19A9" w:rsidP="007F19A9">
      <w:pPr>
        <w:autoSpaceDE w:val="0"/>
        <w:autoSpaceDN w:val="0"/>
        <w:adjustRightInd w:val="0"/>
        <w:rPr>
          <w:rFonts w:cstheme="minorHAnsi"/>
          <w14:ligatures w14:val="standardContextual"/>
        </w:rPr>
      </w:pPr>
      <w:r w:rsidRPr="000B1974">
        <w:rPr>
          <w:rFonts w:cstheme="minorHAnsi"/>
          <w14:ligatures w14:val="standardContextual"/>
        </w:rPr>
        <w:t>Deepen understanding of the nature of Autistic Spectrum Conditions (ASC) and how people with ASC</w:t>
      </w:r>
    </w:p>
    <w:p w14:paraId="77ED5284" w14:textId="77777777" w:rsidR="007F19A9" w:rsidRPr="000B1974" w:rsidRDefault="007F19A9" w:rsidP="007F19A9">
      <w:pPr>
        <w:autoSpaceDE w:val="0"/>
        <w:autoSpaceDN w:val="0"/>
        <w:adjustRightInd w:val="0"/>
        <w:rPr>
          <w:rFonts w:cstheme="minorHAnsi"/>
          <w14:ligatures w14:val="standardContextual"/>
        </w:rPr>
      </w:pPr>
      <w:r w:rsidRPr="000B1974">
        <w:rPr>
          <w:rFonts w:cstheme="minorHAnsi"/>
          <w14:ligatures w14:val="standardContextual"/>
        </w:rPr>
        <w:t>can be supported in a range of contexts; develop an understanding of the meaning of human experience in education.</w:t>
      </w:r>
    </w:p>
    <w:p w14:paraId="66838963" w14:textId="77777777" w:rsidR="007F19A9" w:rsidRPr="000B1974" w:rsidRDefault="007F19A9" w:rsidP="007F19A9">
      <w:pPr>
        <w:pStyle w:val="Heading3"/>
        <w:kinsoku w:val="0"/>
        <w:overflowPunct w:val="0"/>
        <w:ind w:left="0"/>
        <w:rPr>
          <w:rFonts w:asciiTheme="minorHAnsi" w:hAnsiTheme="minorHAnsi" w:cstheme="minorHAnsi"/>
          <w:color w:val="1F3863"/>
        </w:rPr>
      </w:pPr>
    </w:p>
    <w:p w14:paraId="63B930D0" w14:textId="35EEC6A6" w:rsidR="007F19A9" w:rsidRPr="007F19A9" w:rsidRDefault="007F19A9" w:rsidP="007F19A9">
      <w:pPr>
        <w:pStyle w:val="Heading3"/>
        <w:kinsoku w:val="0"/>
        <w:overflowPunct w:val="0"/>
        <w:ind w:left="0"/>
        <w:rPr>
          <w:rFonts w:asciiTheme="minorHAnsi" w:hAnsiTheme="minorHAnsi" w:cstheme="minorHAnsi"/>
          <w:color w:val="1F3863"/>
        </w:rPr>
      </w:pPr>
      <w:r w:rsidRPr="000B1974">
        <w:rPr>
          <w:rFonts w:asciiTheme="minorHAnsi" w:hAnsiTheme="minorHAnsi" w:cstheme="minorHAnsi"/>
          <w:color w:val="1F3863"/>
        </w:rPr>
        <w:t>Intended Learning Outcomes:</w:t>
      </w:r>
      <w:r>
        <w:rPr>
          <w:rFonts w:asciiTheme="minorHAnsi" w:hAnsiTheme="minorHAnsi" w:cstheme="minorHAnsi"/>
          <w:color w:val="1F3863"/>
        </w:rPr>
        <w:br/>
      </w:r>
    </w:p>
    <w:p w14:paraId="52928270" w14:textId="77777777" w:rsidR="007F19A9" w:rsidRPr="000B1974" w:rsidRDefault="007F19A9" w:rsidP="007F19A9">
      <w:pPr>
        <w:autoSpaceDE w:val="0"/>
        <w:autoSpaceDN w:val="0"/>
        <w:adjustRightInd w:val="0"/>
        <w:rPr>
          <w:rFonts w:cstheme="minorHAnsi"/>
          <w14:ligatures w14:val="standardContextual"/>
        </w:rPr>
      </w:pPr>
      <w:r w:rsidRPr="000B1974">
        <w:rPr>
          <w:rFonts w:cstheme="minorHAnsi"/>
        </w:rPr>
        <w:t xml:space="preserve">Successful students will typically: </w:t>
      </w:r>
      <w:r w:rsidRPr="000B1974">
        <w:rPr>
          <w:rFonts w:cstheme="minorHAnsi"/>
          <w:color w:val="000000"/>
        </w:rPr>
        <w:t xml:space="preserve">have knowledge and understanding of </w:t>
      </w:r>
      <w:r w:rsidRPr="000B1974">
        <w:rPr>
          <w:rFonts w:cstheme="minorHAnsi"/>
          <w14:ligatures w14:val="standardContextual"/>
        </w:rPr>
        <w:t>1. philosophically informed approaches to human experience and its relationship to education 2. philosophically, psychologically, sociologically or linguistically informed ways of accounting for differences between the autistic mind and the neurotypical mind 3. how Autistic Spectrum Conditions (ASC) can cause barriers to learning and what might be potential solutions to those barriers.</w:t>
      </w:r>
    </w:p>
    <w:p w14:paraId="5A34BEB8" w14:textId="77777777" w:rsidR="007F19A9" w:rsidRPr="000B1974" w:rsidRDefault="007F19A9" w:rsidP="007F19A9">
      <w:pPr>
        <w:autoSpaceDE w:val="0"/>
        <w:autoSpaceDN w:val="0"/>
        <w:adjustRightInd w:val="0"/>
        <w:rPr>
          <w:rFonts w:cstheme="minorHAnsi"/>
          <w:color w:val="1F3863"/>
        </w:rPr>
      </w:pPr>
    </w:p>
    <w:p w14:paraId="00D4FAFF" w14:textId="19002742" w:rsidR="007F19A9" w:rsidRPr="007F19A9" w:rsidRDefault="007F19A9" w:rsidP="007F19A9">
      <w:pPr>
        <w:autoSpaceDE w:val="0"/>
        <w:autoSpaceDN w:val="0"/>
        <w:adjustRightInd w:val="0"/>
        <w:rPr>
          <w:rFonts w:cstheme="minorHAnsi"/>
          <w:color w:val="1F3863"/>
        </w:rPr>
      </w:pPr>
      <w:r w:rsidRPr="000B1974">
        <w:rPr>
          <w:rFonts w:cstheme="minorHAnsi"/>
          <w:color w:val="1F3863"/>
        </w:rPr>
        <w:t>Module Content:</w:t>
      </w:r>
    </w:p>
    <w:p w14:paraId="05ADC316" w14:textId="77777777" w:rsidR="007F19A9" w:rsidRPr="000B1974" w:rsidRDefault="007F19A9" w:rsidP="007F19A9">
      <w:pPr>
        <w:autoSpaceDE w:val="0"/>
        <w:autoSpaceDN w:val="0"/>
        <w:adjustRightInd w:val="0"/>
        <w:rPr>
          <w:rFonts w:cstheme="minorHAnsi"/>
          <w14:ligatures w14:val="standardContextual"/>
        </w:rPr>
      </w:pPr>
      <w:r w:rsidRPr="000B1974">
        <w:rPr>
          <w:rFonts w:cstheme="minorHAnsi"/>
          <w14:ligatures w14:val="standardContextual"/>
        </w:rPr>
        <w:t xml:space="preserve">What does it feel like to be you? How do you operate in the world? These are hard questions to answer in the abstract but we all have to negotiate the worlds we live in, so how do we do it and what assumptions do we make about how others might do it? Should we talk of “typical” ways of doing it or “normal” ways? </w:t>
      </w:r>
    </w:p>
    <w:p w14:paraId="7621CA2E" w14:textId="77777777" w:rsidR="007F19A9" w:rsidRPr="000B1974" w:rsidRDefault="007F19A9" w:rsidP="007F19A9">
      <w:pPr>
        <w:autoSpaceDE w:val="0"/>
        <w:autoSpaceDN w:val="0"/>
        <w:adjustRightInd w:val="0"/>
        <w:rPr>
          <w:rFonts w:cstheme="minorHAnsi"/>
          <w14:ligatures w14:val="standardContextual"/>
        </w:rPr>
      </w:pPr>
      <w:r w:rsidRPr="000B1974">
        <w:rPr>
          <w:rFonts w:cstheme="minorHAnsi"/>
          <w14:ligatures w14:val="standardContextual"/>
        </w:rPr>
        <w:t>Studying Autistic Spectrum Conditions (ASC) can provoke us into thinking differently and more carefully about realms of human experience. This module will help you appreciate how human experience is rarely ever one kind of thing, should never be taken for granted, and how understanding it better is at the heart of living together humanely. Perhaps a concern with the nature of human experience is at the heart of being an authentic educator.</w:t>
      </w:r>
    </w:p>
    <w:p w14:paraId="09562BFA" w14:textId="77777777" w:rsidR="007F19A9" w:rsidRPr="000B1974" w:rsidRDefault="007F19A9" w:rsidP="007F19A9">
      <w:pPr>
        <w:pStyle w:val="Heading3"/>
        <w:kinsoku w:val="0"/>
        <w:overflowPunct w:val="0"/>
        <w:spacing w:line="338" w:lineRule="auto"/>
        <w:ind w:right="6689"/>
        <w:rPr>
          <w:rFonts w:asciiTheme="minorHAnsi" w:hAnsiTheme="minorHAnsi" w:cstheme="minorHAnsi"/>
          <w:color w:val="1F3863"/>
        </w:rPr>
      </w:pPr>
    </w:p>
    <w:p w14:paraId="49E1C134" w14:textId="77777777" w:rsidR="007F19A9" w:rsidRPr="000B1974" w:rsidRDefault="007F19A9" w:rsidP="007F19A9">
      <w:pPr>
        <w:pStyle w:val="Heading3"/>
        <w:kinsoku w:val="0"/>
        <w:overflowPunct w:val="0"/>
        <w:spacing w:line="338" w:lineRule="auto"/>
        <w:ind w:right="6689"/>
        <w:rPr>
          <w:rFonts w:asciiTheme="minorHAnsi" w:hAnsiTheme="minorHAnsi" w:cstheme="minorHAnsi"/>
          <w:color w:val="1F3863"/>
        </w:rPr>
      </w:pPr>
      <w:r w:rsidRPr="000B1974">
        <w:rPr>
          <w:rFonts w:asciiTheme="minorHAnsi" w:hAnsiTheme="minorHAnsi" w:cstheme="minorHAnsi"/>
          <w:color w:val="1F3863"/>
        </w:rPr>
        <w:t>Total hours: 300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7F19A9" w:rsidRPr="000B1974" w14:paraId="6D4F3DC3"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74BDC83F" w14:textId="77777777" w:rsidR="007F19A9" w:rsidRPr="000B1974" w:rsidRDefault="007F19A9" w:rsidP="00453732">
            <w:pPr>
              <w:pStyle w:val="TableParagraph"/>
              <w:kinsoku w:val="0"/>
              <w:overflowPunct w:val="0"/>
              <w:rPr>
                <w:rFonts w:asciiTheme="minorHAnsi" w:hAnsiTheme="minorHAnsi" w:cstheme="minorHAnsi"/>
              </w:rPr>
            </w:pPr>
            <w:r w:rsidRPr="000B1974">
              <w:rPr>
                <w:rFonts w:asciiTheme="minorHAnsi" w:hAnsiTheme="minorHAnsi" w:cstheme="minorHAnsi"/>
              </w:rPr>
              <w:t>Exam</w:t>
            </w:r>
          </w:p>
        </w:tc>
        <w:tc>
          <w:tcPr>
            <w:tcW w:w="2667" w:type="dxa"/>
            <w:tcBorders>
              <w:top w:val="single" w:sz="4" w:space="0" w:color="000000"/>
              <w:left w:val="single" w:sz="4" w:space="0" w:color="000000"/>
              <w:bottom w:val="single" w:sz="4" w:space="0" w:color="000000"/>
              <w:right w:val="single" w:sz="4" w:space="0" w:color="000000"/>
            </w:tcBorders>
          </w:tcPr>
          <w:p w14:paraId="2FB8095B" w14:textId="77777777" w:rsidR="007F19A9" w:rsidRPr="000B1974" w:rsidRDefault="007F19A9" w:rsidP="00453732">
            <w:pPr>
              <w:pStyle w:val="TableParagraph"/>
              <w:kinsoku w:val="0"/>
              <w:overflowPunct w:val="0"/>
              <w:rPr>
                <w:rFonts w:asciiTheme="minorHAnsi" w:hAnsiTheme="minorHAnsi" w:cstheme="minorHAnsi"/>
              </w:rPr>
            </w:pPr>
            <w:r w:rsidRPr="000B1974">
              <w:rPr>
                <w:rFonts w:asciiTheme="minorHAnsi" w:hAnsiTheme="minorHAnsi" w:cstheme="minorHAnsi"/>
              </w:rPr>
              <w:t>Coursework</w:t>
            </w:r>
          </w:p>
        </w:tc>
        <w:tc>
          <w:tcPr>
            <w:tcW w:w="2230" w:type="dxa"/>
            <w:tcBorders>
              <w:top w:val="single" w:sz="4" w:space="0" w:color="000000"/>
              <w:left w:val="single" w:sz="4" w:space="0" w:color="000000"/>
              <w:bottom w:val="single" w:sz="4" w:space="0" w:color="000000"/>
              <w:right w:val="single" w:sz="4" w:space="0" w:color="000000"/>
            </w:tcBorders>
          </w:tcPr>
          <w:p w14:paraId="424BB443" w14:textId="77777777" w:rsidR="007F19A9" w:rsidRPr="000B1974" w:rsidRDefault="007F19A9" w:rsidP="00453732">
            <w:pPr>
              <w:pStyle w:val="TableParagraph"/>
              <w:kinsoku w:val="0"/>
              <w:overflowPunct w:val="0"/>
              <w:rPr>
                <w:rFonts w:asciiTheme="minorHAnsi" w:hAnsiTheme="minorHAnsi" w:cstheme="minorHAnsi"/>
              </w:rPr>
            </w:pPr>
            <w:r w:rsidRPr="000B1974">
              <w:rPr>
                <w:rFonts w:asciiTheme="minorHAnsi" w:hAnsiTheme="minorHAnsi" w:cstheme="minorHAnsi"/>
              </w:rPr>
              <w:t>Attendance</w:t>
            </w:r>
          </w:p>
        </w:tc>
      </w:tr>
      <w:tr w:rsidR="007F19A9" w:rsidRPr="000B1974" w14:paraId="05CA37DB" w14:textId="77777777" w:rsidTr="00453732">
        <w:trPr>
          <w:trHeight w:val="63"/>
        </w:trPr>
        <w:tc>
          <w:tcPr>
            <w:tcW w:w="2117" w:type="dxa"/>
            <w:tcBorders>
              <w:top w:val="single" w:sz="4" w:space="0" w:color="000000"/>
              <w:left w:val="single" w:sz="4" w:space="0" w:color="000000"/>
              <w:bottom w:val="single" w:sz="4" w:space="0" w:color="000000"/>
              <w:right w:val="single" w:sz="4" w:space="0" w:color="000000"/>
            </w:tcBorders>
          </w:tcPr>
          <w:p w14:paraId="1401505D" w14:textId="77777777" w:rsidR="007F19A9" w:rsidRPr="000B1974" w:rsidRDefault="007F19A9"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c>
          <w:tcPr>
            <w:tcW w:w="2667" w:type="dxa"/>
            <w:tcBorders>
              <w:top w:val="single" w:sz="4" w:space="0" w:color="000000"/>
              <w:left w:val="single" w:sz="4" w:space="0" w:color="000000"/>
              <w:bottom w:val="single" w:sz="4" w:space="0" w:color="000000"/>
              <w:right w:val="single" w:sz="4" w:space="0" w:color="000000"/>
            </w:tcBorders>
          </w:tcPr>
          <w:p w14:paraId="1174B044" w14:textId="77777777" w:rsidR="007F19A9" w:rsidRPr="000B1974" w:rsidRDefault="007F19A9" w:rsidP="00453732">
            <w:pPr>
              <w:pStyle w:val="TableParagraph"/>
              <w:kinsoku w:val="0"/>
              <w:overflowPunct w:val="0"/>
              <w:rPr>
                <w:rFonts w:asciiTheme="minorHAnsi" w:hAnsiTheme="minorHAnsi" w:cstheme="minorHAnsi"/>
              </w:rPr>
            </w:pPr>
            <w:r w:rsidRPr="000B1974">
              <w:rPr>
                <w:rFonts w:asciiTheme="minorHAnsi" w:hAnsiTheme="minorHAnsi" w:cstheme="minorHAnsi"/>
              </w:rPr>
              <w:t>100%</w:t>
            </w:r>
          </w:p>
        </w:tc>
        <w:tc>
          <w:tcPr>
            <w:tcW w:w="2230" w:type="dxa"/>
            <w:tcBorders>
              <w:top w:val="single" w:sz="4" w:space="0" w:color="000000"/>
              <w:left w:val="single" w:sz="4" w:space="0" w:color="000000"/>
              <w:bottom w:val="single" w:sz="4" w:space="0" w:color="000000"/>
              <w:right w:val="single" w:sz="4" w:space="0" w:color="000000"/>
            </w:tcBorders>
          </w:tcPr>
          <w:p w14:paraId="449AE82F" w14:textId="77777777" w:rsidR="007F19A9" w:rsidRPr="000B1974" w:rsidRDefault="007F19A9"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r>
    </w:tbl>
    <w:p w14:paraId="39CD8BCC" w14:textId="77777777" w:rsidR="007F19A9" w:rsidRPr="000B1974" w:rsidRDefault="007F19A9" w:rsidP="007F19A9">
      <w:pPr>
        <w:tabs>
          <w:tab w:val="left" w:pos="8307"/>
        </w:tabs>
        <w:rPr>
          <w:rFonts w:cstheme="minorHAnsi"/>
        </w:rPr>
      </w:pPr>
    </w:p>
    <w:p w14:paraId="1D78F6A4" w14:textId="77777777" w:rsidR="007F19A9" w:rsidRPr="000B1974" w:rsidRDefault="007F19A9" w:rsidP="007F19A9">
      <w:pPr>
        <w:rPr>
          <w:rFonts w:cstheme="minorHAnsi"/>
        </w:rPr>
      </w:pPr>
      <w:r w:rsidRPr="000B1974">
        <w:rPr>
          <w:rFonts w:cstheme="minorHAnsi"/>
        </w:rPr>
        <w:br w:type="page"/>
      </w:r>
    </w:p>
    <w:p w14:paraId="7BD53DCF" w14:textId="77777777" w:rsidR="007F19A9" w:rsidRDefault="007F19A9" w:rsidP="007F19A9">
      <w:pPr>
        <w:rPr>
          <w:rFonts w:cstheme="minorHAnsi"/>
        </w:rPr>
      </w:pPr>
    </w:p>
    <w:p w14:paraId="2B9EF600" w14:textId="0133110A" w:rsidR="007F19A9" w:rsidRDefault="0088274D" w:rsidP="007F19A9">
      <w:pPr>
        <w:rPr>
          <w:rFonts w:cstheme="minorHAnsi"/>
        </w:rPr>
      </w:pPr>
      <w:r w:rsidRPr="000B1974">
        <w:rPr>
          <w:rFonts w:cstheme="minorHAnsi"/>
          <w:noProof/>
        </w:rPr>
        <mc:AlternateContent>
          <mc:Choice Requires="wps">
            <w:drawing>
              <wp:inline distT="0" distB="0" distL="0" distR="0" wp14:anchorId="1F214F1A" wp14:editId="5BE46133">
                <wp:extent cx="5029200" cy="1032934"/>
                <wp:effectExtent l="0" t="0" r="0" b="889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1032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D22CD" w14:textId="77777777" w:rsidR="0088274D" w:rsidRDefault="0088274D" w:rsidP="0088274D">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Contemporary Issues in Education </w:t>
                            </w:r>
                          </w:p>
                          <w:p w14:paraId="50FCE365" w14:textId="77777777" w:rsidR="0088274D" w:rsidRDefault="0088274D" w:rsidP="0088274D">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4EDU1037</w:t>
                            </w:r>
                          </w:p>
                          <w:p w14:paraId="10AC7A21" w14:textId="77777777" w:rsidR="0088274D" w:rsidRDefault="0088274D" w:rsidP="0088274D">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B</w:t>
                            </w:r>
                          </w:p>
                          <w:p w14:paraId="43D5EEB3" w14:textId="77777777" w:rsidR="0088274D" w:rsidRDefault="0088274D" w:rsidP="0088274D">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30</w:t>
                            </w:r>
                          </w:p>
                        </w:txbxContent>
                      </wps:txbx>
                      <wps:bodyPr rot="0" vert="horz" wrap="square" lIns="0" tIns="0" rIns="0" bIns="0" anchor="t" anchorCtr="0" upright="1">
                        <a:noAutofit/>
                      </wps:bodyPr>
                    </wps:wsp>
                  </a:graphicData>
                </a:graphic>
              </wp:inline>
            </w:drawing>
          </mc:Choice>
          <mc:Fallback>
            <w:pict>
              <v:shape w14:anchorId="1F214F1A" id="_x0000_s1028" type="#_x0000_t202" style="width:396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" filled="f" stroked="f">
                <v:path arrowok="t"/>
                <v:textbox inset="0,0,0,0">
                  <w:txbxContent>
                    <w:p w14:paraId="560D22CD" w14:textId="77777777" w:rsidR="0088274D" w:rsidRDefault="0088274D" w:rsidP="0088274D">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Contemporary Issues in Education </w:t>
                      </w:r>
                    </w:p>
                    <w:p w14:paraId="50FCE365" w14:textId="77777777" w:rsidR="0088274D" w:rsidRDefault="0088274D" w:rsidP="0088274D">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4EDU1037</w:t>
                      </w:r>
                    </w:p>
                    <w:p w14:paraId="10AC7A21" w14:textId="77777777" w:rsidR="0088274D" w:rsidRDefault="0088274D" w:rsidP="0088274D">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B</w:t>
                      </w:r>
                    </w:p>
                    <w:p w14:paraId="43D5EEB3" w14:textId="77777777" w:rsidR="0088274D" w:rsidRDefault="0088274D" w:rsidP="0088274D">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30</w:t>
                      </w:r>
                    </w:p>
                  </w:txbxContent>
                </v:textbox>
                <w10:anchorlock/>
              </v:shape>
            </w:pict>
          </mc:Fallback>
        </mc:AlternateContent>
      </w:r>
    </w:p>
    <w:p w14:paraId="76BECA84" w14:textId="6371D52D" w:rsidR="007F19A9" w:rsidRPr="000B1974" w:rsidRDefault="007F19A9" w:rsidP="007F19A9">
      <w:pPr>
        <w:rPr>
          <w:rFonts w:cstheme="minorHAnsi"/>
        </w:rPr>
      </w:pPr>
    </w:p>
    <w:p w14:paraId="106C2BA8" w14:textId="77777777" w:rsidR="007F19A9" w:rsidRPr="000B1974" w:rsidRDefault="007F19A9" w:rsidP="007F19A9">
      <w:pPr>
        <w:pStyle w:val="BodyText"/>
        <w:kinsoku w:val="0"/>
        <w:overflowPunct w:val="0"/>
        <w:spacing w:before="52"/>
        <w:rPr>
          <w:rFonts w:cstheme="minorHAnsi"/>
          <w:color w:val="1F3863"/>
        </w:rPr>
      </w:pPr>
      <w:r w:rsidRPr="000B1974">
        <w:rPr>
          <w:rFonts w:cstheme="minorHAnsi"/>
          <w:color w:val="1F3863"/>
        </w:rPr>
        <w:t>Module Aims:</w:t>
      </w:r>
    </w:p>
    <w:p w14:paraId="20D38FB2" w14:textId="77777777" w:rsidR="007F19A9" w:rsidRPr="000B1974" w:rsidRDefault="007F19A9" w:rsidP="007F19A9">
      <w:pPr>
        <w:shd w:val="clear" w:color="auto" w:fill="FFFFFF"/>
        <w:spacing w:before="100" w:beforeAutospacing="1" w:after="100" w:afterAutospacing="1"/>
        <w:rPr>
          <w:rFonts w:cstheme="minorHAnsi"/>
          <w:color w:val="000000"/>
        </w:rPr>
      </w:pPr>
      <w:r w:rsidRPr="000B1974">
        <w:rPr>
          <w:rFonts w:cstheme="minorHAnsi"/>
          <w:color w:val="000000"/>
        </w:rPr>
        <w:t>Develop knowledge and understanding of contemporary issues and debates in education; examine key socio-economic and political concepts that lie at the heart of educational systems both nationally and internationally</w:t>
      </w:r>
      <w:r w:rsidRPr="001C60CC">
        <w:rPr>
          <w:rFonts w:cstheme="minorHAnsi"/>
          <w:color w:val="000000"/>
        </w:rPr>
        <w:t>.</w:t>
      </w:r>
    </w:p>
    <w:p w14:paraId="6F3C53F6" w14:textId="77777777" w:rsidR="007F19A9" w:rsidRPr="000B1974" w:rsidRDefault="007F19A9" w:rsidP="007F19A9">
      <w:pPr>
        <w:pStyle w:val="Heading3"/>
        <w:kinsoku w:val="0"/>
        <w:overflowPunct w:val="0"/>
        <w:ind w:left="0"/>
        <w:rPr>
          <w:rFonts w:asciiTheme="minorHAnsi" w:hAnsiTheme="minorHAnsi" w:cstheme="minorHAnsi"/>
          <w:color w:val="1F3863"/>
        </w:rPr>
      </w:pPr>
      <w:r w:rsidRPr="000B1974">
        <w:rPr>
          <w:rFonts w:asciiTheme="minorHAnsi" w:hAnsiTheme="minorHAnsi" w:cstheme="minorHAnsi"/>
          <w:color w:val="1F3863"/>
        </w:rPr>
        <w:t>Intended Learning Outcomes:</w:t>
      </w:r>
    </w:p>
    <w:p w14:paraId="786DFC53" w14:textId="77777777" w:rsidR="007F19A9" w:rsidRPr="000B1974" w:rsidRDefault="007F19A9" w:rsidP="007F19A9">
      <w:pPr>
        <w:shd w:val="clear" w:color="auto" w:fill="FFFFFF"/>
        <w:spacing w:before="100" w:beforeAutospacing="1" w:after="100" w:afterAutospacing="1"/>
        <w:rPr>
          <w:rFonts w:cstheme="minorHAnsi"/>
          <w:color w:val="000000"/>
        </w:rPr>
      </w:pPr>
      <w:r w:rsidRPr="000B1974">
        <w:rPr>
          <w:rFonts w:cstheme="minorHAnsi"/>
        </w:rPr>
        <w:t xml:space="preserve">Successful students will typically: </w:t>
      </w:r>
      <w:r w:rsidRPr="000B1974">
        <w:rPr>
          <w:rFonts w:cstheme="minorHAnsi"/>
          <w:color w:val="000000"/>
        </w:rPr>
        <w:t>have knowledge and understanding of 1. the influence of socio-economic and political theories, research and concepts on education policy and practice 2. sociological concepts relevant to national and international educational contexts, which may include social deprivation, social justice, inequality, standards in education, authority and power.</w:t>
      </w:r>
    </w:p>
    <w:p w14:paraId="2E75F503" w14:textId="77777777" w:rsidR="007F19A9" w:rsidRPr="000B1974" w:rsidRDefault="007F19A9" w:rsidP="007F19A9">
      <w:pPr>
        <w:pStyle w:val="Heading3"/>
        <w:kinsoku w:val="0"/>
        <w:overflowPunct w:val="0"/>
        <w:spacing w:before="1"/>
        <w:ind w:left="0"/>
        <w:rPr>
          <w:rFonts w:asciiTheme="minorHAnsi" w:hAnsiTheme="minorHAnsi" w:cstheme="minorHAnsi"/>
          <w:color w:val="1F3863"/>
        </w:rPr>
      </w:pPr>
      <w:r w:rsidRPr="000B1974">
        <w:rPr>
          <w:rFonts w:asciiTheme="minorHAnsi" w:hAnsiTheme="minorHAnsi" w:cstheme="minorHAnsi"/>
          <w:color w:val="1F3863"/>
        </w:rPr>
        <w:t>Module Content:</w:t>
      </w:r>
    </w:p>
    <w:p w14:paraId="7E454D7A" w14:textId="77777777" w:rsidR="007F19A9" w:rsidRPr="000B1974" w:rsidRDefault="007F19A9" w:rsidP="007F19A9">
      <w:pPr>
        <w:rPr>
          <w:rFonts w:cstheme="minorHAnsi"/>
        </w:rPr>
      </w:pPr>
    </w:p>
    <w:p w14:paraId="41C9D008" w14:textId="07F7DB65" w:rsidR="007F19A9" w:rsidRPr="000B1974" w:rsidRDefault="007F19A9" w:rsidP="007F19A9">
      <w:pPr>
        <w:rPr>
          <w:rFonts w:cstheme="minorHAnsi"/>
        </w:rPr>
      </w:pPr>
      <w:r w:rsidRPr="00A049CE">
        <w:rPr>
          <w:rFonts w:cstheme="minorHAnsi"/>
          <w:color w:val="000000"/>
          <w:shd w:val="clear" w:color="auto" w:fill="FFFFFF"/>
        </w:rPr>
        <w:t>What are the purposes of schooling? Why do some social groups excel academically rather than others? What can we learn from education systems across the globe? Do schools have a more significant impact on children's educational performance than the home? Are there social factors that determine a person's life-chances? How does educational thinking impact upon society and its values, policies and practices? How has the system of schooling impacted your learning?</w:t>
      </w:r>
      <w:r w:rsidRPr="000B1974">
        <w:rPr>
          <w:rFonts w:cstheme="minorHAnsi"/>
          <w:color w:val="000000"/>
        </w:rPr>
        <w:t xml:space="preserve"> </w:t>
      </w:r>
      <w:r w:rsidRPr="00A049CE">
        <w:rPr>
          <w:rFonts w:cstheme="minorHAnsi"/>
          <w:color w:val="000000"/>
          <w:shd w:val="clear" w:color="auto" w:fill="FFFFFF"/>
        </w:rPr>
        <w:t>This module aims to develop your sociological imagination around educational processes and systems by considering the key debates and issues around education in contemporary society. You will learn what it means to think sociologically about how individual, social, national and international factors impact on educational provision and outcomes.</w:t>
      </w:r>
      <w:r>
        <w:rPr>
          <w:rFonts w:cstheme="minorHAnsi"/>
          <w:color w:val="000000"/>
          <w:shd w:val="clear" w:color="auto" w:fill="FFFFFF"/>
        </w:rPr>
        <w:br/>
      </w:r>
    </w:p>
    <w:p w14:paraId="763EA3C9" w14:textId="77777777" w:rsidR="007F19A9" w:rsidRPr="000B1974" w:rsidRDefault="007F19A9" w:rsidP="007F19A9">
      <w:pPr>
        <w:pStyle w:val="Heading3"/>
        <w:kinsoku w:val="0"/>
        <w:overflowPunct w:val="0"/>
        <w:spacing w:line="338" w:lineRule="auto"/>
        <w:ind w:right="6689"/>
        <w:rPr>
          <w:rFonts w:asciiTheme="minorHAnsi" w:hAnsiTheme="minorHAnsi" w:cstheme="minorHAnsi"/>
          <w:color w:val="1F3863"/>
        </w:rPr>
      </w:pPr>
      <w:r w:rsidRPr="000B1974">
        <w:rPr>
          <w:rFonts w:asciiTheme="minorHAnsi" w:hAnsiTheme="minorHAnsi" w:cstheme="minorHAnsi"/>
          <w:color w:val="1F3863"/>
        </w:rPr>
        <w:t>Total hours: 300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7F19A9" w:rsidRPr="000B1974" w14:paraId="28F23452"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5C1E50E7" w14:textId="77777777" w:rsidR="007F19A9" w:rsidRPr="000B1974" w:rsidRDefault="007F19A9" w:rsidP="00453732">
            <w:pPr>
              <w:pStyle w:val="TableParagraph"/>
              <w:kinsoku w:val="0"/>
              <w:overflowPunct w:val="0"/>
              <w:rPr>
                <w:rFonts w:asciiTheme="minorHAnsi" w:hAnsiTheme="minorHAnsi" w:cstheme="minorHAnsi"/>
              </w:rPr>
            </w:pPr>
            <w:r w:rsidRPr="000B1974">
              <w:rPr>
                <w:rFonts w:asciiTheme="minorHAnsi" w:hAnsiTheme="minorHAnsi" w:cstheme="minorHAnsi"/>
              </w:rPr>
              <w:t>Exam</w:t>
            </w:r>
          </w:p>
        </w:tc>
        <w:tc>
          <w:tcPr>
            <w:tcW w:w="2667" w:type="dxa"/>
            <w:tcBorders>
              <w:top w:val="single" w:sz="4" w:space="0" w:color="000000"/>
              <w:left w:val="single" w:sz="4" w:space="0" w:color="000000"/>
              <w:bottom w:val="single" w:sz="4" w:space="0" w:color="000000"/>
              <w:right w:val="single" w:sz="4" w:space="0" w:color="000000"/>
            </w:tcBorders>
          </w:tcPr>
          <w:p w14:paraId="12128390" w14:textId="77777777" w:rsidR="007F19A9" w:rsidRPr="000B1974" w:rsidRDefault="007F19A9" w:rsidP="00453732">
            <w:pPr>
              <w:pStyle w:val="TableParagraph"/>
              <w:kinsoku w:val="0"/>
              <w:overflowPunct w:val="0"/>
              <w:rPr>
                <w:rFonts w:asciiTheme="minorHAnsi" w:hAnsiTheme="minorHAnsi" w:cstheme="minorHAnsi"/>
              </w:rPr>
            </w:pPr>
            <w:r w:rsidRPr="000B1974">
              <w:rPr>
                <w:rFonts w:asciiTheme="minorHAnsi" w:hAnsiTheme="minorHAnsi" w:cstheme="minorHAnsi"/>
              </w:rPr>
              <w:t>Coursework</w:t>
            </w:r>
          </w:p>
        </w:tc>
        <w:tc>
          <w:tcPr>
            <w:tcW w:w="2230" w:type="dxa"/>
            <w:tcBorders>
              <w:top w:val="single" w:sz="4" w:space="0" w:color="000000"/>
              <w:left w:val="single" w:sz="4" w:space="0" w:color="000000"/>
              <w:bottom w:val="single" w:sz="4" w:space="0" w:color="000000"/>
              <w:right w:val="single" w:sz="4" w:space="0" w:color="000000"/>
            </w:tcBorders>
          </w:tcPr>
          <w:p w14:paraId="6B4DF663" w14:textId="77777777" w:rsidR="007F19A9" w:rsidRPr="000B1974" w:rsidRDefault="007F19A9" w:rsidP="00453732">
            <w:pPr>
              <w:pStyle w:val="TableParagraph"/>
              <w:kinsoku w:val="0"/>
              <w:overflowPunct w:val="0"/>
              <w:rPr>
                <w:rFonts w:asciiTheme="minorHAnsi" w:hAnsiTheme="minorHAnsi" w:cstheme="minorHAnsi"/>
              </w:rPr>
            </w:pPr>
            <w:r w:rsidRPr="000B1974">
              <w:rPr>
                <w:rFonts w:asciiTheme="minorHAnsi" w:hAnsiTheme="minorHAnsi" w:cstheme="minorHAnsi"/>
              </w:rPr>
              <w:t>Attendance</w:t>
            </w:r>
          </w:p>
        </w:tc>
      </w:tr>
      <w:tr w:rsidR="007F19A9" w:rsidRPr="000B1974" w14:paraId="347C31D2" w14:textId="77777777" w:rsidTr="00453732">
        <w:trPr>
          <w:trHeight w:val="63"/>
        </w:trPr>
        <w:tc>
          <w:tcPr>
            <w:tcW w:w="2117" w:type="dxa"/>
            <w:tcBorders>
              <w:top w:val="single" w:sz="4" w:space="0" w:color="000000"/>
              <w:left w:val="single" w:sz="4" w:space="0" w:color="000000"/>
              <w:bottom w:val="single" w:sz="4" w:space="0" w:color="000000"/>
              <w:right w:val="single" w:sz="4" w:space="0" w:color="000000"/>
            </w:tcBorders>
          </w:tcPr>
          <w:p w14:paraId="6ECDE71B" w14:textId="77777777" w:rsidR="007F19A9" w:rsidRPr="000B1974" w:rsidRDefault="007F19A9"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c>
          <w:tcPr>
            <w:tcW w:w="2667" w:type="dxa"/>
            <w:tcBorders>
              <w:top w:val="single" w:sz="4" w:space="0" w:color="000000"/>
              <w:left w:val="single" w:sz="4" w:space="0" w:color="000000"/>
              <w:bottom w:val="single" w:sz="4" w:space="0" w:color="000000"/>
              <w:right w:val="single" w:sz="4" w:space="0" w:color="000000"/>
            </w:tcBorders>
          </w:tcPr>
          <w:p w14:paraId="6C27F549" w14:textId="77777777" w:rsidR="007F19A9" w:rsidRPr="000B1974" w:rsidRDefault="007F19A9" w:rsidP="00453732">
            <w:pPr>
              <w:pStyle w:val="TableParagraph"/>
              <w:kinsoku w:val="0"/>
              <w:overflowPunct w:val="0"/>
              <w:rPr>
                <w:rFonts w:asciiTheme="minorHAnsi" w:hAnsiTheme="minorHAnsi" w:cstheme="minorHAnsi"/>
              </w:rPr>
            </w:pPr>
            <w:r w:rsidRPr="000B1974">
              <w:rPr>
                <w:rFonts w:asciiTheme="minorHAnsi" w:hAnsiTheme="minorHAnsi" w:cstheme="minorHAnsi"/>
              </w:rPr>
              <w:t>100%</w:t>
            </w:r>
          </w:p>
        </w:tc>
        <w:tc>
          <w:tcPr>
            <w:tcW w:w="2230" w:type="dxa"/>
            <w:tcBorders>
              <w:top w:val="single" w:sz="4" w:space="0" w:color="000000"/>
              <w:left w:val="single" w:sz="4" w:space="0" w:color="000000"/>
              <w:bottom w:val="single" w:sz="4" w:space="0" w:color="000000"/>
              <w:right w:val="single" w:sz="4" w:space="0" w:color="000000"/>
            </w:tcBorders>
          </w:tcPr>
          <w:p w14:paraId="53F9E2BC" w14:textId="77777777" w:rsidR="007F19A9" w:rsidRPr="000B1974" w:rsidRDefault="007F19A9"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r>
    </w:tbl>
    <w:p w14:paraId="1B9011DE" w14:textId="77777777" w:rsidR="007F19A9" w:rsidRPr="000B1974" w:rsidRDefault="007F19A9" w:rsidP="007F19A9">
      <w:pPr>
        <w:rPr>
          <w:rFonts w:cstheme="minorHAnsi"/>
        </w:rPr>
      </w:pPr>
    </w:p>
    <w:p w14:paraId="425F07D1" w14:textId="05D27537" w:rsidR="007F737C" w:rsidRDefault="007F19A9" w:rsidP="007F19A9">
      <w:pPr>
        <w:rPr>
          <w:rFonts w:cstheme="minorHAnsi"/>
        </w:rPr>
      </w:pPr>
      <w:r w:rsidRPr="000B1974">
        <w:rPr>
          <w:rFonts w:cstheme="minorHAnsi"/>
        </w:rPr>
        <w:br w:type="page"/>
      </w:r>
    </w:p>
    <w:p w14:paraId="75E77C1E" w14:textId="4C91937E" w:rsidR="007F737C" w:rsidRDefault="007F737C" w:rsidP="007F19A9">
      <w:pPr>
        <w:rPr>
          <w:rFonts w:cstheme="minorHAnsi"/>
        </w:rPr>
      </w:pPr>
    </w:p>
    <w:p w14:paraId="270844DE" w14:textId="663F80A0" w:rsidR="007F19A9" w:rsidRDefault="007F737C" w:rsidP="009814D8">
      <w:pPr>
        <w:rPr>
          <w:rFonts w:cstheme="minorHAnsi"/>
        </w:rPr>
      </w:pPr>
      <w:r w:rsidRPr="000B1974">
        <w:rPr>
          <w:rFonts w:cstheme="minorHAnsi"/>
          <w:noProof/>
        </w:rPr>
        <mc:AlternateContent>
          <mc:Choice Requires="wps">
            <w:drawing>
              <wp:inline distT="0" distB="0" distL="0" distR="0" wp14:anchorId="5F3AAE0F" wp14:editId="69346B29">
                <wp:extent cx="5029200" cy="1032934"/>
                <wp:effectExtent l="0" t="0" r="0" b="8890"/>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1032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11B4F" w14:textId="77777777" w:rsidR="007F737C" w:rsidRDefault="007F737C" w:rsidP="007F737C">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Curriculum and Assessment </w:t>
                            </w:r>
                          </w:p>
                          <w:p w14:paraId="43618682" w14:textId="77777777" w:rsidR="007F737C" w:rsidRDefault="007F737C" w:rsidP="007F737C">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5EDU1047</w:t>
                            </w:r>
                          </w:p>
                          <w:p w14:paraId="0F71F6C8" w14:textId="77777777" w:rsidR="007F737C" w:rsidRDefault="007F737C" w:rsidP="007F737C">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B</w:t>
                            </w:r>
                          </w:p>
                          <w:p w14:paraId="22150A0F" w14:textId="77777777" w:rsidR="007F737C" w:rsidRDefault="007F737C" w:rsidP="007F737C">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30</w:t>
                            </w:r>
                          </w:p>
                        </w:txbxContent>
                      </wps:txbx>
                      <wps:bodyPr rot="0" vert="horz" wrap="square" lIns="0" tIns="0" rIns="0" bIns="0" anchor="t" anchorCtr="0" upright="1">
                        <a:noAutofit/>
                      </wps:bodyPr>
                    </wps:wsp>
                  </a:graphicData>
                </a:graphic>
              </wp:inline>
            </w:drawing>
          </mc:Choice>
          <mc:Fallback>
            <w:pict>
              <v:shape w14:anchorId="5F3AAE0F" id="_x0000_s1029" type="#_x0000_t202" style="width:396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" filled="f" stroked="f">
                <v:path arrowok="t"/>
                <v:textbox inset="0,0,0,0">
                  <w:txbxContent>
                    <w:p w14:paraId="57611B4F" w14:textId="77777777" w:rsidR="007F737C" w:rsidRDefault="007F737C" w:rsidP="007F737C">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Curriculum and Assessment </w:t>
                      </w:r>
                    </w:p>
                    <w:p w14:paraId="43618682" w14:textId="77777777" w:rsidR="007F737C" w:rsidRDefault="007F737C" w:rsidP="007F737C">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5EDU1047</w:t>
                      </w:r>
                    </w:p>
                    <w:p w14:paraId="0F71F6C8" w14:textId="77777777" w:rsidR="007F737C" w:rsidRDefault="007F737C" w:rsidP="007F737C">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B</w:t>
                      </w:r>
                    </w:p>
                    <w:p w14:paraId="22150A0F" w14:textId="77777777" w:rsidR="007F737C" w:rsidRDefault="007F737C" w:rsidP="007F737C">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30</w:t>
                      </w:r>
                    </w:p>
                  </w:txbxContent>
                </v:textbox>
                <w10:anchorlock/>
              </v:shape>
            </w:pict>
          </mc:Fallback>
        </mc:AlternateContent>
      </w:r>
    </w:p>
    <w:p w14:paraId="2D365863" w14:textId="77777777" w:rsidR="007F737C" w:rsidRPr="007F737C" w:rsidRDefault="007F737C" w:rsidP="009814D8">
      <w:pPr>
        <w:rPr>
          <w:rFonts w:cstheme="minorHAnsi"/>
        </w:rPr>
      </w:pPr>
    </w:p>
    <w:p w14:paraId="2648BE78" w14:textId="0EE8DF20" w:rsidR="007F737C" w:rsidRPr="007F737C" w:rsidRDefault="007F737C" w:rsidP="007F737C">
      <w:pPr>
        <w:pStyle w:val="BodyText"/>
        <w:kinsoku w:val="0"/>
        <w:overflowPunct w:val="0"/>
        <w:spacing w:before="52"/>
        <w:rPr>
          <w:rFonts w:cstheme="minorHAnsi"/>
          <w:color w:val="1F3863"/>
        </w:rPr>
      </w:pPr>
      <w:r w:rsidRPr="000B1974">
        <w:rPr>
          <w:rFonts w:cstheme="minorHAnsi"/>
          <w:color w:val="1F3863"/>
        </w:rPr>
        <w:t>Module Aims:</w:t>
      </w:r>
      <w:r>
        <w:rPr>
          <w:rFonts w:cstheme="minorHAnsi"/>
          <w:color w:val="1F3863"/>
        </w:rPr>
        <w:br/>
      </w:r>
    </w:p>
    <w:p w14:paraId="0A9A8DCE" w14:textId="43CD3176" w:rsidR="007F737C" w:rsidRPr="00827098" w:rsidRDefault="007F737C" w:rsidP="00827098">
      <w:pPr>
        <w:autoSpaceDE w:val="0"/>
        <w:autoSpaceDN w:val="0"/>
        <w:adjustRightInd w:val="0"/>
        <w:rPr>
          <w:rFonts w:cstheme="minorHAnsi"/>
          <w14:ligatures w14:val="standardContextual"/>
        </w:rPr>
      </w:pPr>
      <w:r w:rsidRPr="000B1974">
        <w:rPr>
          <w:rFonts w:cstheme="minorHAnsi"/>
          <w14:ligatures w14:val="standardContextual"/>
        </w:rPr>
        <w:t>Develop their knowledge and understanding of curriculum design, curriculum models and underlying principles; investigate notions of curriculum in terms of stake holders, power and control; understand some of the key principles and purposes of assessment as part of the teaching and learning</w:t>
      </w:r>
      <w:r w:rsidR="00827098">
        <w:rPr>
          <w:rFonts w:cstheme="minorHAnsi"/>
          <w14:ligatures w14:val="standardContextual"/>
        </w:rPr>
        <w:t xml:space="preserve"> </w:t>
      </w:r>
      <w:r w:rsidRPr="000B1974">
        <w:rPr>
          <w:rFonts w:cstheme="minorHAnsi"/>
          <w14:ligatures w14:val="standardContextual"/>
        </w:rPr>
        <w:t>process.</w:t>
      </w:r>
    </w:p>
    <w:p w14:paraId="663EE037" w14:textId="77777777" w:rsidR="007F737C" w:rsidRPr="000B1974" w:rsidRDefault="007F737C" w:rsidP="007F737C">
      <w:pPr>
        <w:pStyle w:val="Heading3"/>
        <w:kinsoku w:val="0"/>
        <w:overflowPunct w:val="0"/>
        <w:ind w:left="0"/>
        <w:rPr>
          <w:rFonts w:asciiTheme="minorHAnsi" w:hAnsiTheme="minorHAnsi" w:cstheme="minorHAnsi"/>
          <w:color w:val="1F3863"/>
        </w:rPr>
      </w:pPr>
    </w:p>
    <w:p w14:paraId="68A9A62E" w14:textId="35015363" w:rsidR="007F737C" w:rsidRPr="007F737C" w:rsidRDefault="007F737C" w:rsidP="007F737C">
      <w:pPr>
        <w:pStyle w:val="Heading3"/>
        <w:kinsoku w:val="0"/>
        <w:overflowPunct w:val="0"/>
        <w:ind w:left="0"/>
        <w:rPr>
          <w:rFonts w:asciiTheme="minorHAnsi" w:hAnsiTheme="minorHAnsi" w:cstheme="minorHAnsi"/>
          <w:color w:val="1F3863"/>
        </w:rPr>
      </w:pPr>
      <w:r w:rsidRPr="000B1974">
        <w:rPr>
          <w:rFonts w:asciiTheme="minorHAnsi" w:hAnsiTheme="minorHAnsi" w:cstheme="minorHAnsi"/>
          <w:color w:val="1F3863"/>
        </w:rPr>
        <w:t>Intended Learning Outcomes:</w:t>
      </w:r>
      <w:r>
        <w:rPr>
          <w:rFonts w:asciiTheme="minorHAnsi" w:hAnsiTheme="minorHAnsi" w:cstheme="minorHAnsi"/>
          <w:color w:val="1F3863"/>
        </w:rPr>
        <w:br/>
      </w:r>
    </w:p>
    <w:p w14:paraId="0A9FD8F8" w14:textId="0B75347C" w:rsidR="007F737C" w:rsidRPr="007F737C" w:rsidRDefault="007F737C" w:rsidP="007F737C">
      <w:pPr>
        <w:autoSpaceDE w:val="0"/>
        <w:autoSpaceDN w:val="0"/>
        <w:adjustRightInd w:val="0"/>
        <w:rPr>
          <w:rFonts w:cstheme="minorHAnsi"/>
          <w14:ligatures w14:val="standardContextual"/>
        </w:rPr>
      </w:pPr>
      <w:r w:rsidRPr="000B1974">
        <w:rPr>
          <w:rFonts w:cstheme="minorHAnsi"/>
        </w:rPr>
        <w:t xml:space="preserve">Successful students will typically: </w:t>
      </w:r>
      <w:r w:rsidRPr="000B1974">
        <w:rPr>
          <w:rFonts w:cstheme="minorHAnsi"/>
          <w14:ligatures w14:val="standardContextual"/>
        </w:rPr>
        <w:t>have knowledge and understanding of: 1. the key principles of curriculum design 2. the influence of political and educational ideologies on the content of national and local curricula, and factors that determine the nature of the curriculum experienced by learners 3. a range of assessment approaches in a variety of teaching and learning contexts.</w:t>
      </w:r>
    </w:p>
    <w:p w14:paraId="63EA0083" w14:textId="2A6B2422" w:rsidR="007F737C" w:rsidRPr="007F737C" w:rsidRDefault="007F737C" w:rsidP="007F737C">
      <w:pPr>
        <w:autoSpaceDE w:val="0"/>
        <w:autoSpaceDN w:val="0"/>
        <w:adjustRightInd w:val="0"/>
        <w:rPr>
          <w:rFonts w:cstheme="minorHAnsi"/>
          <w:color w:val="1F3863"/>
        </w:rPr>
      </w:pPr>
      <w:r>
        <w:rPr>
          <w:rFonts w:cstheme="minorHAnsi"/>
          <w:color w:val="1F3863"/>
        </w:rPr>
        <w:br/>
      </w:r>
      <w:r w:rsidRPr="000B1974">
        <w:rPr>
          <w:rFonts w:cstheme="minorHAnsi"/>
          <w:color w:val="1F3863"/>
        </w:rPr>
        <w:t>Module Content:</w:t>
      </w:r>
    </w:p>
    <w:p w14:paraId="23229355" w14:textId="77777777" w:rsidR="007F737C" w:rsidRPr="000B1974" w:rsidRDefault="007F737C" w:rsidP="007F737C">
      <w:pPr>
        <w:autoSpaceDE w:val="0"/>
        <w:autoSpaceDN w:val="0"/>
        <w:adjustRightInd w:val="0"/>
        <w:rPr>
          <w:rFonts w:cstheme="minorHAnsi"/>
          <w14:ligatures w14:val="standardContextual"/>
        </w:rPr>
      </w:pPr>
      <w:r w:rsidRPr="000B1974">
        <w:rPr>
          <w:rFonts w:cstheme="minorHAnsi"/>
          <w14:ligatures w14:val="standardContextual"/>
        </w:rPr>
        <w:t>We have all been exposed to a curriculum in one way or another as we pass through school and the education system. But who decides what we should all be learning and what are those decisions based on? What are the various models of curriculum and how should assessment be understood? In this module, you will explore different approaches and issues of curriculum design. Who controls the curriculum? Is it elected officials, teachers or parents? How might they disagree and what happens if they do? What are the differences between the curriculum intended by policy makers and the curriculum experienced by individual learners? We will examine the national context for curriculum and assessment and develop a critical understanding of its wider implications for society. Informed by professional and academic knowledge, you will be encouraged to develop your own personal philosophy and ideas on these issues.</w:t>
      </w:r>
    </w:p>
    <w:p w14:paraId="007AF362" w14:textId="77777777" w:rsidR="007F737C" w:rsidRPr="000B1974" w:rsidRDefault="007F737C" w:rsidP="007F737C">
      <w:pPr>
        <w:pStyle w:val="Heading3"/>
        <w:kinsoku w:val="0"/>
        <w:overflowPunct w:val="0"/>
        <w:spacing w:line="338" w:lineRule="auto"/>
        <w:ind w:right="6689"/>
        <w:rPr>
          <w:rFonts w:asciiTheme="minorHAnsi" w:hAnsiTheme="minorHAnsi" w:cstheme="minorHAnsi"/>
          <w:color w:val="1F3863"/>
        </w:rPr>
      </w:pPr>
    </w:p>
    <w:p w14:paraId="07D79F5E" w14:textId="77777777" w:rsidR="007F737C" w:rsidRPr="000B1974" w:rsidRDefault="007F737C" w:rsidP="007F737C">
      <w:pPr>
        <w:pStyle w:val="Heading3"/>
        <w:kinsoku w:val="0"/>
        <w:overflowPunct w:val="0"/>
        <w:spacing w:line="338" w:lineRule="auto"/>
        <w:ind w:right="6689"/>
        <w:rPr>
          <w:rFonts w:asciiTheme="minorHAnsi" w:hAnsiTheme="minorHAnsi" w:cstheme="minorHAnsi"/>
          <w:color w:val="1F3863"/>
        </w:rPr>
      </w:pPr>
      <w:r w:rsidRPr="000B1974">
        <w:rPr>
          <w:rFonts w:asciiTheme="minorHAnsi" w:hAnsiTheme="minorHAnsi" w:cstheme="minorHAnsi"/>
          <w:color w:val="1F3863"/>
        </w:rPr>
        <w:t>Total hours: 300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7F737C" w:rsidRPr="000B1974" w14:paraId="64B5D569"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7609856E" w14:textId="77777777" w:rsidR="007F737C" w:rsidRPr="000B1974" w:rsidRDefault="007F737C" w:rsidP="00453732">
            <w:pPr>
              <w:pStyle w:val="TableParagraph"/>
              <w:kinsoku w:val="0"/>
              <w:overflowPunct w:val="0"/>
              <w:rPr>
                <w:rFonts w:asciiTheme="minorHAnsi" w:hAnsiTheme="minorHAnsi" w:cstheme="minorHAnsi"/>
              </w:rPr>
            </w:pPr>
            <w:r w:rsidRPr="000B1974">
              <w:rPr>
                <w:rFonts w:asciiTheme="minorHAnsi" w:hAnsiTheme="minorHAnsi" w:cstheme="minorHAnsi"/>
              </w:rPr>
              <w:t>Exam</w:t>
            </w:r>
          </w:p>
        </w:tc>
        <w:tc>
          <w:tcPr>
            <w:tcW w:w="2667" w:type="dxa"/>
            <w:tcBorders>
              <w:top w:val="single" w:sz="4" w:space="0" w:color="000000"/>
              <w:left w:val="single" w:sz="4" w:space="0" w:color="000000"/>
              <w:bottom w:val="single" w:sz="4" w:space="0" w:color="000000"/>
              <w:right w:val="single" w:sz="4" w:space="0" w:color="000000"/>
            </w:tcBorders>
          </w:tcPr>
          <w:p w14:paraId="6650BFB6" w14:textId="77777777" w:rsidR="007F737C" w:rsidRPr="000B1974" w:rsidRDefault="007F737C" w:rsidP="00453732">
            <w:pPr>
              <w:pStyle w:val="TableParagraph"/>
              <w:kinsoku w:val="0"/>
              <w:overflowPunct w:val="0"/>
              <w:rPr>
                <w:rFonts w:asciiTheme="minorHAnsi" w:hAnsiTheme="minorHAnsi" w:cstheme="minorHAnsi"/>
              </w:rPr>
            </w:pPr>
            <w:r w:rsidRPr="000B1974">
              <w:rPr>
                <w:rFonts w:asciiTheme="minorHAnsi" w:hAnsiTheme="minorHAnsi" w:cstheme="minorHAnsi"/>
              </w:rPr>
              <w:t>Coursework</w:t>
            </w:r>
          </w:p>
        </w:tc>
        <w:tc>
          <w:tcPr>
            <w:tcW w:w="2230" w:type="dxa"/>
            <w:tcBorders>
              <w:top w:val="single" w:sz="4" w:space="0" w:color="000000"/>
              <w:left w:val="single" w:sz="4" w:space="0" w:color="000000"/>
              <w:bottom w:val="single" w:sz="4" w:space="0" w:color="000000"/>
              <w:right w:val="single" w:sz="4" w:space="0" w:color="000000"/>
            </w:tcBorders>
          </w:tcPr>
          <w:p w14:paraId="42D79D2E" w14:textId="77777777" w:rsidR="007F737C" w:rsidRPr="000B1974" w:rsidRDefault="007F737C" w:rsidP="00453732">
            <w:pPr>
              <w:pStyle w:val="TableParagraph"/>
              <w:kinsoku w:val="0"/>
              <w:overflowPunct w:val="0"/>
              <w:rPr>
                <w:rFonts w:asciiTheme="minorHAnsi" w:hAnsiTheme="minorHAnsi" w:cstheme="minorHAnsi"/>
              </w:rPr>
            </w:pPr>
            <w:r w:rsidRPr="000B1974">
              <w:rPr>
                <w:rFonts w:asciiTheme="minorHAnsi" w:hAnsiTheme="minorHAnsi" w:cstheme="minorHAnsi"/>
              </w:rPr>
              <w:t>Attendance</w:t>
            </w:r>
          </w:p>
        </w:tc>
      </w:tr>
      <w:tr w:rsidR="007F737C" w:rsidRPr="000B1974" w14:paraId="36619727" w14:textId="77777777" w:rsidTr="00453732">
        <w:trPr>
          <w:trHeight w:val="63"/>
        </w:trPr>
        <w:tc>
          <w:tcPr>
            <w:tcW w:w="2117" w:type="dxa"/>
            <w:tcBorders>
              <w:top w:val="single" w:sz="4" w:space="0" w:color="000000"/>
              <w:left w:val="single" w:sz="4" w:space="0" w:color="000000"/>
              <w:bottom w:val="single" w:sz="4" w:space="0" w:color="000000"/>
              <w:right w:val="single" w:sz="4" w:space="0" w:color="000000"/>
            </w:tcBorders>
          </w:tcPr>
          <w:p w14:paraId="2EC905F8" w14:textId="77777777" w:rsidR="007F737C" w:rsidRPr="000B1974" w:rsidRDefault="007F737C"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c>
          <w:tcPr>
            <w:tcW w:w="2667" w:type="dxa"/>
            <w:tcBorders>
              <w:top w:val="single" w:sz="4" w:space="0" w:color="000000"/>
              <w:left w:val="single" w:sz="4" w:space="0" w:color="000000"/>
              <w:bottom w:val="single" w:sz="4" w:space="0" w:color="000000"/>
              <w:right w:val="single" w:sz="4" w:space="0" w:color="000000"/>
            </w:tcBorders>
          </w:tcPr>
          <w:p w14:paraId="70F6D95A" w14:textId="77777777" w:rsidR="007F737C" w:rsidRPr="000B1974" w:rsidRDefault="007F737C" w:rsidP="00453732">
            <w:pPr>
              <w:pStyle w:val="TableParagraph"/>
              <w:kinsoku w:val="0"/>
              <w:overflowPunct w:val="0"/>
              <w:rPr>
                <w:rFonts w:asciiTheme="minorHAnsi" w:hAnsiTheme="minorHAnsi" w:cstheme="minorHAnsi"/>
              </w:rPr>
            </w:pPr>
            <w:r w:rsidRPr="000B1974">
              <w:rPr>
                <w:rFonts w:asciiTheme="minorHAnsi" w:hAnsiTheme="minorHAnsi" w:cstheme="minorHAnsi"/>
              </w:rPr>
              <w:t>100%</w:t>
            </w:r>
          </w:p>
        </w:tc>
        <w:tc>
          <w:tcPr>
            <w:tcW w:w="2230" w:type="dxa"/>
            <w:tcBorders>
              <w:top w:val="single" w:sz="4" w:space="0" w:color="000000"/>
              <w:left w:val="single" w:sz="4" w:space="0" w:color="000000"/>
              <w:bottom w:val="single" w:sz="4" w:space="0" w:color="000000"/>
              <w:right w:val="single" w:sz="4" w:space="0" w:color="000000"/>
            </w:tcBorders>
          </w:tcPr>
          <w:p w14:paraId="48FD3EDE" w14:textId="77777777" w:rsidR="007F737C" w:rsidRPr="000B1974" w:rsidRDefault="007F737C"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r>
    </w:tbl>
    <w:p w14:paraId="58F0781A" w14:textId="77777777" w:rsidR="007F737C" w:rsidRPr="000B1974" w:rsidRDefault="007F737C" w:rsidP="007F737C">
      <w:pPr>
        <w:tabs>
          <w:tab w:val="left" w:pos="8307"/>
        </w:tabs>
        <w:rPr>
          <w:rFonts w:cstheme="minorHAnsi"/>
        </w:rPr>
      </w:pPr>
    </w:p>
    <w:p w14:paraId="1C3C5B7C" w14:textId="77777777" w:rsidR="007F737C" w:rsidRPr="000B1974" w:rsidRDefault="007F737C" w:rsidP="007F737C">
      <w:pPr>
        <w:rPr>
          <w:rFonts w:cstheme="minorHAnsi"/>
        </w:rPr>
      </w:pPr>
      <w:r w:rsidRPr="000B1974">
        <w:rPr>
          <w:rFonts w:cstheme="minorHAnsi"/>
        </w:rPr>
        <w:br w:type="page"/>
      </w:r>
    </w:p>
    <w:p w14:paraId="66F84F4D" w14:textId="6AA1AEA8" w:rsidR="007F737C" w:rsidRDefault="007F737C" w:rsidP="009814D8">
      <w:pPr>
        <w:rPr>
          <w:b/>
          <w:bCs/>
          <w:sz w:val="28"/>
          <w:szCs w:val="28"/>
        </w:rPr>
      </w:pPr>
      <w:r w:rsidRPr="000B1974">
        <w:rPr>
          <w:rFonts w:cstheme="minorHAnsi"/>
          <w:noProof/>
        </w:rPr>
        <w:lastRenderedPageBreak/>
        <mc:AlternateContent>
          <mc:Choice Requires="wps">
            <w:drawing>
              <wp:anchor distT="0" distB="0" distL="114300" distR="114300" simplePos="0" relativeHeight="251658240" behindDoc="0" locked="0" layoutInCell="1" allowOverlap="1" wp14:anchorId="288CA3F9" wp14:editId="33D24FD6">
                <wp:simplePos x="0" y="0"/>
                <wp:positionH relativeFrom="margin">
                  <wp:align>left</wp:align>
                </wp:positionH>
                <wp:positionV relativeFrom="paragraph">
                  <wp:posOffset>191068</wp:posOffset>
                </wp:positionV>
                <wp:extent cx="5029200" cy="1033200"/>
                <wp:effectExtent l="0" t="0" r="0" b="14605"/>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103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EBC7" w14:textId="77777777" w:rsidR="007F737C" w:rsidRDefault="007F737C" w:rsidP="007F737C">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Historical and Cultural Studies of Education </w:t>
                            </w:r>
                          </w:p>
                          <w:p w14:paraId="60C132B1" w14:textId="77777777" w:rsidR="007F737C" w:rsidRDefault="007F737C" w:rsidP="007F737C">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5EDU1045</w:t>
                            </w:r>
                          </w:p>
                          <w:p w14:paraId="6EC2A4BD" w14:textId="77777777" w:rsidR="007F737C" w:rsidRDefault="007F737C" w:rsidP="007F737C">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A</w:t>
                            </w:r>
                          </w:p>
                          <w:p w14:paraId="3C36CAD7" w14:textId="77777777" w:rsidR="007F737C" w:rsidRDefault="007F737C" w:rsidP="007F737C">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15</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88CA3F9" id="_x0000_s1030" type="#_x0000_t202" style="position:absolute;margin-left:0;margin-top:15.05pt;width:396pt;height:81.3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" filled="f" stroked="f">
                <v:path arrowok="t"/>
                <v:textbox inset="0,0,0,0">
                  <w:txbxContent>
                    <w:p w14:paraId="67EBEBC7" w14:textId="77777777" w:rsidR="007F737C" w:rsidRDefault="007F737C" w:rsidP="007F737C">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Historical and Cultural Studies of Education </w:t>
                      </w:r>
                    </w:p>
                    <w:p w14:paraId="60C132B1" w14:textId="77777777" w:rsidR="007F737C" w:rsidRDefault="007F737C" w:rsidP="007F737C">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5EDU1045</w:t>
                      </w:r>
                    </w:p>
                    <w:p w14:paraId="6EC2A4BD" w14:textId="77777777" w:rsidR="007F737C" w:rsidRDefault="007F737C" w:rsidP="007F737C">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A</w:t>
                      </w:r>
                    </w:p>
                    <w:p w14:paraId="3C36CAD7" w14:textId="77777777" w:rsidR="007F737C" w:rsidRDefault="007F737C" w:rsidP="007F737C">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15</w:t>
                      </w:r>
                    </w:p>
                  </w:txbxContent>
                </v:textbox>
                <w10:wrap type="square" anchorx="margin"/>
              </v:shape>
            </w:pict>
          </mc:Fallback>
        </mc:AlternateContent>
      </w:r>
    </w:p>
    <w:p w14:paraId="57B646D6" w14:textId="06C8577D" w:rsidR="007F737C" w:rsidRPr="007F737C" w:rsidRDefault="007F737C" w:rsidP="007F737C">
      <w:pPr>
        <w:rPr>
          <w:sz w:val="28"/>
          <w:szCs w:val="28"/>
        </w:rPr>
      </w:pPr>
    </w:p>
    <w:p w14:paraId="4ED0FE6C" w14:textId="42BD4EEC" w:rsidR="007F737C" w:rsidRPr="007F737C" w:rsidRDefault="007F737C" w:rsidP="007F737C">
      <w:pPr>
        <w:rPr>
          <w:sz w:val="28"/>
          <w:szCs w:val="28"/>
        </w:rPr>
      </w:pPr>
    </w:p>
    <w:p w14:paraId="73899DD4" w14:textId="0178D604" w:rsidR="007F737C" w:rsidRPr="007F737C" w:rsidRDefault="007F737C" w:rsidP="007F737C">
      <w:pPr>
        <w:rPr>
          <w:sz w:val="28"/>
          <w:szCs w:val="28"/>
        </w:rPr>
      </w:pPr>
    </w:p>
    <w:p w14:paraId="5ECD15F2" w14:textId="77777777" w:rsidR="007F737C" w:rsidRDefault="007F737C" w:rsidP="007F737C">
      <w:pPr>
        <w:pStyle w:val="BodyText"/>
        <w:kinsoku w:val="0"/>
        <w:overflowPunct w:val="0"/>
        <w:spacing w:before="52"/>
        <w:rPr>
          <w:rFonts w:cstheme="minorHAnsi"/>
          <w:color w:val="1F3863"/>
        </w:rPr>
      </w:pPr>
    </w:p>
    <w:p w14:paraId="631CD282" w14:textId="7CCFE078" w:rsidR="007F737C" w:rsidRPr="007F737C" w:rsidRDefault="007F737C" w:rsidP="007F737C">
      <w:pPr>
        <w:pStyle w:val="BodyText"/>
        <w:kinsoku w:val="0"/>
        <w:overflowPunct w:val="0"/>
        <w:spacing w:before="52"/>
        <w:rPr>
          <w:rFonts w:cstheme="minorHAnsi"/>
          <w:color w:val="1F3863"/>
        </w:rPr>
      </w:pPr>
      <w:r w:rsidRPr="000B1974">
        <w:rPr>
          <w:rFonts w:cstheme="minorHAnsi"/>
          <w:color w:val="1F3863"/>
        </w:rPr>
        <w:t>Module Aims:</w:t>
      </w:r>
    </w:p>
    <w:p w14:paraId="668B1EBB" w14:textId="2CAF82E8" w:rsidR="007F737C" w:rsidRPr="00D76DE5" w:rsidRDefault="007F737C" w:rsidP="00D76DE5">
      <w:pPr>
        <w:autoSpaceDE w:val="0"/>
        <w:autoSpaceDN w:val="0"/>
        <w:adjustRightInd w:val="0"/>
        <w:rPr>
          <w:rFonts w:cstheme="minorHAnsi"/>
          <w14:ligatures w14:val="standardContextual"/>
        </w:rPr>
      </w:pPr>
      <w:r w:rsidRPr="000B1974">
        <w:rPr>
          <w:rFonts w:cstheme="minorHAnsi"/>
          <w14:ligatures w14:val="standardContextual"/>
        </w:rPr>
        <w:t>Develop an understanding of how history and culture shape aspects of education systems; understand how comparative studies of other systems can be a useful tool for exploring and evaluating current</w:t>
      </w:r>
      <w:r w:rsidR="00D76DE5">
        <w:rPr>
          <w:rFonts w:cstheme="minorHAnsi"/>
          <w14:ligatures w14:val="standardContextual"/>
        </w:rPr>
        <w:t xml:space="preserve"> </w:t>
      </w:r>
      <w:r w:rsidRPr="000B1974">
        <w:rPr>
          <w:rFonts w:cstheme="minorHAnsi"/>
          <w14:ligatures w14:val="standardContextual"/>
        </w:rPr>
        <w:t>educational policies and issues.</w:t>
      </w:r>
      <w:r w:rsidR="00D76DE5">
        <w:rPr>
          <w:rFonts w:cstheme="minorHAnsi"/>
          <w14:ligatures w14:val="standardContextual"/>
        </w:rPr>
        <w:br/>
      </w:r>
    </w:p>
    <w:p w14:paraId="0226D955" w14:textId="77777777" w:rsidR="007F737C" w:rsidRPr="000B1974" w:rsidRDefault="007F737C" w:rsidP="007F737C">
      <w:pPr>
        <w:pStyle w:val="Heading3"/>
        <w:kinsoku w:val="0"/>
        <w:overflowPunct w:val="0"/>
        <w:ind w:left="0"/>
        <w:rPr>
          <w:rFonts w:asciiTheme="minorHAnsi" w:hAnsiTheme="minorHAnsi" w:cstheme="minorHAnsi"/>
          <w:color w:val="1F3863"/>
        </w:rPr>
      </w:pPr>
      <w:r w:rsidRPr="000B1974">
        <w:rPr>
          <w:rFonts w:asciiTheme="minorHAnsi" w:hAnsiTheme="minorHAnsi" w:cstheme="minorHAnsi"/>
          <w:color w:val="1F3863"/>
        </w:rPr>
        <w:t>Intended Learning Outcomes:</w:t>
      </w:r>
    </w:p>
    <w:p w14:paraId="276C4CD9" w14:textId="77777777" w:rsidR="007F737C" w:rsidRPr="000B1974" w:rsidRDefault="007F737C" w:rsidP="007F737C">
      <w:pPr>
        <w:rPr>
          <w:rFonts w:cstheme="minorHAnsi"/>
        </w:rPr>
      </w:pPr>
    </w:p>
    <w:p w14:paraId="5271A464" w14:textId="342B8857" w:rsidR="007F737C" w:rsidRPr="00D76DE5" w:rsidRDefault="007F737C" w:rsidP="007F737C">
      <w:pPr>
        <w:autoSpaceDE w:val="0"/>
        <w:autoSpaceDN w:val="0"/>
        <w:adjustRightInd w:val="0"/>
        <w:rPr>
          <w:rFonts w:cstheme="minorHAnsi"/>
          <w14:ligatures w14:val="standardContextual"/>
        </w:rPr>
      </w:pPr>
      <w:r w:rsidRPr="000B1974">
        <w:rPr>
          <w:rFonts w:cstheme="minorHAnsi"/>
        </w:rPr>
        <w:t xml:space="preserve">Successful students will typically: </w:t>
      </w:r>
      <w:r w:rsidRPr="000B1974">
        <w:rPr>
          <w:rFonts w:cstheme="minorHAnsi"/>
          <w:color w:val="000000"/>
        </w:rPr>
        <w:t xml:space="preserve">have knowledge and understanding of </w:t>
      </w:r>
      <w:r w:rsidRPr="000B1974">
        <w:rPr>
          <w:rFonts w:cstheme="minorHAnsi"/>
          <w14:ligatures w14:val="standardContextual"/>
        </w:rPr>
        <w:t>1. how historical and cultural factors impact upon educational issues and policies; be able to 2. apply historically and culturally informed understandings of the contexts behind educational practices in order to promote critical interpretation and innovative thinking.</w:t>
      </w:r>
      <w:r w:rsidR="00D76DE5">
        <w:rPr>
          <w:rFonts w:cstheme="minorHAnsi"/>
          <w14:ligatures w14:val="standardContextual"/>
        </w:rPr>
        <w:br/>
      </w:r>
    </w:p>
    <w:p w14:paraId="15C5B3CA" w14:textId="051A38A4" w:rsidR="007F737C" w:rsidRPr="00D76DE5" w:rsidRDefault="007F737C" w:rsidP="007F737C">
      <w:pPr>
        <w:autoSpaceDE w:val="0"/>
        <w:autoSpaceDN w:val="0"/>
        <w:adjustRightInd w:val="0"/>
        <w:rPr>
          <w:rFonts w:cstheme="minorHAnsi"/>
          <w:color w:val="1F3863"/>
        </w:rPr>
      </w:pPr>
      <w:r w:rsidRPr="000B1974">
        <w:rPr>
          <w:rFonts w:cstheme="minorHAnsi"/>
          <w:color w:val="1F3863"/>
        </w:rPr>
        <w:t>Module Content:</w:t>
      </w:r>
    </w:p>
    <w:p w14:paraId="5C8F1B6E" w14:textId="77777777" w:rsidR="007F737C" w:rsidRPr="000B1974" w:rsidRDefault="007F737C" w:rsidP="007F737C">
      <w:pPr>
        <w:autoSpaceDE w:val="0"/>
        <w:autoSpaceDN w:val="0"/>
        <w:adjustRightInd w:val="0"/>
        <w:rPr>
          <w:rFonts w:cstheme="minorHAnsi"/>
          <w14:ligatures w14:val="standardContextual"/>
        </w:rPr>
      </w:pPr>
      <w:r w:rsidRPr="000B1974">
        <w:rPr>
          <w:rFonts w:cstheme="minorHAnsi"/>
          <w14:ligatures w14:val="standardContextual"/>
        </w:rPr>
        <w:t>History and culture are not things we routinely pay attention to. Yet, it doesn’t take much reflection to see how all our practices are deeply touched by these two things. In this module we will explore the historical and cultural influences on the way education is practiced today so that you can challenge your own thinking on how things could be, have to be, or should be in the world of education. You will have the opportunity to undertake a study of a chosen current issue you find interesting and relevant, trace its history and cultural aspects and account for its development and the possibilities it affords. You will be encouraged to reflect on influences of your own education and consider how they have impacted upon your view of the world.</w:t>
      </w:r>
    </w:p>
    <w:p w14:paraId="791C3D00" w14:textId="77777777" w:rsidR="007F737C" w:rsidRPr="000B1974" w:rsidRDefault="007F737C" w:rsidP="007F737C">
      <w:pPr>
        <w:rPr>
          <w:rFonts w:cstheme="minorHAnsi"/>
        </w:rPr>
      </w:pPr>
    </w:p>
    <w:p w14:paraId="4B5D145F" w14:textId="77777777" w:rsidR="007F737C" w:rsidRPr="000B1974" w:rsidRDefault="007F737C" w:rsidP="007F737C">
      <w:pPr>
        <w:pStyle w:val="Heading3"/>
        <w:kinsoku w:val="0"/>
        <w:overflowPunct w:val="0"/>
        <w:spacing w:line="338" w:lineRule="auto"/>
        <w:ind w:right="6689"/>
        <w:rPr>
          <w:rFonts w:asciiTheme="minorHAnsi" w:hAnsiTheme="minorHAnsi" w:cstheme="minorHAnsi"/>
          <w:color w:val="1F3863"/>
        </w:rPr>
      </w:pPr>
      <w:r w:rsidRPr="000B1974">
        <w:rPr>
          <w:rFonts w:asciiTheme="minorHAnsi" w:hAnsiTheme="minorHAnsi" w:cstheme="minorHAnsi"/>
          <w:color w:val="1F3863"/>
        </w:rPr>
        <w:t>Total hours: 150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7F737C" w:rsidRPr="000B1974" w14:paraId="14194DC7"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4CE36597" w14:textId="77777777" w:rsidR="007F737C" w:rsidRPr="000B1974" w:rsidRDefault="007F737C" w:rsidP="00453732">
            <w:pPr>
              <w:pStyle w:val="TableParagraph"/>
              <w:kinsoku w:val="0"/>
              <w:overflowPunct w:val="0"/>
              <w:rPr>
                <w:rFonts w:asciiTheme="minorHAnsi" w:hAnsiTheme="minorHAnsi" w:cstheme="minorHAnsi"/>
              </w:rPr>
            </w:pPr>
            <w:r w:rsidRPr="000B1974">
              <w:rPr>
                <w:rFonts w:asciiTheme="minorHAnsi" w:hAnsiTheme="minorHAnsi" w:cstheme="minorHAnsi"/>
              </w:rPr>
              <w:t>Exam</w:t>
            </w:r>
          </w:p>
        </w:tc>
        <w:tc>
          <w:tcPr>
            <w:tcW w:w="2667" w:type="dxa"/>
            <w:tcBorders>
              <w:top w:val="single" w:sz="4" w:space="0" w:color="000000"/>
              <w:left w:val="single" w:sz="4" w:space="0" w:color="000000"/>
              <w:bottom w:val="single" w:sz="4" w:space="0" w:color="000000"/>
              <w:right w:val="single" w:sz="4" w:space="0" w:color="000000"/>
            </w:tcBorders>
          </w:tcPr>
          <w:p w14:paraId="4ABD2CF8" w14:textId="77777777" w:rsidR="007F737C" w:rsidRPr="000B1974" w:rsidRDefault="007F737C" w:rsidP="00453732">
            <w:pPr>
              <w:pStyle w:val="TableParagraph"/>
              <w:kinsoku w:val="0"/>
              <w:overflowPunct w:val="0"/>
              <w:rPr>
                <w:rFonts w:asciiTheme="minorHAnsi" w:hAnsiTheme="minorHAnsi" w:cstheme="minorHAnsi"/>
              </w:rPr>
            </w:pPr>
            <w:r w:rsidRPr="000B1974">
              <w:rPr>
                <w:rFonts w:asciiTheme="minorHAnsi" w:hAnsiTheme="minorHAnsi" w:cstheme="minorHAnsi"/>
              </w:rPr>
              <w:t>Coursework</w:t>
            </w:r>
          </w:p>
        </w:tc>
        <w:tc>
          <w:tcPr>
            <w:tcW w:w="2230" w:type="dxa"/>
            <w:tcBorders>
              <w:top w:val="single" w:sz="4" w:space="0" w:color="000000"/>
              <w:left w:val="single" w:sz="4" w:space="0" w:color="000000"/>
              <w:bottom w:val="single" w:sz="4" w:space="0" w:color="000000"/>
              <w:right w:val="single" w:sz="4" w:space="0" w:color="000000"/>
            </w:tcBorders>
          </w:tcPr>
          <w:p w14:paraId="5672FB23" w14:textId="77777777" w:rsidR="007F737C" w:rsidRPr="000B1974" w:rsidRDefault="007F737C" w:rsidP="00453732">
            <w:pPr>
              <w:pStyle w:val="TableParagraph"/>
              <w:kinsoku w:val="0"/>
              <w:overflowPunct w:val="0"/>
              <w:rPr>
                <w:rFonts w:asciiTheme="minorHAnsi" w:hAnsiTheme="minorHAnsi" w:cstheme="minorHAnsi"/>
              </w:rPr>
            </w:pPr>
            <w:r w:rsidRPr="000B1974">
              <w:rPr>
                <w:rFonts w:asciiTheme="minorHAnsi" w:hAnsiTheme="minorHAnsi" w:cstheme="minorHAnsi"/>
              </w:rPr>
              <w:t>Attendance</w:t>
            </w:r>
          </w:p>
        </w:tc>
      </w:tr>
      <w:tr w:rsidR="007F737C" w:rsidRPr="000B1974" w14:paraId="63A7AF41" w14:textId="77777777" w:rsidTr="00453732">
        <w:trPr>
          <w:trHeight w:val="63"/>
        </w:trPr>
        <w:tc>
          <w:tcPr>
            <w:tcW w:w="2117" w:type="dxa"/>
            <w:tcBorders>
              <w:top w:val="single" w:sz="4" w:space="0" w:color="000000"/>
              <w:left w:val="single" w:sz="4" w:space="0" w:color="000000"/>
              <w:bottom w:val="single" w:sz="4" w:space="0" w:color="000000"/>
              <w:right w:val="single" w:sz="4" w:space="0" w:color="000000"/>
            </w:tcBorders>
          </w:tcPr>
          <w:p w14:paraId="29C97987" w14:textId="77777777" w:rsidR="007F737C" w:rsidRPr="000B1974" w:rsidRDefault="007F737C"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c>
          <w:tcPr>
            <w:tcW w:w="2667" w:type="dxa"/>
            <w:tcBorders>
              <w:top w:val="single" w:sz="4" w:space="0" w:color="000000"/>
              <w:left w:val="single" w:sz="4" w:space="0" w:color="000000"/>
              <w:bottom w:val="single" w:sz="4" w:space="0" w:color="000000"/>
              <w:right w:val="single" w:sz="4" w:space="0" w:color="000000"/>
            </w:tcBorders>
          </w:tcPr>
          <w:p w14:paraId="3147E64B" w14:textId="77777777" w:rsidR="007F737C" w:rsidRPr="000B1974" w:rsidRDefault="007F737C" w:rsidP="00453732">
            <w:pPr>
              <w:pStyle w:val="TableParagraph"/>
              <w:kinsoku w:val="0"/>
              <w:overflowPunct w:val="0"/>
              <w:rPr>
                <w:rFonts w:asciiTheme="minorHAnsi" w:hAnsiTheme="minorHAnsi" w:cstheme="minorHAnsi"/>
              </w:rPr>
            </w:pPr>
            <w:r w:rsidRPr="000B1974">
              <w:rPr>
                <w:rFonts w:asciiTheme="minorHAnsi" w:hAnsiTheme="minorHAnsi" w:cstheme="minorHAnsi"/>
              </w:rPr>
              <w:t>100%</w:t>
            </w:r>
          </w:p>
        </w:tc>
        <w:tc>
          <w:tcPr>
            <w:tcW w:w="2230" w:type="dxa"/>
            <w:tcBorders>
              <w:top w:val="single" w:sz="4" w:space="0" w:color="000000"/>
              <w:left w:val="single" w:sz="4" w:space="0" w:color="000000"/>
              <w:bottom w:val="single" w:sz="4" w:space="0" w:color="000000"/>
              <w:right w:val="single" w:sz="4" w:space="0" w:color="000000"/>
            </w:tcBorders>
          </w:tcPr>
          <w:p w14:paraId="2E5A9234" w14:textId="77777777" w:rsidR="007F737C" w:rsidRPr="000B1974" w:rsidRDefault="007F737C"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r>
    </w:tbl>
    <w:p w14:paraId="32FB2CB4" w14:textId="77777777" w:rsidR="007F737C" w:rsidRPr="000B1974" w:rsidRDefault="007F737C" w:rsidP="007F737C">
      <w:pPr>
        <w:tabs>
          <w:tab w:val="left" w:pos="8307"/>
        </w:tabs>
        <w:rPr>
          <w:rFonts w:cstheme="minorHAnsi"/>
        </w:rPr>
      </w:pPr>
    </w:p>
    <w:p w14:paraId="68EEB1EE" w14:textId="77777777" w:rsidR="007F737C" w:rsidRPr="000B1974" w:rsidRDefault="007F737C" w:rsidP="007F737C">
      <w:pPr>
        <w:rPr>
          <w:rFonts w:cstheme="minorHAnsi"/>
        </w:rPr>
      </w:pPr>
      <w:r w:rsidRPr="000B1974">
        <w:rPr>
          <w:rFonts w:cstheme="minorHAnsi"/>
        </w:rPr>
        <w:br w:type="page"/>
      </w:r>
    </w:p>
    <w:p w14:paraId="3653307E" w14:textId="77777777" w:rsidR="00D76DE5" w:rsidRPr="000B1974" w:rsidRDefault="00D76DE5" w:rsidP="00D76DE5">
      <w:pPr>
        <w:rPr>
          <w:rFonts w:cstheme="minorHAnsi"/>
        </w:rPr>
      </w:pPr>
      <w:r w:rsidRPr="000B1974">
        <w:rPr>
          <w:rFonts w:cstheme="minorHAnsi"/>
          <w:noProof/>
        </w:rPr>
        <w:lastRenderedPageBreak/>
        <mc:AlternateContent>
          <mc:Choice Requires="wps">
            <w:drawing>
              <wp:inline distT="0" distB="0" distL="0" distR="0" wp14:anchorId="1FE65C17" wp14:editId="6367A1F0">
                <wp:extent cx="5029200" cy="1032934"/>
                <wp:effectExtent l="0" t="0" r="0" b="8890"/>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1032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E390" w14:textId="77777777" w:rsidR="00D76DE5" w:rsidRDefault="00D76DE5" w:rsidP="00D76DE5">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Inclusive Approaches to Education </w:t>
                            </w:r>
                          </w:p>
                          <w:p w14:paraId="18D9D485" w14:textId="77777777" w:rsidR="00D76DE5" w:rsidRDefault="00D76DE5" w:rsidP="00D76DE5">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4EDU1038</w:t>
                            </w:r>
                          </w:p>
                          <w:p w14:paraId="77BAB78C" w14:textId="77777777" w:rsidR="00D76DE5" w:rsidRDefault="00D76DE5" w:rsidP="00D76DE5">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B</w:t>
                            </w:r>
                          </w:p>
                          <w:p w14:paraId="51206FC4" w14:textId="77777777" w:rsidR="00D76DE5" w:rsidRDefault="00D76DE5" w:rsidP="00D76DE5">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15</w:t>
                            </w:r>
                          </w:p>
                        </w:txbxContent>
                      </wps:txbx>
                      <wps:bodyPr rot="0" vert="horz" wrap="square" lIns="0" tIns="0" rIns="0" bIns="0" anchor="t" anchorCtr="0" upright="1">
                        <a:noAutofit/>
                      </wps:bodyPr>
                    </wps:wsp>
                  </a:graphicData>
                </a:graphic>
              </wp:inline>
            </w:drawing>
          </mc:Choice>
          <mc:Fallback>
            <w:pict>
              <v:shape w14:anchorId="1FE65C17" id="_x0000_s1031" type="#_x0000_t202" style="width:396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" filled="f" stroked="f">
                <v:path arrowok="t"/>
                <v:textbox inset="0,0,0,0">
                  <w:txbxContent>
                    <w:p w14:paraId="494FE390" w14:textId="77777777" w:rsidR="00D76DE5" w:rsidRDefault="00D76DE5" w:rsidP="00D76DE5">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Inclusive Approaches to Education </w:t>
                      </w:r>
                    </w:p>
                    <w:p w14:paraId="18D9D485" w14:textId="77777777" w:rsidR="00D76DE5" w:rsidRDefault="00D76DE5" w:rsidP="00D76DE5">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4EDU1038</w:t>
                      </w:r>
                    </w:p>
                    <w:p w14:paraId="77BAB78C" w14:textId="77777777" w:rsidR="00D76DE5" w:rsidRDefault="00D76DE5" w:rsidP="00D76DE5">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B</w:t>
                      </w:r>
                    </w:p>
                    <w:p w14:paraId="51206FC4" w14:textId="77777777" w:rsidR="00D76DE5" w:rsidRDefault="00D76DE5" w:rsidP="00D76DE5">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15</w:t>
                      </w:r>
                    </w:p>
                  </w:txbxContent>
                </v:textbox>
                <w10:anchorlock/>
              </v:shape>
            </w:pict>
          </mc:Fallback>
        </mc:AlternateContent>
      </w:r>
    </w:p>
    <w:p w14:paraId="307822C6" w14:textId="77777777" w:rsidR="00D76DE5" w:rsidRPr="000B1974" w:rsidRDefault="00D76DE5" w:rsidP="00D76DE5">
      <w:pPr>
        <w:rPr>
          <w:rFonts w:cstheme="minorHAnsi"/>
        </w:rPr>
      </w:pPr>
    </w:p>
    <w:p w14:paraId="630FE50B" w14:textId="21C3F101" w:rsidR="00D76DE5" w:rsidRPr="00D76DE5" w:rsidRDefault="00D76DE5" w:rsidP="00D76DE5">
      <w:pPr>
        <w:pStyle w:val="BodyText"/>
        <w:kinsoku w:val="0"/>
        <w:overflowPunct w:val="0"/>
        <w:spacing w:before="52"/>
        <w:rPr>
          <w:rFonts w:cstheme="minorHAnsi"/>
          <w:color w:val="1F3863"/>
        </w:rPr>
      </w:pPr>
      <w:r w:rsidRPr="000B1974">
        <w:rPr>
          <w:rFonts w:cstheme="minorHAnsi"/>
          <w:color w:val="1F3863"/>
        </w:rPr>
        <w:t>Module Aims:</w:t>
      </w:r>
      <w:r>
        <w:rPr>
          <w:rFonts w:cstheme="minorHAnsi"/>
          <w:color w:val="1F3863"/>
        </w:rPr>
        <w:br/>
      </w:r>
    </w:p>
    <w:p w14:paraId="73D2C5BD" w14:textId="77777777" w:rsidR="00D76DE5" w:rsidRPr="000B1974" w:rsidRDefault="00D76DE5" w:rsidP="00D76DE5">
      <w:pPr>
        <w:autoSpaceDE w:val="0"/>
        <w:autoSpaceDN w:val="0"/>
        <w:adjustRightInd w:val="0"/>
        <w:rPr>
          <w:rFonts w:cstheme="minorHAnsi"/>
          <w14:ligatures w14:val="standardContextual"/>
        </w:rPr>
      </w:pPr>
      <w:r w:rsidRPr="000B1974">
        <w:rPr>
          <w:rFonts w:cstheme="minorHAnsi"/>
          <w14:ligatures w14:val="standardContextual"/>
        </w:rPr>
        <w:t>Deepen understanding of the concept of inclusion; understand pedagogical theories and structures that support meeting the diverse needs of students.</w:t>
      </w:r>
    </w:p>
    <w:p w14:paraId="77F8CF54" w14:textId="77777777" w:rsidR="00D76DE5" w:rsidRPr="000B1974" w:rsidRDefault="00D76DE5" w:rsidP="00D76DE5">
      <w:pPr>
        <w:pStyle w:val="Heading3"/>
        <w:kinsoku w:val="0"/>
        <w:overflowPunct w:val="0"/>
        <w:ind w:left="0"/>
        <w:rPr>
          <w:rFonts w:asciiTheme="minorHAnsi" w:hAnsiTheme="minorHAnsi" w:cstheme="minorHAnsi"/>
          <w:color w:val="1F3863"/>
        </w:rPr>
      </w:pPr>
    </w:p>
    <w:p w14:paraId="1402284D" w14:textId="24C7D85B" w:rsidR="00D76DE5" w:rsidRPr="00D76DE5" w:rsidRDefault="00D76DE5" w:rsidP="00D76DE5">
      <w:pPr>
        <w:pStyle w:val="Heading3"/>
        <w:kinsoku w:val="0"/>
        <w:overflowPunct w:val="0"/>
        <w:ind w:left="0"/>
        <w:rPr>
          <w:rFonts w:asciiTheme="minorHAnsi" w:hAnsiTheme="minorHAnsi" w:cstheme="minorHAnsi"/>
          <w:color w:val="1F3863"/>
        </w:rPr>
      </w:pPr>
      <w:r w:rsidRPr="000B1974">
        <w:rPr>
          <w:rFonts w:asciiTheme="minorHAnsi" w:hAnsiTheme="minorHAnsi" w:cstheme="minorHAnsi"/>
          <w:color w:val="1F3863"/>
        </w:rPr>
        <w:t>Intended Learning Outcomes:</w:t>
      </w:r>
      <w:r>
        <w:rPr>
          <w:rFonts w:asciiTheme="minorHAnsi" w:hAnsiTheme="minorHAnsi" w:cstheme="minorHAnsi"/>
          <w:color w:val="1F3863"/>
        </w:rPr>
        <w:br/>
      </w:r>
    </w:p>
    <w:p w14:paraId="31D0C91F" w14:textId="77777777" w:rsidR="00D76DE5" w:rsidRPr="000B1974" w:rsidRDefault="00D76DE5" w:rsidP="00D76DE5">
      <w:pPr>
        <w:autoSpaceDE w:val="0"/>
        <w:autoSpaceDN w:val="0"/>
        <w:adjustRightInd w:val="0"/>
        <w:rPr>
          <w:rFonts w:cstheme="minorHAnsi"/>
          <w14:ligatures w14:val="standardContextual"/>
        </w:rPr>
      </w:pPr>
      <w:r w:rsidRPr="000B1974">
        <w:rPr>
          <w:rFonts w:cstheme="minorHAnsi"/>
        </w:rPr>
        <w:t xml:space="preserve">Successful students will typically: </w:t>
      </w:r>
      <w:r w:rsidRPr="000B1974">
        <w:rPr>
          <w:rFonts w:cstheme="minorHAnsi"/>
          <w:color w:val="000000"/>
        </w:rPr>
        <w:t xml:space="preserve">have knowledge and understanding of </w:t>
      </w:r>
      <w:r w:rsidRPr="000B1974">
        <w:rPr>
          <w:rFonts w:cstheme="minorHAnsi"/>
          <w14:ligatures w14:val="standardContextual"/>
        </w:rPr>
        <w:t>1. how theory and practice are connected in relation to learners’ experience of inclusion 2. theories that support the importance and pedagogical implications of meeting the diverse needs of students.</w:t>
      </w:r>
    </w:p>
    <w:p w14:paraId="31C0781D" w14:textId="77777777" w:rsidR="00D76DE5" w:rsidRPr="000B1974" w:rsidRDefault="00D76DE5" w:rsidP="00D76DE5">
      <w:pPr>
        <w:autoSpaceDE w:val="0"/>
        <w:autoSpaceDN w:val="0"/>
        <w:adjustRightInd w:val="0"/>
        <w:rPr>
          <w:rFonts w:cstheme="minorHAnsi"/>
          <w14:ligatures w14:val="standardContextual"/>
        </w:rPr>
      </w:pPr>
    </w:p>
    <w:p w14:paraId="2CE748C9" w14:textId="53CA2125" w:rsidR="00D76DE5" w:rsidRPr="00D76DE5" w:rsidRDefault="00D76DE5" w:rsidP="00D76DE5">
      <w:pPr>
        <w:autoSpaceDE w:val="0"/>
        <w:autoSpaceDN w:val="0"/>
        <w:adjustRightInd w:val="0"/>
        <w:rPr>
          <w:rFonts w:cstheme="minorHAnsi"/>
          <w:color w:val="1F3863"/>
        </w:rPr>
      </w:pPr>
      <w:r w:rsidRPr="000B1974">
        <w:rPr>
          <w:rFonts w:cstheme="minorHAnsi"/>
          <w:color w:val="1F3863"/>
        </w:rPr>
        <w:t>Module Content:</w:t>
      </w:r>
      <w:r>
        <w:rPr>
          <w:rFonts w:cstheme="minorHAnsi"/>
          <w:color w:val="1F3863"/>
        </w:rPr>
        <w:br/>
      </w:r>
    </w:p>
    <w:p w14:paraId="3FDFFFAA" w14:textId="77777777" w:rsidR="00D76DE5" w:rsidRPr="000B1974" w:rsidRDefault="00D76DE5" w:rsidP="00D76DE5">
      <w:pPr>
        <w:autoSpaceDE w:val="0"/>
        <w:autoSpaceDN w:val="0"/>
        <w:adjustRightInd w:val="0"/>
        <w:rPr>
          <w:rFonts w:cstheme="minorHAnsi"/>
          <w14:ligatures w14:val="standardContextual"/>
        </w:rPr>
      </w:pPr>
      <w:r w:rsidRPr="000B1974">
        <w:rPr>
          <w:rFonts w:cstheme="minorHAnsi"/>
          <w14:ligatures w14:val="standardContextual"/>
        </w:rPr>
        <w:t>This module lays the foundations for exploring your own attitudes, values and beliefs about the nature of special needs and how a diverse range of these can be met in various types of educational settings. You will have the opportunity to reflect upon current practice and policy for special educational needs and disability (SEND) and its impact on education and in society. This will enable you to understand how policy links to practice, and what inclusion looks like in different settings. You will be encouraged to develop your own perspective on how we can improve the lives of those with SEND. Sessions will be interactive, facilitated by specialists from the School of Education and also by your fellow students. These will all help you to develop your, reading, writing and thinking skills as part of developing your own learning philosophy.</w:t>
      </w:r>
    </w:p>
    <w:p w14:paraId="0F6002E3" w14:textId="77777777" w:rsidR="00D76DE5" w:rsidRPr="000B1974" w:rsidRDefault="00D76DE5" w:rsidP="00D76DE5">
      <w:pPr>
        <w:pStyle w:val="BodyText"/>
        <w:kinsoku w:val="0"/>
        <w:overflowPunct w:val="0"/>
        <w:spacing w:before="10"/>
        <w:rPr>
          <w:rFonts w:cstheme="minorHAnsi"/>
        </w:rPr>
      </w:pPr>
    </w:p>
    <w:p w14:paraId="715B880B" w14:textId="77777777" w:rsidR="00D76DE5" w:rsidRPr="000B1974" w:rsidRDefault="00D76DE5" w:rsidP="00D76DE5">
      <w:pPr>
        <w:pStyle w:val="Heading3"/>
        <w:kinsoku w:val="0"/>
        <w:overflowPunct w:val="0"/>
        <w:spacing w:line="338" w:lineRule="auto"/>
        <w:ind w:right="6689"/>
        <w:rPr>
          <w:rFonts w:asciiTheme="minorHAnsi" w:hAnsiTheme="minorHAnsi" w:cstheme="minorHAnsi"/>
          <w:color w:val="1F3863"/>
        </w:rPr>
      </w:pPr>
      <w:r w:rsidRPr="000B1974">
        <w:rPr>
          <w:rFonts w:asciiTheme="minorHAnsi" w:hAnsiTheme="minorHAnsi" w:cstheme="minorHAnsi"/>
          <w:color w:val="1F3863"/>
        </w:rPr>
        <w:t>Total hours: 150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D76DE5" w:rsidRPr="000B1974" w14:paraId="5712E332"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5F7EF612" w14:textId="77777777" w:rsidR="00D76DE5" w:rsidRPr="000B1974" w:rsidRDefault="00D76DE5" w:rsidP="00453732">
            <w:pPr>
              <w:pStyle w:val="TableParagraph"/>
              <w:kinsoku w:val="0"/>
              <w:overflowPunct w:val="0"/>
              <w:rPr>
                <w:rFonts w:asciiTheme="minorHAnsi" w:hAnsiTheme="minorHAnsi" w:cstheme="minorHAnsi"/>
              </w:rPr>
            </w:pPr>
            <w:r w:rsidRPr="000B1974">
              <w:rPr>
                <w:rFonts w:asciiTheme="minorHAnsi" w:hAnsiTheme="minorHAnsi" w:cstheme="minorHAnsi"/>
              </w:rPr>
              <w:t>Exam</w:t>
            </w:r>
          </w:p>
        </w:tc>
        <w:tc>
          <w:tcPr>
            <w:tcW w:w="2667" w:type="dxa"/>
            <w:tcBorders>
              <w:top w:val="single" w:sz="4" w:space="0" w:color="000000"/>
              <w:left w:val="single" w:sz="4" w:space="0" w:color="000000"/>
              <w:bottom w:val="single" w:sz="4" w:space="0" w:color="000000"/>
              <w:right w:val="single" w:sz="4" w:space="0" w:color="000000"/>
            </w:tcBorders>
          </w:tcPr>
          <w:p w14:paraId="24B2F5EB" w14:textId="77777777" w:rsidR="00D76DE5" w:rsidRPr="000B1974" w:rsidRDefault="00D76DE5" w:rsidP="00453732">
            <w:pPr>
              <w:pStyle w:val="TableParagraph"/>
              <w:kinsoku w:val="0"/>
              <w:overflowPunct w:val="0"/>
              <w:rPr>
                <w:rFonts w:asciiTheme="minorHAnsi" w:hAnsiTheme="minorHAnsi" w:cstheme="minorHAnsi"/>
              </w:rPr>
            </w:pPr>
            <w:r w:rsidRPr="000B1974">
              <w:rPr>
                <w:rFonts w:asciiTheme="minorHAnsi" w:hAnsiTheme="minorHAnsi" w:cstheme="minorHAnsi"/>
              </w:rPr>
              <w:t>Coursework</w:t>
            </w:r>
          </w:p>
        </w:tc>
        <w:tc>
          <w:tcPr>
            <w:tcW w:w="2230" w:type="dxa"/>
            <w:tcBorders>
              <w:top w:val="single" w:sz="4" w:space="0" w:color="000000"/>
              <w:left w:val="single" w:sz="4" w:space="0" w:color="000000"/>
              <w:bottom w:val="single" w:sz="4" w:space="0" w:color="000000"/>
              <w:right w:val="single" w:sz="4" w:space="0" w:color="000000"/>
            </w:tcBorders>
          </w:tcPr>
          <w:p w14:paraId="00910900" w14:textId="77777777" w:rsidR="00D76DE5" w:rsidRPr="000B1974" w:rsidRDefault="00D76DE5" w:rsidP="00453732">
            <w:pPr>
              <w:pStyle w:val="TableParagraph"/>
              <w:kinsoku w:val="0"/>
              <w:overflowPunct w:val="0"/>
              <w:rPr>
                <w:rFonts w:asciiTheme="minorHAnsi" w:hAnsiTheme="minorHAnsi" w:cstheme="minorHAnsi"/>
              </w:rPr>
            </w:pPr>
            <w:r w:rsidRPr="000B1974">
              <w:rPr>
                <w:rFonts w:asciiTheme="minorHAnsi" w:hAnsiTheme="minorHAnsi" w:cstheme="minorHAnsi"/>
              </w:rPr>
              <w:t>Attendance</w:t>
            </w:r>
          </w:p>
        </w:tc>
      </w:tr>
      <w:tr w:rsidR="00D76DE5" w:rsidRPr="000B1974" w14:paraId="22B09CC7" w14:textId="77777777" w:rsidTr="00453732">
        <w:trPr>
          <w:trHeight w:val="63"/>
        </w:trPr>
        <w:tc>
          <w:tcPr>
            <w:tcW w:w="2117" w:type="dxa"/>
            <w:tcBorders>
              <w:top w:val="single" w:sz="4" w:space="0" w:color="000000"/>
              <w:left w:val="single" w:sz="4" w:space="0" w:color="000000"/>
              <w:bottom w:val="single" w:sz="4" w:space="0" w:color="000000"/>
              <w:right w:val="single" w:sz="4" w:space="0" w:color="000000"/>
            </w:tcBorders>
          </w:tcPr>
          <w:p w14:paraId="0AA2D6BA" w14:textId="77777777" w:rsidR="00D76DE5" w:rsidRPr="000B1974" w:rsidRDefault="00D76DE5"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c>
          <w:tcPr>
            <w:tcW w:w="2667" w:type="dxa"/>
            <w:tcBorders>
              <w:top w:val="single" w:sz="4" w:space="0" w:color="000000"/>
              <w:left w:val="single" w:sz="4" w:space="0" w:color="000000"/>
              <w:bottom w:val="single" w:sz="4" w:space="0" w:color="000000"/>
              <w:right w:val="single" w:sz="4" w:space="0" w:color="000000"/>
            </w:tcBorders>
          </w:tcPr>
          <w:p w14:paraId="2414492E" w14:textId="77777777" w:rsidR="00D76DE5" w:rsidRPr="000B1974" w:rsidRDefault="00D76DE5" w:rsidP="00453732">
            <w:pPr>
              <w:pStyle w:val="TableParagraph"/>
              <w:kinsoku w:val="0"/>
              <w:overflowPunct w:val="0"/>
              <w:rPr>
                <w:rFonts w:asciiTheme="minorHAnsi" w:hAnsiTheme="minorHAnsi" w:cstheme="minorHAnsi"/>
              </w:rPr>
            </w:pPr>
            <w:r w:rsidRPr="000B1974">
              <w:rPr>
                <w:rFonts w:asciiTheme="minorHAnsi" w:hAnsiTheme="minorHAnsi" w:cstheme="minorHAnsi"/>
              </w:rPr>
              <w:t>100%</w:t>
            </w:r>
          </w:p>
        </w:tc>
        <w:tc>
          <w:tcPr>
            <w:tcW w:w="2230" w:type="dxa"/>
            <w:tcBorders>
              <w:top w:val="single" w:sz="4" w:space="0" w:color="000000"/>
              <w:left w:val="single" w:sz="4" w:space="0" w:color="000000"/>
              <w:bottom w:val="single" w:sz="4" w:space="0" w:color="000000"/>
              <w:right w:val="single" w:sz="4" w:space="0" w:color="000000"/>
            </w:tcBorders>
          </w:tcPr>
          <w:p w14:paraId="3948389C" w14:textId="77777777" w:rsidR="00D76DE5" w:rsidRPr="000B1974" w:rsidRDefault="00D76DE5"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r>
    </w:tbl>
    <w:p w14:paraId="6C7B4B8B" w14:textId="77777777" w:rsidR="00D76DE5" w:rsidRPr="000B1974" w:rsidRDefault="00D76DE5" w:rsidP="00D76DE5">
      <w:pPr>
        <w:rPr>
          <w:rFonts w:cstheme="minorHAnsi"/>
        </w:rPr>
      </w:pPr>
    </w:p>
    <w:p w14:paraId="510DF7C0" w14:textId="77777777" w:rsidR="00D76DE5" w:rsidRPr="000B1974" w:rsidRDefault="00D76DE5" w:rsidP="00D76DE5">
      <w:pPr>
        <w:rPr>
          <w:rFonts w:cstheme="minorHAnsi"/>
        </w:rPr>
      </w:pPr>
      <w:r w:rsidRPr="000B1974">
        <w:rPr>
          <w:rFonts w:cstheme="minorHAnsi"/>
        </w:rPr>
        <w:br w:type="page"/>
      </w:r>
    </w:p>
    <w:p w14:paraId="33C10F1D" w14:textId="2A635A8C" w:rsidR="00D76DE5" w:rsidRPr="000B1974" w:rsidRDefault="002D34D7" w:rsidP="00D76DE5">
      <w:pPr>
        <w:tabs>
          <w:tab w:val="left" w:pos="8307"/>
        </w:tabs>
        <w:rPr>
          <w:rFonts w:cstheme="minorHAnsi"/>
        </w:rPr>
      </w:pPr>
      <w:r w:rsidRPr="000B1974">
        <w:rPr>
          <w:rFonts w:cstheme="minorHAnsi"/>
          <w:noProof/>
        </w:rPr>
        <w:lastRenderedPageBreak/>
        <mc:AlternateContent>
          <mc:Choice Requires="wps">
            <w:drawing>
              <wp:inline distT="0" distB="0" distL="0" distR="0" wp14:anchorId="40958859" wp14:editId="439C8FDB">
                <wp:extent cx="5029200" cy="1032934"/>
                <wp:effectExtent l="0" t="0" r="0" b="889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1032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E039" w14:textId="77777777" w:rsidR="002D34D7" w:rsidRDefault="002D34D7" w:rsidP="002D34D7">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Philosophy of Education </w:t>
                            </w:r>
                          </w:p>
                          <w:p w14:paraId="1E869A11" w14:textId="77777777" w:rsidR="002D34D7" w:rsidRDefault="002D34D7" w:rsidP="002D34D7">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5EDU1048</w:t>
                            </w:r>
                          </w:p>
                          <w:p w14:paraId="2CD140DB" w14:textId="77777777" w:rsidR="002D34D7" w:rsidRDefault="002D34D7" w:rsidP="002D34D7">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B</w:t>
                            </w:r>
                          </w:p>
                          <w:p w14:paraId="72B1CF1C" w14:textId="77777777" w:rsidR="002D34D7" w:rsidRDefault="002D34D7" w:rsidP="002D34D7">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15</w:t>
                            </w:r>
                          </w:p>
                        </w:txbxContent>
                      </wps:txbx>
                      <wps:bodyPr rot="0" vert="horz" wrap="square" lIns="0" tIns="0" rIns="0" bIns="0" anchor="t" anchorCtr="0" upright="1">
                        <a:noAutofit/>
                      </wps:bodyPr>
                    </wps:wsp>
                  </a:graphicData>
                </a:graphic>
              </wp:inline>
            </w:drawing>
          </mc:Choice>
          <mc:Fallback>
            <w:pict>
              <v:shape w14:anchorId="40958859" id="_x0000_s1032" type="#_x0000_t202" style="width:396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" filled="f" stroked="f">
                <v:path arrowok="t"/>
                <v:textbox inset="0,0,0,0">
                  <w:txbxContent>
                    <w:p w14:paraId="0B60E039" w14:textId="77777777" w:rsidR="002D34D7" w:rsidRDefault="002D34D7" w:rsidP="002D34D7">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Philosophy of Education </w:t>
                      </w:r>
                    </w:p>
                    <w:p w14:paraId="1E869A11" w14:textId="77777777" w:rsidR="002D34D7" w:rsidRDefault="002D34D7" w:rsidP="002D34D7">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5EDU1048</w:t>
                      </w:r>
                    </w:p>
                    <w:p w14:paraId="2CD140DB" w14:textId="77777777" w:rsidR="002D34D7" w:rsidRDefault="002D34D7" w:rsidP="002D34D7">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B</w:t>
                      </w:r>
                    </w:p>
                    <w:p w14:paraId="72B1CF1C" w14:textId="77777777" w:rsidR="002D34D7" w:rsidRDefault="002D34D7" w:rsidP="002D34D7">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15</w:t>
                      </w:r>
                    </w:p>
                  </w:txbxContent>
                </v:textbox>
                <w10:anchorlock/>
              </v:shape>
            </w:pict>
          </mc:Fallback>
        </mc:AlternateContent>
      </w:r>
      <w:r w:rsidR="00D76DE5" w:rsidRPr="000B1974">
        <w:rPr>
          <w:rFonts w:cstheme="minorHAnsi"/>
        </w:rPr>
        <w:tab/>
      </w:r>
    </w:p>
    <w:p w14:paraId="6C4054E8" w14:textId="77777777" w:rsidR="00E413A7" w:rsidRDefault="00E413A7" w:rsidP="00D76DE5">
      <w:pPr>
        <w:pStyle w:val="BodyText"/>
        <w:kinsoku w:val="0"/>
        <w:overflowPunct w:val="0"/>
        <w:spacing w:before="52"/>
        <w:rPr>
          <w:rFonts w:cstheme="minorHAnsi"/>
          <w:color w:val="1F3863"/>
        </w:rPr>
      </w:pPr>
    </w:p>
    <w:p w14:paraId="0B74E00B" w14:textId="24445367" w:rsidR="00D76DE5" w:rsidRPr="00D76DE5" w:rsidRDefault="00D76DE5" w:rsidP="00D76DE5">
      <w:pPr>
        <w:pStyle w:val="BodyText"/>
        <w:kinsoku w:val="0"/>
        <w:overflowPunct w:val="0"/>
        <w:spacing w:before="52"/>
        <w:rPr>
          <w:rFonts w:cstheme="minorHAnsi"/>
          <w:color w:val="1F3863"/>
        </w:rPr>
      </w:pPr>
      <w:r w:rsidRPr="000B1974">
        <w:rPr>
          <w:rFonts w:cstheme="minorHAnsi"/>
          <w:color w:val="1F3863"/>
        </w:rPr>
        <w:t>Module Aims:</w:t>
      </w:r>
      <w:r>
        <w:rPr>
          <w:rFonts w:cstheme="minorHAnsi"/>
          <w:color w:val="1F3863"/>
        </w:rPr>
        <w:br/>
      </w:r>
    </w:p>
    <w:p w14:paraId="1DC3CEC1" w14:textId="77777777" w:rsidR="00D76DE5" w:rsidRPr="000B1974" w:rsidRDefault="00D76DE5" w:rsidP="00D76DE5">
      <w:pPr>
        <w:autoSpaceDE w:val="0"/>
        <w:autoSpaceDN w:val="0"/>
        <w:adjustRightInd w:val="0"/>
        <w:rPr>
          <w:rFonts w:cstheme="minorHAnsi"/>
          <w14:ligatures w14:val="standardContextual"/>
        </w:rPr>
      </w:pPr>
      <w:r w:rsidRPr="000B1974">
        <w:rPr>
          <w:rFonts w:cstheme="minorHAnsi"/>
          <w14:ligatures w14:val="standardContextual"/>
        </w:rPr>
        <w:t>Begin to apply philosophical models of thinking to the meaning and practice of education; begin identifying the philosophical models presupposed by policies and theories purporting to be educational.</w:t>
      </w:r>
    </w:p>
    <w:p w14:paraId="7BDF83E6" w14:textId="77777777" w:rsidR="00D76DE5" w:rsidRPr="000B1974" w:rsidRDefault="00D76DE5" w:rsidP="00D76DE5">
      <w:pPr>
        <w:pStyle w:val="Heading3"/>
        <w:kinsoku w:val="0"/>
        <w:overflowPunct w:val="0"/>
        <w:ind w:left="0"/>
        <w:rPr>
          <w:rFonts w:asciiTheme="minorHAnsi" w:hAnsiTheme="minorHAnsi" w:cstheme="minorHAnsi"/>
          <w:color w:val="1F3863"/>
        </w:rPr>
      </w:pPr>
    </w:p>
    <w:p w14:paraId="074A5CA1" w14:textId="0B6FA903" w:rsidR="00D76DE5" w:rsidRPr="00D76DE5" w:rsidRDefault="00D76DE5" w:rsidP="00D76DE5">
      <w:pPr>
        <w:pStyle w:val="Heading3"/>
        <w:kinsoku w:val="0"/>
        <w:overflowPunct w:val="0"/>
        <w:ind w:left="0"/>
        <w:rPr>
          <w:rFonts w:asciiTheme="minorHAnsi" w:hAnsiTheme="minorHAnsi" w:cstheme="minorHAnsi"/>
          <w:color w:val="1F3863"/>
        </w:rPr>
      </w:pPr>
      <w:r w:rsidRPr="000B1974">
        <w:rPr>
          <w:rFonts w:asciiTheme="minorHAnsi" w:hAnsiTheme="minorHAnsi" w:cstheme="minorHAnsi"/>
          <w:color w:val="1F3863"/>
        </w:rPr>
        <w:t>Intended Learning Outcomes:</w:t>
      </w:r>
      <w:r>
        <w:rPr>
          <w:rFonts w:asciiTheme="minorHAnsi" w:hAnsiTheme="minorHAnsi" w:cstheme="minorHAnsi"/>
          <w:color w:val="1F3863"/>
        </w:rPr>
        <w:br/>
      </w:r>
    </w:p>
    <w:p w14:paraId="70D0F121" w14:textId="5C73F3D5" w:rsidR="00D76DE5" w:rsidRPr="00D76DE5" w:rsidRDefault="00D76DE5" w:rsidP="00D76DE5">
      <w:pPr>
        <w:autoSpaceDE w:val="0"/>
        <w:autoSpaceDN w:val="0"/>
        <w:adjustRightInd w:val="0"/>
        <w:rPr>
          <w:rFonts w:cstheme="minorHAnsi"/>
          <w14:ligatures w14:val="standardContextual"/>
        </w:rPr>
      </w:pPr>
      <w:r w:rsidRPr="000B1974">
        <w:rPr>
          <w:rFonts w:cstheme="minorHAnsi"/>
        </w:rPr>
        <w:t xml:space="preserve">Successful students will typically: </w:t>
      </w:r>
      <w:r w:rsidRPr="000B1974">
        <w:rPr>
          <w:rFonts w:cstheme="minorHAnsi"/>
          <w14:ligatures w14:val="standardContextual"/>
        </w:rPr>
        <w:t>have knowledge and understanding of: 1. influential or ‘classic’ models of educational thinking 2. the implications of these for policy and practice</w:t>
      </w:r>
      <w:r>
        <w:rPr>
          <w:rFonts w:cstheme="minorHAnsi"/>
          <w14:ligatures w14:val="standardContextual"/>
        </w:rPr>
        <w:br/>
      </w:r>
    </w:p>
    <w:p w14:paraId="3C26B316" w14:textId="675E1C8D" w:rsidR="00D76DE5" w:rsidRPr="00D76DE5" w:rsidRDefault="00D76DE5" w:rsidP="00D76DE5">
      <w:pPr>
        <w:autoSpaceDE w:val="0"/>
        <w:autoSpaceDN w:val="0"/>
        <w:adjustRightInd w:val="0"/>
        <w:rPr>
          <w:rFonts w:cstheme="minorHAnsi"/>
          <w:color w:val="1F3863"/>
        </w:rPr>
      </w:pPr>
      <w:r w:rsidRPr="000B1974">
        <w:rPr>
          <w:rFonts w:cstheme="minorHAnsi"/>
          <w:color w:val="1F3863"/>
        </w:rPr>
        <w:t>Module Content:</w:t>
      </w:r>
    </w:p>
    <w:p w14:paraId="33B133CD" w14:textId="77777777" w:rsidR="00D76DE5" w:rsidRPr="000B1974" w:rsidRDefault="00D76DE5" w:rsidP="00D76DE5">
      <w:pPr>
        <w:autoSpaceDE w:val="0"/>
        <w:autoSpaceDN w:val="0"/>
        <w:adjustRightInd w:val="0"/>
        <w:rPr>
          <w:rFonts w:cstheme="minorHAnsi"/>
          <w14:ligatures w14:val="standardContextual"/>
        </w:rPr>
      </w:pPr>
      <w:r w:rsidRPr="000B1974">
        <w:rPr>
          <w:rFonts w:cstheme="minorHAnsi"/>
          <w14:ligatures w14:val="standardContextual"/>
        </w:rPr>
        <w:t xml:space="preserve">What are the common assumptions about the meaning of education? Humans get educated, but what is it to be human? What is a failure of education? What is it to become morally better? What does truth have to do with being educated? This module aims to provide us with some substantive ways of tackling how we think about education, could think about education, and perhaps should think about education. One of the main goals of this course is to bring your understandings of the nature and meaning of education into sharper focus. To do this, you will practice putting your ideas into dialogue with each other as well as </w:t>
      </w:r>
      <w:proofErr w:type="spellStart"/>
      <w:r w:rsidRPr="000B1974">
        <w:rPr>
          <w:rFonts w:cstheme="minorHAnsi"/>
          <w14:ligatures w14:val="standardContextual"/>
        </w:rPr>
        <w:t>ome</w:t>
      </w:r>
      <w:proofErr w:type="spellEnd"/>
      <w:r w:rsidRPr="000B1974">
        <w:rPr>
          <w:rFonts w:cstheme="minorHAnsi"/>
          <w14:ligatures w14:val="standardContextual"/>
        </w:rPr>
        <w:t xml:space="preserve"> philosophical readings and films.</w:t>
      </w:r>
    </w:p>
    <w:p w14:paraId="301D0D06" w14:textId="77777777" w:rsidR="00D76DE5" w:rsidRPr="000B1974" w:rsidRDefault="00D76DE5" w:rsidP="00D76DE5">
      <w:pPr>
        <w:pStyle w:val="Heading3"/>
        <w:kinsoku w:val="0"/>
        <w:overflowPunct w:val="0"/>
        <w:spacing w:line="338" w:lineRule="auto"/>
        <w:ind w:right="6689"/>
        <w:rPr>
          <w:rFonts w:asciiTheme="minorHAnsi" w:hAnsiTheme="minorHAnsi" w:cstheme="minorHAnsi"/>
          <w:color w:val="1F3863"/>
        </w:rPr>
      </w:pPr>
    </w:p>
    <w:p w14:paraId="658978F1" w14:textId="77777777" w:rsidR="00D76DE5" w:rsidRPr="000B1974" w:rsidRDefault="00D76DE5" w:rsidP="00D76DE5">
      <w:pPr>
        <w:pStyle w:val="Heading3"/>
        <w:kinsoku w:val="0"/>
        <w:overflowPunct w:val="0"/>
        <w:spacing w:line="338" w:lineRule="auto"/>
        <w:ind w:right="6689"/>
        <w:rPr>
          <w:rFonts w:asciiTheme="minorHAnsi" w:hAnsiTheme="minorHAnsi" w:cstheme="minorHAnsi"/>
          <w:color w:val="1F3863"/>
        </w:rPr>
      </w:pPr>
      <w:r w:rsidRPr="000B1974">
        <w:rPr>
          <w:rFonts w:asciiTheme="minorHAnsi" w:hAnsiTheme="minorHAnsi" w:cstheme="minorHAnsi"/>
          <w:color w:val="1F3863"/>
        </w:rPr>
        <w:t>Total hours: 150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D76DE5" w:rsidRPr="000B1974" w14:paraId="69C04769"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65F1A69E" w14:textId="77777777" w:rsidR="00D76DE5" w:rsidRPr="000B1974" w:rsidRDefault="00D76DE5" w:rsidP="00453732">
            <w:pPr>
              <w:pStyle w:val="TableParagraph"/>
              <w:kinsoku w:val="0"/>
              <w:overflowPunct w:val="0"/>
              <w:rPr>
                <w:rFonts w:asciiTheme="minorHAnsi" w:hAnsiTheme="minorHAnsi" w:cstheme="minorHAnsi"/>
              </w:rPr>
            </w:pPr>
            <w:r w:rsidRPr="000B1974">
              <w:rPr>
                <w:rFonts w:asciiTheme="minorHAnsi" w:hAnsiTheme="minorHAnsi" w:cstheme="minorHAnsi"/>
              </w:rPr>
              <w:t>Exam</w:t>
            </w:r>
          </w:p>
        </w:tc>
        <w:tc>
          <w:tcPr>
            <w:tcW w:w="2667" w:type="dxa"/>
            <w:tcBorders>
              <w:top w:val="single" w:sz="4" w:space="0" w:color="000000"/>
              <w:left w:val="single" w:sz="4" w:space="0" w:color="000000"/>
              <w:bottom w:val="single" w:sz="4" w:space="0" w:color="000000"/>
              <w:right w:val="single" w:sz="4" w:space="0" w:color="000000"/>
            </w:tcBorders>
          </w:tcPr>
          <w:p w14:paraId="0291D8EA" w14:textId="77777777" w:rsidR="00D76DE5" w:rsidRPr="000B1974" w:rsidRDefault="00D76DE5" w:rsidP="00453732">
            <w:pPr>
              <w:pStyle w:val="TableParagraph"/>
              <w:kinsoku w:val="0"/>
              <w:overflowPunct w:val="0"/>
              <w:rPr>
                <w:rFonts w:asciiTheme="minorHAnsi" w:hAnsiTheme="minorHAnsi" w:cstheme="minorHAnsi"/>
              </w:rPr>
            </w:pPr>
            <w:r w:rsidRPr="000B1974">
              <w:rPr>
                <w:rFonts w:asciiTheme="minorHAnsi" w:hAnsiTheme="minorHAnsi" w:cstheme="minorHAnsi"/>
              </w:rPr>
              <w:t>Coursework</w:t>
            </w:r>
          </w:p>
        </w:tc>
        <w:tc>
          <w:tcPr>
            <w:tcW w:w="2230" w:type="dxa"/>
            <w:tcBorders>
              <w:top w:val="single" w:sz="4" w:space="0" w:color="000000"/>
              <w:left w:val="single" w:sz="4" w:space="0" w:color="000000"/>
              <w:bottom w:val="single" w:sz="4" w:space="0" w:color="000000"/>
              <w:right w:val="single" w:sz="4" w:space="0" w:color="000000"/>
            </w:tcBorders>
          </w:tcPr>
          <w:p w14:paraId="303B307F" w14:textId="77777777" w:rsidR="00D76DE5" w:rsidRPr="000B1974" w:rsidRDefault="00D76DE5" w:rsidP="00453732">
            <w:pPr>
              <w:pStyle w:val="TableParagraph"/>
              <w:kinsoku w:val="0"/>
              <w:overflowPunct w:val="0"/>
              <w:rPr>
                <w:rFonts w:asciiTheme="minorHAnsi" w:hAnsiTheme="minorHAnsi" w:cstheme="minorHAnsi"/>
              </w:rPr>
            </w:pPr>
            <w:r w:rsidRPr="000B1974">
              <w:rPr>
                <w:rFonts w:asciiTheme="minorHAnsi" w:hAnsiTheme="minorHAnsi" w:cstheme="minorHAnsi"/>
              </w:rPr>
              <w:t>Attendance</w:t>
            </w:r>
          </w:p>
        </w:tc>
      </w:tr>
      <w:tr w:rsidR="00D76DE5" w:rsidRPr="000B1974" w14:paraId="51806105" w14:textId="77777777" w:rsidTr="00453732">
        <w:trPr>
          <w:trHeight w:val="63"/>
        </w:trPr>
        <w:tc>
          <w:tcPr>
            <w:tcW w:w="2117" w:type="dxa"/>
            <w:tcBorders>
              <w:top w:val="single" w:sz="4" w:space="0" w:color="000000"/>
              <w:left w:val="single" w:sz="4" w:space="0" w:color="000000"/>
              <w:bottom w:val="single" w:sz="4" w:space="0" w:color="000000"/>
              <w:right w:val="single" w:sz="4" w:space="0" w:color="000000"/>
            </w:tcBorders>
          </w:tcPr>
          <w:p w14:paraId="10807EBC" w14:textId="77777777" w:rsidR="00D76DE5" w:rsidRPr="000B1974" w:rsidRDefault="00D76DE5"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c>
          <w:tcPr>
            <w:tcW w:w="2667" w:type="dxa"/>
            <w:tcBorders>
              <w:top w:val="single" w:sz="4" w:space="0" w:color="000000"/>
              <w:left w:val="single" w:sz="4" w:space="0" w:color="000000"/>
              <w:bottom w:val="single" w:sz="4" w:space="0" w:color="000000"/>
              <w:right w:val="single" w:sz="4" w:space="0" w:color="000000"/>
            </w:tcBorders>
          </w:tcPr>
          <w:p w14:paraId="2C8AA1E1" w14:textId="77777777" w:rsidR="00D76DE5" w:rsidRPr="000B1974" w:rsidRDefault="00D76DE5" w:rsidP="00453732">
            <w:pPr>
              <w:pStyle w:val="TableParagraph"/>
              <w:kinsoku w:val="0"/>
              <w:overflowPunct w:val="0"/>
              <w:rPr>
                <w:rFonts w:asciiTheme="minorHAnsi" w:hAnsiTheme="minorHAnsi" w:cstheme="minorHAnsi"/>
              </w:rPr>
            </w:pPr>
            <w:r w:rsidRPr="000B1974">
              <w:rPr>
                <w:rFonts w:asciiTheme="minorHAnsi" w:hAnsiTheme="minorHAnsi" w:cstheme="minorHAnsi"/>
              </w:rPr>
              <w:t>100%</w:t>
            </w:r>
          </w:p>
        </w:tc>
        <w:tc>
          <w:tcPr>
            <w:tcW w:w="2230" w:type="dxa"/>
            <w:tcBorders>
              <w:top w:val="single" w:sz="4" w:space="0" w:color="000000"/>
              <w:left w:val="single" w:sz="4" w:space="0" w:color="000000"/>
              <w:bottom w:val="single" w:sz="4" w:space="0" w:color="000000"/>
              <w:right w:val="single" w:sz="4" w:space="0" w:color="000000"/>
            </w:tcBorders>
          </w:tcPr>
          <w:p w14:paraId="5D70F553" w14:textId="77777777" w:rsidR="00D76DE5" w:rsidRPr="000B1974" w:rsidRDefault="00D76DE5"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r>
    </w:tbl>
    <w:p w14:paraId="4516DDEC" w14:textId="77777777" w:rsidR="00D76DE5" w:rsidRPr="000B1974" w:rsidRDefault="00D76DE5" w:rsidP="00D76DE5">
      <w:pPr>
        <w:tabs>
          <w:tab w:val="left" w:pos="8307"/>
        </w:tabs>
        <w:rPr>
          <w:rFonts w:cstheme="minorHAnsi"/>
        </w:rPr>
      </w:pPr>
    </w:p>
    <w:p w14:paraId="194C9029" w14:textId="77777777" w:rsidR="00D76DE5" w:rsidRDefault="00D76DE5" w:rsidP="00D76DE5"/>
    <w:p w14:paraId="1C140D2D" w14:textId="2C7A2AE8" w:rsidR="007F737C" w:rsidRDefault="007F737C" w:rsidP="007F737C">
      <w:pPr>
        <w:rPr>
          <w:sz w:val="28"/>
          <w:szCs w:val="28"/>
        </w:rPr>
      </w:pPr>
    </w:p>
    <w:p w14:paraId="65CCC0A6" w14:textId="7B078D3F" w:rsidR="0055746C" w:rsidRDefault="0055746C" w:rsidP="007F737C">
      <w:pPr>
        <w:rPr>
          <w:sz w:val="28"/>
          <w:szCs w:val="28"/>
        </w:rPr>
      </w:pPr>
    </w:p>
    <w:p w14:paraId="6BC2AE22" w14:textId="269F3F1F" w:rsidR="0055746C" w:rsidRDefault="0055746C" w:rsidP="007F737C">
      <w:pPr>
        <w:rPr>
          <w:sz w:val="28"/>
          <w:szCs w:val="28"/>
        </w:rPr>
      </w:pPr>
    </w:p>
    <w:p w14:paraId="464549F9" w14:textId="6B33BAC2" w:rsidR="0055746C" w:rsidRDefault="0055746C" w:rsidP="007F737C">
      <w:pPr>
        <w:rPr>
          <w:sz w:val="28"/>
          <w:szCs w:val="28"/>
        </w:rPr>
      </w:pPr>
    </w:p>
    <w:p w14:paraId="3A90947F" w14:textId="579D94E4" w:rsidR="0055746C" w:rsidRDefault="0055746C" w:rsidP="007F737C">
      <w:pPr>
        <w:rPr>
          <w:sz w:val="28"/>
          <w:szCs w:val="28"/>
        </w:rPr>
      </w:pPr>
    </w:p>
    <w:p w14:paraId="382670AE" w14:textId="77777777" w:rsidR="00E413A7" w:rsidRDefault="00E413A7" w:rsidP="0055746C">
      <w:pPr>
        <w:tabs>
          <w:tab w:val="left" w:pos="8307"/>
        </w:tabs>
        <w:rPr>
          <w:rFonts w:cstheme="minorHAnsi"/>
        </w:rPr>
      </w:pPr>
    </w:p>
    <w:p w14:paraId="5B6667F2" w14:textId="2F5B3CAE" w:rsidR="0055746C" w:rsidRPr="000B1974" w:rsidRDefault="0055746C" w:rsidP="0055746C">
      <w:pPr>
        <w:tabs>
          <w:tab w:val="left" w:pos="8307"/>
        </w:tabs>
        <w:rPr>
          <w:rFonts w:cstheme="minorHAnsi"/>
        </w:rPr>
      </w:pPr>
      <w:r w:rsidRPr="000B1974">
        <w:rPr>
          <w:rFonts w:cstheme="minorHAnsi"/>
        </w:rPr>
        <w:tab/>
      </w:r>
    </w:p>
    <w:p w14:paraId="3B05CDEC" w14:textId="77777777" w:rsidR="00E413A7" w:rsidRDefault="00E413A7" w:rsidP="0055746C">
      <w:pPr>
        <w:pStyle w:val="BodyText"/>
        <w:kinsoku w:val="0"/>
        <w:overflowPunct w:val="0"/>
        <w:spacing w:before="52"/>
        <w:rPr>
          <w:rFonts w:cstheme="minorHAnsi"/>
          <w:color w:val="1F3863"/>
        </w:rPr>
      </w:pPr>
      <w:r w:rsidRPr="000B1974">
        <w:rPr>
          <w:rFonts w:cstheme="minorHAnsi"/>
          <w:noProof/>
        </w:rPr>
        <w:lastRenderedPageBreak/>
        <mc:AlternateContent>
          <mc:Choice Requires="wps">
            <w:drawing>
              <wp:inline distT="0" distB="0" distL="0" distR="0" wp14:anchorId="3A9F4F3E" wp14:editId="0CAFCF20">
                <wp:extent cx="5029200" cy="1032934"/>
                <wp:effectExtent l="0" t="0" r="0" b="8890"/>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1032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6DA36" w14:textId="77777777" w:rsidR="00E413A7" w:rsidRDefault="00E413A7" w:rsidP="00E413A7">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Psychology of Education </w:t>
                            </w:r>
                          </w:p>
                          <w:p w14:paraId="19CE1200" w14:textId="77777777" w:rsidR="00E413A7" w:rsidRDefault="00E413A7" w:rsidP="00E413A7">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5EDU1046</w:t>
                            </w:r>
                          </w:p>
                          <w:p w14:paraId="11954F50" w14:textId="77777777" w:rsidR="00E413A7" w:rsidRDefault="00E413A7" w:rsidP="00E413A7">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A</w:t>
                            </w:r>
                          </w:p>
                          <w:p w14:paraId="28106437" w14:textId="77777777" w:rsidR="00E413A7" w:rsidRDefault="00E413A7" w:rsidP="00E413A7">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15</w:t>
                            </w:r>
                          </w:p>
                        </w:txbxContent>
                      </wps:txbx>
                      <wps:bodyPr rot="0" vert="horz" wrap="square" lIns="0" tIns="0" rIns="0" bIns="0" anchor="t" anchorCtr="0" upright="1">
                        <a:noAutofit/>
                      </wps:bodyPr>
                    </wps:wsp>
                  </a:graphicData>
                </a:graphic>
              </wp:inline>
            </w:drawing>
          </mc:Choice>
          <mc:Fallback>
            <w:pict>
              <v:shape w14:anchorId="3A9F4F3E" id="_x0000_s1033" type="#_x0000_t202" style="width:396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" filled="f" stroked="f">
                <v:path arrowok="t"/>
                <v:textbox inset="0,0,0,0">
                  <w:txbxContent>
                    <w:p w14:paraId="1966DA36" w14:textId="77777777" w:rsidR="00E413A7" w:rsidRDefault="00E413A7" w:rsidP="00E413A7">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Psychology of Education </w:t>
                      </w:r>
                    </w:p>
                    <w:p w14:paraId="19CE1200" w14:textId="77777777" w:rsidR="00E413A7" w:rsidRDefault="00E413A7" w:rsidP="00E413A7">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5EDU1046</w:t>
                      </w:r>
                    </w:p>
                    <w:p w14:paraId="11954F50" w14:textId="77777777" w:rsidR="00E413A7" w:rsidRDefault="00E413A7" w:rsidP="00E413A7">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A</w:t>
                      </w:r>
                    </w:p>
                    <w:p w14:paraId="28106437" w14:textId="77777777" w:rsidR="00E413A7" w:rsidRDefault="00E413A7" w:rsidP="00E413A7">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15</w:t>
                      </w:r>
                    </w:p>
                  </w:txbxContent>
                </v:textbox>
                <w10:anchorlock/>
              </v:shape>
            </w:pict>
          </mc:Fallback>
        </mc:AlternateContent>
      </w:r>
      <w:r w:rsidR="0055746C">
        <w:rPr>
          <w:rFonts w:cstheme="minorHAnsi"/>
          <w:color w:val="1F3863"/>
        </w:rPr>
        <w:br/>
      </w:r>
    </w:p>
    <w:p w14:paraId="7D763DA2" w14:textId="4FA9AAAF" w:rsidR="0055746C" w:rsidRPr="0055746C" w:rsidRDefault="0055746C" w:rsidP="0055746C">
      <w:pPr>
        <w:pStyle w:val="BodyText"/>
        <w:kinsoku w:val="0"/>
        <w:overflowPunct w:val="0"/>
        <w:spacing w:before="52"/>
        <w:rPr>
          <w:rFonts w:cstheme="minorHAnsi"/>
          <w:color w:val="1F3863"/>
        </w:rPr>
      </w:pPr>
      <w:r w:rsidRPr="000B1974">
        <w:rPr>
          <w:rFonts w:cstheme="minorHAnsi"/>
          <w:color w:val="1F3863"/>
        </w:rPr>
        <w:t>Module Aims:</w:t>
      </w:r>
    </w:p>
    <w:p w14:paraId="3C277886" w14:textId="77777777" w:rsidR="0055746C" w:rsidRPr="000B1974" w:rsidRDefault="0055746C" w:rsidP="0055746C">
      <w:pPr>
        <w:autoSpaceDE w:val="0"/>
        <w:autoSpaceDN w:val="0"/>
        <w:adjustRightInd w:val="0"/>
        <w:rPr>
          <w:rFonts w:cstheme="minorHAnsi"/>
          <w14:ligatures w14:val="standardContextual"/>
        </w:rPr>
      </w:pPr>
      <w:r w:rsidRPr="000B1974">
        <w:rPr>
          <w:rFonts w:cstheme="minorHAnsi"/>
          <w14:ligatures w14:val="standardContextual"/>
        </w:rPr>
        <w:t>Develop an in-depth awareness of the main strands within psychology and how these strands explain human behaviour; critically explain how different psychological perspectives relate to educational settings; select appropriate psychological theories to illuminate their understanding of key issues in education.</w:t>
      </w:r>
    </w:p>
    <w:p w14:paraId="51478339" w14:textId="77777777" w:rsidR="0055746C" w:rsidRPr="000B1974" w:rsidRDefault="0055746C" w:rsidP="0055746C">
      <w:pPr>
        <w:pStyle w:val="Heading3"/>
        <w:kinsoku w:val="0"/>
        <w:overflowPunct w:val="0"/>
        <w:ind w:left="0"/>
        <w:rPr>
          <w:rFonts w:asciiTheme="minorHAnsi" w:hAnsiTheme="minorHAnsi" w:cstheme="minorHAnsi"/>
          <w:color w:val="1F3863"/>
        </w:rPr>
      </w:pPr>
    </w:p>
    <w:p w14:paraId="776E291B" w14:textId="696208EC" w:rsidR="0055746C" w:rsidRPr="0055746C" w:rsidRDefault="0055746C" w:rsidP="0055746C">
      <w:pPr>
        <w:pStyle w:val="Heading3"/>
        <w:kinsoku w:val="0"/>
        <w:overflowPunct w:val="0"/>
        <w:ind w:left="0"/>
        <w:rPr>
          <w:rFonts w:asciiTheme="minorHAnsi" w:hAnsiTheme="minorHAnsi" w:cstheme="minorHAnsi"/>
          <w:color w:val="1F3863"/>
        </w:rPr>
      </w:pPr>
      <w:r w:rsidRPr="000B1974">
        <w:rPr>
          <w:rFonts w:asciiTheme="minorHAnsi" w:hAnsiTheme="minorHAnsi" w:cstheme="minorHAnsi"/>
          <w:color w:val="1F3863"/>
        </w:rPr>
        <w:t>Intended Learning Outcomes:</w:t>
      </w:r>
      <w:r>
        <w:rPr>
          <w:rFonts w:asciiTheme="minorHAnsi" w:hAnsiTheme="minorHAnsi" w:cstheme="minorHAnsi"/>
          <w:color w:val="1F3863"/>
        </w:rPr>
        <w:br/>
      </w:r>
    </w:p>
    <w:p w14:paraId="582BFB46" w14:textId="77777777" w:rsidR="0055746C" w:rsidRPr="000B1974" w:rsidRDefault="0055746C" w:rsidP="0055746C">
      <w:pPr>
        <w:autoSpaceDE w:val="0"/>
        <w:autoSpaceDN w:val="0"/>
        <w:adjustRightInd w:val="0"/>
        <w:rPr>
          <w:rFonts w:cstheme="minorHAnsi"/>
          <w14:ligatures w14:val="standardContextual"/>
        </w:rPr>
      </w:pPr>
      <w:r w:rsidRPr="000B1974">
        <w:rPr>
          <w:rFonts w:cstheme="minorHAnsi"/>
        </w:rPr>
        <w:t xml:space="preserve">Successful students will typically: </w:t>
      </w:r>
      <w:r w:rsidRPr="000B1974">
        <w:rPr>
          <w:rFonts w:cstheme="minorHAnsi"/>
          <w:color w:val="000000"/>
        </w:rPr>
        <w:t xml:space="preserve">have knowledge and understanding of </w:t>
      </w:r>
      <w:r w:rsidRPr="000B1974">
        <w:rPr>
          <w:rFonts w:cstheme="minorHAnsi"/>
          <w14:ligatures w14:val="standardContextual"/>
        </w:rPr>
        <w:t>1. the nature of psychological research, theories and concepts 2. how psychological research, theories and concepts are relevant to educational settings</w:t>
      </w:r>
    </w:p>
    <w:p w14:paraId="2A53A00C" w14:textId="77777777" w:rsidR="0055746C" w:rsidRPr="000B1974" w:rsidRDefault="0055746C" w:rsidP="0055746C">
      <w:pPr>
        <w:autoSpaceDE w:val="0"/>
        <w:autoSpaceDN w:val="0"/>
        <w:adjustRightInd w:val="0"/>
        <w:rPr>
          <w:rFonts w:cstheme="minorHAnsi"/>
          <w:color w:val="1F3863"/>
        </w:rPr>
      </w:pPr>
    </w:p>
    <w:p w14:paraId="70A3346F" w14:textId="70FD2ABC" w:rsidR="0055746C" w:rsidRPr="0055746C" w:rsidRDefault="0055746C" w:rsidP="0055746C">
      <w:pPr>
        <w:autoSpaceDE w:val="0"/>
        <w:autoSpaceDN w:val="0"/>
        <w:adjustRightInd w:val="0"/>
        <w:rPr>
          <w:rFonts w:cstheme="minorHAnsi"/>
          <w:color w:val="1F3863"/>
        </w:rPr>
      </w:pPr>
      <w:r w:rsidRPr="000B1974">
        <w:rPr>
          <w:rFonts w:cstheme="minorHAnsi"/>
          <w:color w:val="1F3863"/>
        </w:rPr>
        <w:t>Module Content:</w:t>
      </w:r>
    </w:p>
    <w:p w14:paraId="401F88B3" w14:textId="77777777" w:rsidR="0055746C" w:rsidRPr="000B1974" w:rsidRDefault="0055746C" w:rsidP="0055746C">
      <w:pPr>
        <w:autoSpaceDE w:val="0"/>
        <w:autoSpaceDN w:val="0"/>
        <w:adjustRightInd w:val="0"/>
        <w:rPr>
          <w:rFonts w:cstheme="minorHAnsi"/>
          <w14:ligatures w14:val="standardContextual"/>
        </w:rPr>
      </w:pPr>
      <w:r w:rsidRPr="000B1974">
        <w:rPr>
          <w:rFonts w:cstheme="minorHAnsi"/>
          <w14:ligatures w14:val="standardContextual"/>
        </w:rPr>
        <w:t>This module places emphasis on fundamental questions about the human mind and human experiences. What makes people tick? What is our memory? Why do we forget? Can we teach people to be empathetic, happy, optimistic and resilient? Is there an effective approach to learning? How might we increase the capacity of our memory recall? Why are some people more motivated than others? How does a sense of self develop? And what drives intellectual development? These are the sorts of key questions we’ll be exploring in this module. This module seeks to develop your critical, creative and practical thinking skills in relation to psychology and</w:t>
      </w:r>
    </w:p>
    <w:p w14:paraId="14CC16F8" w14:textId="77777777" w:rsidR="0055746C" w:rsidRPr="000B1974" w:rsidRDefault="0055746C" w:rsidP="0055746C">
      <w:pPr>
        <w:autoSpaceDE w:val="0"/>
        <w:autoSpaceDN w:val="0"/>
        <w:adjustRightInd w:val="0"/>
        <w:rPr>
          <w:rFonts w:cstheme="minorHAnsi"/>
          <w14:ligatures w14:val="standardContextual"/>
        </w:rPr>
      </w:pPr>
      <w:r w:rsidRPr="000B1974">
        <w:rPr>
          <w:rFonts w:cstheme="minorHAnsi"/>
          <w14:ligatures w14:val="standardContextual"/>
        </w:rPr>
        <w:t>its applications to education. We’ll explore the fundamentals and building blocks of this field, particularly how psychological research, concepts and theories are contextualised within educational settings.</w:t>
      </w:r>
    </w:p>
    <w:p w14:paraId="7499D6B2" w14:textId="77777777" w:rsidR="0055746C" w:rsidRPr="000B1974" w:rsidRDefault="0055746C" w:rsidP="0055746C">
      <w:pPr>
        <w:pStyle w:val="Heading3"/>
        <w:kinsoku w:val="0"/>
        <w:overflowPunct w:val="0"/>
        <w:spacing w:line="338" w:lineRule="auto"/>
        <w:ind w:right="6689"/>
        <w:rPr>
          <w:rFonts w:asciiTheme="minorHAnsi" w:hAnsiTheme="minorHAnsi" w:cstheme="minorHAnsi"/>
          <w:color w:val="1F3863"/>
        </w:rPr>
      </w:pPr>
    </w:p>
    <w:p w14:paraId="4CCE6A1E" w14:textId="77777777" w:rsidR="0055746C" w:rsidRPr="000B1974" w:rsidRDefault="0055746C" w:rsidP="0055746C">
      <w:pPr>
        <w:pStyle w:val="Heading3"/>
        <w:kinsoku w:val="0"/>
        <w:overflowPunct w:val="0"/>
        <w:spacing w:line="338" w:lineRule="auto"/>
        <w:ind w:right="6689"/>
        <w:rPr>
          <w:rFonts w:asciiTheme="minorHAnsi" w:hAnsiTheme="minorHAnsi" w:cstheme="minorHAnsi"/>
          <w:color w:val="1F3863"/>
        </w:rPr>
      </w:pPr>
      <w:r w:rsidRPr="000B1974">
        <w:rPr>
          <w:rFonts w:asciiTheme="minorHAnsi" w:hAnsiTheme="minorHAnsi" w:cstheme="minorHAnsi"/>
          <w:color w:val="1F3863"/>
        </w:rPr>
        <w:t>Total hours: 150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55746C" w:rsidRPr="000B1974" w14:paraId="3D9CC674"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25C9D9B1" w14:textId="77777777" w:rsidR="0055746C" w:rsidRPr="000B1974" w:rsidRDefault="0055746C" w:rsidP="00453732">
            <w:pPr>
              <w:pStyle w:val="TableParagraph"/>
              <w:kinsoku w:val="0"/>
              <w:overflowPunct w:val="0"/>
              <w:rPr>
                <w:rFonts w:asciiTheme="minorHAnsi" w:hAnsiTheme="minorHAnsi" w:cstheme="minorHAnsi"/>
              </w:rPr>
            </w:pPr>
            <w:r w:rsidRPr="000B1974">
              <w:rPr>
                <w:rFonts w:asciiTheme="minorHAnsi" w:hAnsiTheme="minorHAnsi" w:cstheme="minorHAnsi"/>
              </w:rPr>
              <w:t>Exam</w:t>
            </w:r>
          </w:p>
        </w:tc>
        <w:tc>
          <w:tcPr>
            <w:tcW w:w="2667" w:type="dxa"/>
            <w:tcBorders>
              <w:top w:val="single" w:sz="4" w:space="0" w:color="000000"/>
              <w:left w:val="single" w:sz="4" w:space="0" w:color="000000"/>
              <w:bottom w:val="single" w:sz="4" w:space="0" w:color="000000"/>
              <w:right w:val="single" w:sz="4" w:space="0" w:color="000000"/>
            </w:tcBorders>
          </w:tcPr>
          <w:p w14:paraId="4BB11824" w14:textId="77777777" w:rsidR="0055746C" w:rsidRPr="000B1974" w:rsidRDefault="0055746C" w:rsidP="00453732">
            <w:pPr>
              <w:pStyle w:val="TableParagraph"/>
              <w:kinsoku w:val="0"/>
              <w:overflowPunct w:val="0"/>
              <w:rPr>
                <w:rFonts w:asciiTheme="minorHAnsi" w:hAnsiTheme="minorHAnsi" w:cstheme="minorHAnsi"/>
              </w:rPr>
            </w:pPr>
            <w:r w:rsidRPr="000B1974">
              <w:rPr>
                <w:rFonts w:asciiTheme="minorHAnsi" w:hAnsiTheme="minorHAnsi" w:cstheme="minorHAnsi"/>
              </w:rPr>
              <w:t>Coursework</w:t>
            </w:r>
          </w:p>
        </w:tc>
        <w:tc>
          <w:tcPr>
            <w:tcW w:w="2230" w:type="dxa"/>
            <w:tcBorders>
              <w:top w:val="single" w:sz="4" w:space="0" w:color="000000"/>
              <w:left w:val="single" w:sz="4" w:space="0" w:color="000000"/>
              <w:bottom w:val="single" w:sz="4" w:space="0" w:color="000000"/>
              <w:right w:val="single" w:sz="4" w:space="0" w:color="000000"/>
            </w:tcBorders>
          </w:tcPr>
          <w:p w14:paraId="63F809CC" w14:textId="77777777" w:rsidR="0055746C" w:rsidRPr="000B1974" w:rsidRDefault="0055746C" w:rsidP="00453732">
            <w:pPr>
              <w:pStyle w:val="TableParagraph"/>
              <w:kinsoku w:val="0"/>
              <w:overflowPunct w:val="0"/>
              <w:rPr>
                <w:rFonts w:asciiTheme="minorHAnsi" w:hAnsiTheme="minorHAnsi" w:cstheme="minorHAnsi"/>
              </w:rPr>
            </w:pPr>
            <w:r w:rsidRPr="000B1974">
              <w:rPr>
                <w:rFonts w:asciiTheme="minorHAnsi" w:hAnsiTheme="minorHAnsi" w:cstheme="minorHAnsi"/>
              </w:rPr>
              <w:t>Attendance</w:t>
            </w:r>
          </w:p>
        </w:tc>
      </w:tr>
      <w:tr w:rsidR="0055746C" w:rsidRPr="000B1974" w14:paraId="46A3FCFC" w14:textId="77777777" w:rsidTr="00453732">
        <w:trPr>
          <w:trHeight w:val="63"/>
        </w:trPr>
        <w:tc>
          <w:tcPr>
            <w:tcW w:w="2117" w:type="dxa"/>
            <w:tcBorders>
              <w:top w:val="single" w:sz="4" w:space="0" w:color="000000"/>
              <w:left w:val="single" w:sz="4" w:space="0" w:color="000000"/>
              <w:bottom w:val="single" w:sz="4" w:space="0" w:color="000000"/>
              <w:right w:val="single" w:sz="4" w:space="0" w:color="000000"/>
            </w:tcBorders>
          </w:tcPr>
          <w:p w14:paraId="427626D5" w14:textId="77777777" w:rsidR="0055746C" w:rsidRPr="000B1974" w:rsidRDefault="0055746C"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c>
          <w:tcPr>
            <w:tcW w:w="2667" w:type="dxa"/>
            <w:tcBorders>
              <w:top w:val="single" w:sz="4" w:space="0" w:color="000000"/>
              <w:left w:val="single" w:sz="4" w:space="0" w:color="000000"/>
              <w:bottom w:val="single" w:sz="4" w:space="0" w:color="000000"/>
              <w:right w:val="single" w:sz="4" w:space="0" w:color="000000"/>
            </w:tcBorders>
          </w:tcPr>
          <w:p w14:paraId="49BC9949" w14:textId="77777777" w:rsidR="0055746C" w:rsidRPr="000B1974" w:rsidRDefault="0055746C" w:rsidP="00453732">
            <w:pPr>
              <w:pStyle w:val="TableParagraph"/>
              <w:kinsoku w:val="0"/>
              <w:overflowPunct w:val="0"/>
              <w:rPr>
                <w:rFonts w:asciiTheme="minorHAnsi" w:hAnsiTheme="minorHAnsi" w:cstheme="minorHAnsi"/>
              </w:rPr>
            </w:pPr>
            <w:r w:rsidRPr="000B1974">
              <w:rPr>
                <w:rFonts w:asciiTheme="minorHAnsi" w:hAnsiTheme="minorHAnsi" w:cstheme="minorHAnsi"/>
              </w:rPr>
              <w:t>100%</w:t>
            </w:r>
          </w:p>
        </w:tc>
        <w:tc>
          <w:tcPr>
            <w:tcW w:w="2230" w:type="dxa"/>
            <w:tcBorders>
              <w:top w:val="single" w:sz="4" w:space="0" w:color="000000"/>
              <w:left w:val="single" w:sz="4" w:space="0" w:color="000000"/>
              <w:bottom w:val="single" w:sz="4" w:space="0" w:color="000000"/>
              <w:right w:val="single" w:sz="4" w:space="0" w:color="000000"/>
            </w:tcBorders>
          </w:tcPr>
          <w:p w14:paraId="6351728A" w14:textId="77777777" w:rsidR="0055746C" w:rsidRPr="000B1974" w:rsidRDefault="0055746C"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r>
    </w:tbl>
    <w:p w14:paraId="1C2D3C1F" w14:textId="77777777" w:rsidR="0055746C" w:rsidRPr="000B1974" w:rsidRDefault="0055746C" w:rsidP="0055746C">
      <w:pPr>
        <w:tabs>
          <w:tab w:val="left" w:pos="8307"/>
        </w:tabs>
        <w:rPr>
          <w:rFonts w:cstheme="minorHAnsi"/>
        </w:rPr>
      </w:pPr>
    </w:p>
    <w:p w14:paraId="0E682C4F" w14:textId="77777777" w:rsidR="0055746C" w:rsidRPr="000B1974" w:rsidRDefault="0055746C" w:rsidP="0055746C">
      <w:pPr>
        <w:rPr>
          <w:rFonts w:cstheme="minorHAnsi"/>
        </w:rPr>
      </w:pPr>
      <w:r w:rsidRPr="000B1974">
        <w:rPr>
          <w:rFonts w:cstheme="minorHAnsi"/>
        </w:rPr>
        <w:br w:type="page"/>
      </w:r>
    </w:p>
    <w:p w14:paraId="0A0262CD" w14:textId="78FA9900" w:rsidR="0055746C" w:rsidRPr="000B1974" w:rsidRDefault="0055746C" w:rsidP="0055746C">
      <w:pPr>
        <w:pStyle w:val="BodyText"/>
        <w:kinsoku w:val="0"/>
        <w:overflowPunct w:val="0"/>
        <w:spacing w:before="52"/>
        <w:ind w:left="560"/>
        <w:rPr>
          <w:rFonts w:cstheme="minorHAnsi"/>
          <w:color w:val="1F3863"/>
        </w:rPr>
      </w:pPr>
      <w:r w:rsidRPr="000B1974">
        <w:rPr>
          <w:rFonts w:cstheme="minorHAnsi"/>
          <w:noProof/>
        </w:rPr>
        <w:lastRenderedPageBreak/>
        <mc:AlternateContent>
          <mc:Choice Requires="wps">
            <w:drawing>
              <wp:inline distT="0" distB="0" distL="0" distR="0" wp14:anchorId="3A251524" wp14:editId="4CC9E8F3">
                <wp:extent cx="4975860" cy="1228298"/>
                <wp:effectExtent l="0" t="0" r="15240" b="10160"/>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5860" cy="1228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49EDF" w14:textId="77777777" w:rsidR="0055746C" w:rsidRDefault="0055746C" w:rsidP="0055746C">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The Meaning of Education </w:t>
                            </w:r>
                          </w:p>
                          <w:p w14:paraId="3F4F87A3" w14:textId="77777777" w:rsidR="0055746C" w:rsidRDefault="0055746C" w:rsidP="0055746C">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4EDU1035</w:t>
                            </w:r>
                          </w:p>
                          <w:p w14:paraId="69133BA6" w14:textId="77777777" w:rsidR="0055746C" w:rsidRDefault="0055746C" w:rsidP="0055746C">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A</w:t>
                            </w:r>
                          </w:p>
                          <w:p w14:paraId="21E43B6E" w14:textId="77777777" w:rsidR="0055746C" w:rsidRDefault="0055746C" w:rsidP="0055746C">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15</w:t>
                            </w:r>
                          </w:p>
                        </w:txbxContent>
                      </wps:txbx>
                      <wps:bodyPr rot="0" vert="horz" wrap="square" lIns="0" tIns="0" rIns="0" bIns="0" anchor="t" anchorCtr="0" upright="1">
                        <a:noAutofit/>
                      </wps:bodyPr>
                    </wps:wsp>
                  </a:graphicData>
                </a:graphic>
              </wp:inline>
            </w:drawing>
          </mc:Choice>
          <mc:Fallback>
            <w:pict>
              <v:shape w14:anchorId="3A251524" id="_x0000_s1034" type="#_x0000_t202" style="width:391.8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" filled="f" stroked="f">
                <v:path arrowok="t"/>
                <v:textbox inset="0,0,0,0">
                  <w:txbxContent>
                    <w:p w14:paraId="0F049EDF" w14:textId="77777777" w:rsidR="0055746C" w:rsidRDefault="0055746C" w:rsidP="0055746C">
                      <w:pPr>
                        <w:pStyle w:val="BodyText"/>
                        <w:kinsoku w:val="0"/>
                        <w:overflowPunct w:val="0"/>
                        <w:spacing w:line="345" w:lineRule="exact"/>
                        <w:ind w:left="20"/>
                        <w:rPr>
                          <w:rFonts w:ascii="Calibri Light" w:hAnsi="Calibri Light" w:cs="Calibri Light"/>
                          <w:color w:val="2E5395"/>
                          <w:spacing w:val="-3"/>
                          <w:sz w:val="32"/>
                          <w:szCs w:val="32"/>
                        </w:rPr>
                      </w:pPr>
                      <w:r>
                        <w:rPr>
                          <w:rFonts w:ascii="Calibri Light" w:hAnsi="Calibri Light" w:cs="Calibri Light"/>
                          <w:color w:val="2E5395"/>
                          <w:spacing w:val="-3"/>
                          <w:sz w:val="32"/>
                          <w:szCs w:val="32"/>
                        </w:rPr>
                        <w:t xml:space="preserve">Module name: </w:t>
                      </w:r>
                      <w:r>
                        <w:rPr>
                          <w:rFonts w:ascii="Calibri Light" w:hAnsi="Calibri Light" w:cs="Calibri Light"/>
                          <w:color w:val="2E5395"/>
                          <w:sz w:val="32"/>
                          <w:szCs w:val="32"/>
                        </w:rPr>
                        <w:t xml:space="preserve">The Meaning of Education </w:t>
                      </w:r>
                    </w:p>
                    <w:p w14:paraId="3F4F87A3" w14:textId="77777777" w:rsidR="0055746C" w:rsidRDefault="0055746C" w:rsidP="0055746C">
                      <w:pPr>
                        <w:pStyle w:val="BodyText"/>
                        <w:kinsoku w:val="0"/>
                        <w:overflowPunct w:val="0"/>
                        <w:spacing w:before="72"/>
                        <w:ind w:left="20"/>
                        <w:rPr>
                          <w:rFonts w:ascii="Calibri Light" w:hAnsi="Calibri Light" w:cs="Calibri Light"/>
                          <w:color w:val="2E5395"/>
                          <w:sz w:val="28"/>
                          <w:szCs w:val="28"/>
                        </w:rPr>
                      </w:pPr>
                      <w:r>
                        <w:rPr>
                          <w:rFonts w:ascii="Calibri Light" w:hAnsi="Calibri Light" w:cs="Calibri Light"/>
                          <w:color w:val="2E5395"/>
                          <w:sz w:val="28"/>
                          <w:szCs w:val="28"/>
                        </w:rPr>
                        <w:t>Module code: 4EDU1035</w:t>
                      </w:r>
                    </w:p>
                    <w:p w14:paraId="69133BA6" w14:textId="77777777" w:rsidR="0055746C" w:rsidRDefault="0055746C" w:rsidP="0055746C">
                      <w:pPr>
                        <w:pStyle w:val="BodyText"/>
                        <w:kinsoku w:val="0"/>
                        <w:overflowPunct w:val="0"/>
                        <w:spacing w:before="66"/>
                        <w:ind w:left="20"/>
                        <w:rPr>
                          <w:rFonts w:ascii="Calibri Light" w:hAnsi="Calibri Light" w:cs="Calibri Light"/>
                          <w:color w:val="1F3863"/>
                        </w:rPr>
                      </w:pPr>
                      <w:r>
                        <w:rPr>
                          <w:rFonts w:ascii="Calibri Light" w:hAnsi="Calibri Light" w:cs="Calibri Light"/>
                          <w:color w:val="1F3863"/>
                        </w:rPr>
                        <w:t>Semester: A</w:t>
                      </w:r>
                    </w:p>
                    <w:p w14:paraId="21E43B6E" w14:textId="77777777" w:rsidR="0055746C" w:rsidRDefault="0055746C" w:rsidP="0055746C">
                      <w:pPr>
                        <w:pStyle w:val="BodyText"/>
                        <w:kinsoku w:val="0"/>
                        <w:overflowPunct w:val="0"/>
                        <w:spacing w:before="120"/>
                        <w:ind w:left="20"/>
                        <w:rPr>
                          <w:rFonts w:ascii="Calibri Light" w:hAnsi="Calibri Light" w:cs="Calibri Light"/>
                          <w:color w:val="1F3863"/>
                        </w:rPr>
                      </w:pPr>
                      <w:r>
                        <w:rPr>
                          <w:rFonts w:ascii="Calibri Light" w:hAnsi="Calibri Light" w:cs="Calibri Light"/>
                          <w:color w:val="1F3863"/>
                        </w:rPr>
                        <w:t>Credits: 15</w:t>
                      </w:r>
                    </w:p>
                  </w:txbxContent>
                </v:textbox>
                <w10:anchorlock/>
              </v:shape>
            </w:pict>
          </mc:Fallback>
        </mc:AlternateContent>
      </w:r>
    </w:p>
    <w:p w14:paraId="18950EF1" w14:textId="77777777" w:rsidR="0055746C" w:rsidRPr="000B1974" w:rsidRDefault="0055746C" w:rsidP="0055746C">
      <w:pPr>
        <w:pStyle w:val="BodyText"/>
        <w:kinsoku w:val="0"/>
        <w:overflowPunct w:val="0"/>
        <w:spacing w:before="52"/>
        <w:ind w:left="560"/>
        <w:rPr>
          <w:rFonts w:cstheme="minorHAnsi"/>
          <w:color w:val="1F3863"/>
        </w:rPr>
      </w:pPr>
      <w:r w:rsidRPr="000B1974">
        <w:rPr>
          <w:rFonts w:cstheme="minorHAnsi"/>
          <w:color w:val="1F3863"/>
        </w:rPr>
        <w:t>Module Aims:</w:t>
      </w:r>
    </w:p>
    <w:p w14:paraId="296AFD6F" w14:textId="77777777" w:rsidR="0055746C" w:rsidRPr="000B1974" w:rsidRDefault="0055746C" w:rsidP="0055746C">
      <w:pPr>
        <w:shd w:val="clear" w:color="auto" w:fill="FFFFFF"/>
        <w:spacing w:before="100" w:beforeAutospacing="1" w:after="100" w:afterAutospacing="1"/>
        <w:ind w:left="560"/>
        <w:rPr>
          <w:rFonts w:cstheme="minorHAnsi"/>
          <w:color w:val="000000"/>
        </w:rPr>
      </w:pPr>
      <w:bookmarkStart w:id="25" w:name="Gain_an_appreciation_of_the_concepts_and"/>
      <w:bookmarkEnd w:id="25"/>
      <w:r w:rsidRPr="000B1974">
        <w:rPr>
          <w:rFonts w:cstheme="minorHAnsi"/>
          <w:color w:val="000000"/>
        </w:rPr>
        <w:t>De</w:t>
      </w:r>
      <w:r w:rsidRPr="001C60CC">
        <w:rPr>
          <w:rFonts w:cstheme="minorHAnsi"/>
          <w:color w:val="000000"/>
        </w:rPr>
        <w:t>velop an understanding of the role that some classical philosophies of education have played in problematising and complicating the meaning of ‘education’ and its associated practices</w:t>
      </w:r>
      <w:r w:rsidRPr="000B1974">
        <w:rPr>
          <w:rFonts w:cstheme="minorHAnsi"/>
          <w:color w:val="000000"/>
        </w:rPr>
        <w:t xml:space="preserve">; </w:t>
      </w:r>
      <w:r w:rsidRPr="001C60CC">
        <w:rPr>
          <w:rFonts w:cstheme="minorHAnsi"/>
          <w:color w:val="000000"/>
        </w:rPr>
        <w:t>identify and reflect upon concepts inherited from this tradition that have been, and are, at play in students’ own learning journeys.</w:t>
      </w:r>
    </w:p>
    <w:p w14:paraId="0889428D" w14:textId="77777777" w:rsidR="0055746C" w:rsidRPr="000B1974" w:rsidRDefault="0055746C" w:rsidP="0055746C">
      <w:pPr>
        <w:pStyle w:val="Heading3"/>
        <w:kinsoku w:val="0"/>
        <w:overflowPunct w:val="0"/>
        <w:rPr>
          <w:rFonts w:asciiTheme="minorHAnsi" w:hAnsiTheme="minorHAnsi" w:cstheme="minorHAnsi"/>
          <w:color w:val="1F3863"/>
        </w:rPr>
      </w:pPr>
      <w:r w:rsidRPr="000B1974">
        <w:rPr>
          <w:rFonts w:asciiTheme="minorHAnsi" w:hAnsiTheme="minorHAnsi" w:cstheme="minorHAnsi"/>
          <w:color w:val="1F3863"/>
        </w:rPr>
        <w:t>Intended Learning Outcomes:</w:t>
      </w:r>
    </w:p>
    <w:p w14:paraId="14CAC9AE" w14:textId="77777777" w:rsidR="0055746C" w:rsidRPr="000B1974" w:rsidRDefault="0055746C" w:rsidP="0055746C">
      <w:pPr>
        <w:shd w:val="clear" w:color="auto" w:fill="FFFFFF"/>
        <w:spacing w:before="100" w:beforeAutospacing="1" w:after="100" w:afterAutospacing="1"/>
        <w:ind w:left="560"/>
        <w:rPr>
          <w:rFonts w:cstheme="minorHAnsi"/>
          <w:color w:val="000000"/>
        </w:rPr>
      </w:pPr>
      <w:bookmarkStart w:id="26" w:name="Successful_students_will_typically:_1)_I"/>
      <w:bookmarkEnd w:id="26"/>
      <w:r w:rsidRPr="000B1974">
        <w:rPr>
          <w:rFonts w:cstheme="minorHAnsi"/>
        </w:rPr>
        <w:t xml:space="preserve">Successful students will typically: </w:t>
      </w:r>
      <w:r w:rsidRPr="000B1974">
        <w:rPr>
          <w:rFonts w:cstheme="minorHAnsi"/>
          <w:color w:val="000000"/>
        </w:rPr>
        <w:t xml:space="preserve">have knowledge and understanding of 1. the implications of certain philosophical distinctions such as, </w:t>
      </w:r>
      <w:proofErr w:type="spellStart"/>
      <w:r w:rsidRPr="000B1974">
        <w:rPr>
          <w:rFonts w:cstheme="minorHAnsi"/>
          <w:color w:val="000000"/>
        </w:rPr>
        <w:t>Educare</w:t>
      </w:r>
      <w:proofErr w:type="spellEnd"/>
      <w:r w:rsidRPr="000B1974">
        <w:rPr>
          <w:rFonts w:cstheme="minorHAnsi"/>
          <w:color w:val="000000"/>
        </w:rPr>
        <w:t xml:space="preserve"> – training or moulding, </w:t>
      </w:r>
      <w:proofErr w:type="spellStart"/>
      <w:r w:rsidRPr="000B1974">
        <w:rPr>
          <w:rFonts w:cstheme="minorHAnsi"/>
          <w:color w:val="000000"/>
        </w:rPr>
        <w:t>Educere</w:t>
      </w:r>
      <w:proofErr w:type="spellEnd"/>
      <w:r w:rsidRPr="000B1974">
        <w:rPr>
          <w:rFonts w:cstheme="minorHAnsi"/>
          <w:color w:val="000000"/>
        </w:rPr>
        <w:t xml:space="preserve"> – drawing-out or leading forth, and </w:t>
      </w:r>
      <w:proofErr w:type="spellStart"/>
      <w:r w:rsidRPr="000B1974">
        <w:rPr>
          <w:rFonts w:cstheme="minorHAnsi"/>
          <w:color w:val="000000"/>
        </w:rPr>
        <w:t>Educatum</w:t>
      </w:r>
      <w:proofErr w:type="spellEnd"/>
      <w:r w:rsidRPr="000B1974">
        <w:rPr>
          <w:rFonts w:cstheme="minorHAnsi"/>
          <w:color w:val="000000"/>
        </w:rPr>
        <w:t xml:space="preserve"> – the act of teaching 2. how to relate their engagement with philosophies and theories of education and learning to their own learning experiences past and present.</w:t>
      </w:r>
    </w:p>
    <w:p w14:paraId="42A7E35D" w14:textId="77777777" w:rsidR="0055746C" w:rsidRPr="000B1974" w:rsidRDefault="0055746C" w:rsidP="0055746C">
      <w:pPr>
        <w:pStyle w:val="Heading3"/>
        <w:kinsoku w:val="0"/>
        <w:overflowPunct w:val="0"/>
        <w:spacing w:before="1"/>
        <w:rPr>
          <w:rFonts w:asciiTheme="minorHAnsi" w:hAnsiTheme="minorHAnsi" w:cstheme="minorHAnsi"/>
          <w:color w:val="1F3863"/>
        </w:rPr>
      </w:pPr>
      <w:r w:rsidRPr="000B1974">
        <w:rPr>
          <w:rFonts w:asciiTheme="minorHAnsi" w:hAnsiTheme="minorHAnsi" w:cstheme="minorHAnsi"/>
          <w:color w:val="1F3863"/>
        </w:rPr>
        <w:t>Module Content:</w:t>
      </w:r>
    </w:p>
    <w:p w14:paraId="3DCA47BE" w14:textId="77777777" w:rsidR="0055746C" w:rsidRPr="000B1974" w:rsidRDefault="0055746C" w:rsidP="0055746C">
      <w:pPr>
        <w:rPr>
          <w:rFonts w:cstheme="minorHAnsi"/>
        </w:rPr>
      </w:pPr>
    </w:p>
    <w:p w14:paraId="142F1F84" w14:textId="77777777" w:rsidR="0055746C" w:rsidRPr="00F26F3F" w:rsidRDefault="0055746C" w:rsidP="0055746C">
      <w:pPr>
        <w:ind w:left="560"/>
        <w:rPr>
          <w:rFonts w:cstheme="minorHAnsi"/>
        </w:rPr>
      </w:pPr>
      <w:bookmarkStart w:id="27" w:name="The_module_is_designed_to_give_students_"/>
      <w:bookmarkEnd w:id="27"/>
      <w:r w:rsidRPr="00F26F3F">
        <w:rPr>
          <w:rFonts w:cstheme="minorHAnsi"/>
          <w:color w:val="2D3B45"/>
          <w:shd w:val="clear" w:color="auto" w:fill="FFFFFF"/>
        </w:rPr>
        <w:t>Education is a contested field. Everyone has something interesting to say about education. There are lots of opinions about what pupils should learn, how to teach and what should be done to improve education. So, this module aims to question these sorts of ideas about education. Importantly, it provides a solid foundation for understanding the field of education. It takes a multi-disciplinary approach to understanding what we mean by education and its implications for both learners and the wider society. Throughout the sessions, we'll critically think about 'education' in various ways, particularly what it means, why that matters in the world today and how this informs different approaches to teaching. Our hope is that you will draw on the ideas in this module to critically delve into your own personal constructs about education. </w:t>
      </w:r>
    </w:p>
    <w:p w14:paraId="0ACF41FE" w14:textId="77777777" w:rsidR="0055746C" w:rsidRPr="000B1974" w:rsidRDefault="0055746C" w:rsidP="0055746C">
      <w:pPr>
        <w:pStyle w:val="BodyText"/>
        <w:kinsoku w:val="0"/>
        <w:overflowPunct w:val="0"/>
        <w:spacing w:before="10"/>
        <w:rPr>
          <w:rFonts w:cstheme="minorHAnsi"/>
        </w:rPr>
      </w:pPr>
    </w:p>
    <w:p w14:paraId="4C235D74" w14:textId="77777777" w:rsidR="0055746C" w:rsidRPr="000B1974" w:rsidRDefault="0055746C" w:rsidP="0055746C">
      <w:pPr>
        <w:pStyle w:val="Heading3"/>
        <w:kinsoku w:val="0"/>
        <w:overflowPunct w:val="0"/>
        <w:spacing w:line="338" w:lineRule="auto"/>
        <w:ind w:right="6689"/>
        <w:rPr>
          <w:rFonts w:asciiTheme="minorHAnsi" w:hAnsiTheme="minorHAnsi" w:cstheme="minorHAnsi"/>
          <w:color w:val="1F3863"/>
        </w:rPr>
      </w:pPr>
      <w:r w:rsidRPr="000B1974">
        <w:rPr>
          <w:rFonts w:asciiTheme="minorHAnsi" w:hAnsiTheme="minorHAnsi" w:cstheme="minorHAnsi"/>
          <w:color w:val="1F3863"/>
        </w:rPr>
        <w:t>Total hours: 150 Assessment:</w:t>
      </w:r>
    </w:p>
    <w:tbl>
      <w:tblPr>
        <w:tblW w:w="0" w:type="dxa"/>
        <w:tblInd w:w="570" w:type="dxa"/>
        <w:tblLayout w:type="fixed"/>
        <w:tblCellMar>
          <w:left w:w="0" w:type="dxa"/>
          <w:right w:w="0" w:type="dxa"/>
        </w:tblCellMar>
        <w:tblLook w:val="0000" w:firstRow="0" w:lastRow="0" w:firstColumn="0" w:lastColumn="0" w:noHBand="0" w:noVBand="0"/>
      </w:tblPr>
      <w:tblGrid>
        <w:gridCol w:w="2117"/>
        <w:gridCol w:w="2667"/>
        <w:gridCol w:w="2230"/>
      </w:tblGrid>
      <w:tr w:rsidR="0055746C" w:rsidRPr="000B1974" w14:paraId="597E8736"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03C4FD1E" w14:textId="77777777" w:rsidR="0055746C" w:rsidRPr="000B1974" w:rsidRDefault="0055746C" w:rsidP="00453732">
            <w:pPr>
              <w:pStyle w:val="TableParagraph"/>
              <w:kinsoku w:val="0"/>
              <w:overflowPunct w:val="0"/>
              <w:rPr>
                <w:rFonts w:asciiTheme="minorHAnsi" w:hAnsiTheme="minorHAnsi" w:cstheme="minorHAnsi"/>
              </w:rPr>
            </w:pPr>
            <w:r w:rsidRPr="000B1974">
              <w:rPr>
                <w:rFonts w:asciiTheme="minorHAnsi" w:hAnsiTheme="minorHAnsi" w:cstheme="minorHAnsi"/>
              </w:rPr>
              <w:t>Exam</w:t>
            </w:r>
          </w:p>
        </w:tc>
        <w:tc>
          <w:tcPr>
            <w:tcW w:w="2667" w:type="dxa"/>
            <w:tcBorders>
              <w:top w:val="single" w:sz="4" w:space="0" w:color="000000"/>
              <w:left w:val="single" w:sz="4" w:space="0" w:color="000000"/>
              <w:bottom w:val="single" w:sz="4" w:space="0" w:color="000000"/>
              <w:right w:val="single" w:sz="4" w:space="0" w:color="000000"/>
            </w:tcBorders>
          </w:tcPr>
          <w:p w14:paraId="372F106F" w14:textId="77777777" w:rsidR="0055746C" w:rsidRPr="000B1974" w:rsidRDefault="0055746C" w:rsidP="00453732">
            <w:pPr>
              <w:pStyle w:val="TableParagraph"/>
              <w:kinsoku w:val="0"/>
              <w:overflowPunct w:val="0"/>
              <w:rPr>
                <w:rFonts w:asciiTheme="minorHAnsi" w:hAnsiTheme="minorHAnsi" w:cstheme="minorHAnsi"/>
              </w:rPr>
            </w:pPr>
            <w:r w:rsidRPr="000B1974">
              <w:rPr>
                <w:rFonts w:asciiTheme="minorHAnsi" w:hAnsiTheme="minorHAnsi" w:cstheme="minorHAnsi"/>
              </w:rPr>
              <w:t>Coursework</w:t>
            </w:r>
          </w:p>
        </w:tc>
        <w:tc>
          <w:tcPr>
            <w:tcW w:w="2230" w:type="dxa"/>
            <w:tcBorders>
              <w:top w:val="single" w:sz="4" w:space="0" w:color="000000"/>
              <w:left w:val="single" w:sz="4" w:space="0" w:color="000000"/>
              <w:bottom w:val="single" w:sz="4" w:space="0" w:color="000000"/>
              <w:right w:val="single" w:sz="4" w:space="0" w:color="000000"/>
            </w:tcBorders>
          </w:tcPr>
          <w:p w14:paraId="2396566E" w14:textId="77777777" w:rsidR="0055746C" w:rsidRPr="000B1974" w:rsidRDefault="0055746C" w:rsidP="00453732">
            <w:pPr>
              <w:pStyle w:val="TableParagraph"/>
              <w:kinsoku w:val="0"/>
              <w:overflowPunct w:val="0"/>
              <w:rPr>
                <w:rFonts w:asciiTheme="minorHAnsi" w:hAnsiTheme="minorHAnsi" w:cstheme="minorHAnsi"/>
              </w:rPr>
            </w:pPr>
            <w:r w:rsidRPr="000B1974">
              <w:rPr>
                <w:rFonts w:asciiTheme="minorHAnsi" w:hAnsiTheme="minorHAnsi" w:cstheme="minorHAnsi"/>
              </w:rPr>
              <w:t>Attendance</w:t>
            </w:r>
          </w:p>
        </w:tc>
      </w:tr>
      <w:tr w:rsidR="0055746C" w:rsidRPr="000B1974" w14:paraId="5CB51E12" w14:textId="77777777" w:rsidTr="00453732">
        <w:trPr>
          <w:trHeight w:val="268"/>
        </w:trPr>
        <w:tc>
          <w:tcPr>
            <w:tcW w:w="2117" w:type="dxa"/>
            <w:tcBorders>
              <w:top w:val="single" w:sz="4" w:space="0" w:color="000000"/>
              <w:left w:val="single" w:sz="4" w:space="0" w:color="000000"/>
              <w:bottom w:val="single" w:sz="4" w:space="0" w:color="000000"/>
              <w:right w:val="single" w:sz="4" w:space="0" w:color="000000"/>
            </w:tcBorders>
          </w:tcPr>
          <w:p w14:paraId="661606DF" w14:textId="77777777" w:rsidR="0055746C" w:rsidRPr="000B1974" w:rsidRDefault="0055746C"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c>
          <w:tcPr>
            <w:tcW w:w="2667" w:type="dxa"/>
            <w:tcBorders>
              <w:top w:val="single" w:sz="4" w:space="0" w:color="000000"/>
              <w:left w:val="single" w:sz="4" w:space="0" w:color="000000"/>
              <w:bottom w:val="single" w:sz="4" w:space="0" w:color="000000"/>
              <w:right w:val="single" w:sz="4" w:space="0" w:color="000000"/>
            </w:tcBorders>
          </w:tcPr>
          <w:p w14:paraId="76127432" w14:textId="77777777" w:rsidR="0055746C" w:rsidRPr="000B1974" w:rsidRDefault="0055746C" w:rsidP="00453732">
            <w:pPr>
              <w:pStyle w:val="TableParagraph"/>
              <w:kinsoku w:val="0"/>
              <w:overflowPunct w:val="0"/>
              <w:rPr>
                <w:rFonts w:asciiTheme="minorHAnsi" w:hAnsiTheme="minorHAnsi" w:cstheme="minorHAnsi"/>
              </w:rPr>
            </w:pPr>
            <w:r w:rsidRPr="000B1974">
              <w:rPr>
                <w:rFonts w:asciiTheme="minorHAnsi" w:hAnsiTheme="minorHAnsi" w:cstheme="minorHAnsi"/>
              </w:rPr>
              <w:t>100%</w:t>
            </w:r>
          </w:p>
        </w:tc>
        <w:tc>
          <w:tcPr>
            <w:tcW w:w="2230" w:type="dxa"/>
            <w:tcBorders>
              <w:top w:val="single" w:sz="4" w:space="0" w:color="000000"/>
              <w:left w:val="single" w:sz="4" w:space="0" w:color="000000"/>
              <w:bottom w:val="single" w:sz="4" w:space="0" w:color="000000"/>
              <w:right w:val="single" w:sz="4" w:space="0" w:color="000000"/>
            </w:tcBorders>
          </w:tcPr>
          <w:p w14:paraId="3D00A48A" w14:textId="77777777" w:rsidR="0055746C" w:rsidRPr="000B1974" w:rsidRDefault="0055746C" w:rsidP="00453732">
            <w:pPr>
              <w:pStyle w:val="TableParagraph"/>
              <w:kinsoku w:val="0"/>
              <w:overflowPunct w:val="0"/>
              <w:rPr>
                <w:rFonts w:asciiTheme="minorHAnsi" w:hAnsiTheme="minorHAnsi" w:cstheme="minorHAnsi"/>
              </w:rPr>
            </w:pPr>
            <w:r w:rsidRPr="000B1974">
              <w:rPr>
                <w:rFonts w:asciiTheme="minorHAnsi" w:hAnsiTheme="minorHAnsi" w:cstheme="minorHAnsi"/>
              </w:rPr>
              <w:t>%</w:t>
            </w:r>
          </w:p>
        </w:tc>
      </w:tr>
    </w:tbl>
    <w:p w14:paraId="2B4F6D82" w14:textId="77777777" w:rsidR="0055746C" w:rsidRPr="000B1974" w:rsidRDefault="0055746C" w:rsidP="0055746C">
      <w:pPr>
        <w:rPr>
          <w:rFonts w:cstheme="minorHAnsi"/>
        </w:rPr>
      </w:pPr>
    </w:p>
    <w:p w14:paraId="7B2E61BF" w14:textId="780E3091" w:rsidR="0055746C" w:rsidRPr="0055746C" w:rsidRDefault="0055746C" w:rsidP="0055746C">
      <w:pPr>
        <w:rPr>
          <w:rFonts w:cstheme="minorHAnsi"/>
        </w:rPr>
      </w:pPr>
    </w:p>
    <w:sectPr w:rsidR="0055746C" w:rsidRPr="0055746C" w:rsidSect="004B3B2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950E" w14:textId="77777777" w:rsidR="007E4292" w:rsidRDefault="007E4292" w:rsidP="006D19AB">
      <w:pPr>
        <w:spacing w:after="0" w:line="240" w:lineRule="auto"/>
      </w:pPr>
      <w:r>
        <w:separator/>
      </w:r>
    </w:p>
  </w:endnote>
  <w:endnote w:type="continuationSeparator" w:id="0">
    <w:p w14:paraId="6124631B" w14:textId="77777777" w:rsidR="007E4292" w:rsidRDefault="007E4292" w:rsidP="006D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48754"/>
      <w:docPartObj>
        <w:docPartGallery w:val="Page Numbers (Bottom of Page)"/>
        <w:docPartUnique/>
      </w:docPartObj>
    </w:sdtPr>
    <w:sdtEndPr>
      <w:rPr>
        <w:noProof/>
      </w:rPr>
    </w:sdtEndPr>
    <w:sdtContent>
      <w:p w14:paraId="344953C0" w14:textId="424E10B1" w:rsidR="006D19AB" w:rsidRDefault="006D19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E64F9" w14:textId="77777777" w:rsidR="006D19AB" w:rsidRDefault="006D1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23FC" w14:textId="77777777" w:rsidR="007E4292" w:rsidRDefault="007E4292" w:rsidP="006D19AB">
      <w:pPr>
        <w:spacing w:after="0" w:line="240" w:lineRule="auto"/>
      </w:pPr>
      <w:r>
        <w:separator/>
      </w:r>
    </w:p>
  </w:footnote>
  <w:footnote w:type="continuationSeparator" w:id="0">
    <w:p w14:paraId="791FD8B2" w14:textId="77777777" w:rsidR="007E4292" w:rsidRDefault="007E4292" w:rsidP="006D1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4278" w14:textId="77777777" w:rsidR="00DA72C0" w:rsidRDefault="007E4292">
    <w:pPr>
      <w:pStyle w:val="BodyText"/>
      <w:kinsoku w:val="0"/>
      <w:overflowPunct w:val="0"/>
      <w:spacing w:line="14" w:lineRule="auto"/>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DBC0" w14:textId="77777777" w:rsidR="002D205A" w:rsidRDefault="002D205A">
    <w:pPr>
      <w:pStyle w:val="BodyText"/>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37" w:hanging="332"/>
      </w:pPr>
      <w:rPr>
        <w:rFonts w:ascii="Calibri Light" w:hAnsi="Calibri Light" w:cs="Calibri Light"/>
        <w:b w:val="0"/>
        <w:bCs w:val="0"/>
        <w:color w:val="1F3863"/>
        <w:spacing w:val="-13"/>
        <w:w w:val="100"/>
        <w:sz w:val="24"/>
        <w:szCs w:val="24"/>
      </w:rPr>
    </w:lvl>
    <w:lvl w:ilvl="1">
      <w:numFmt w:val="bullet"/>
      <w:lvlText w:val="•"/>
      <w:lvlJc w:val="left"/>
      <w:pPr>
        <w:ind w:left="560" w:hanging="161"/>
      </w:pPr>
      <w:rPr>
        <w:rFonts w:ascii="Calibri" w:hAnsi="Calibri" w:cs="Calibri"/>
        <w:b w:val="0"/>
        <w:bCs w:val="0"/>
        <w:w w:val="100"/>
        <w:sz w:val="22"/>
        <w:szCs w:val="22"/>
      </w:rPr>
    </w:lvl>
    <w:lvl w:ilvl="2">
      <w:numFmt w:val="bullet"/>
      <w:lvlText w:val="•"/>
      <w:lvlJc w:val="left"/>
      <w:pPr>
        <w:ind w:left="1576" w:hanging="161"/>
      </w:pPr>
    </w:lvl>
    <w:lvl w:ilvl="3">
      <w:numFmt w:val="bullet"/>
      <w:lvlText w:val="•"/>
      <w:lvlJc w:val="left"/>
      <w:pPr>
        <w:ind w:left="2592" w:hanging="161"/>
      </w:pPr>
    </w:lvl>
    <w:lvl w:ilvl="4">
      <w:numFmt w:val="bullet"/>
      <w:lvlText w:val="•"/>
      <w:lvlJc w:val="left"/>
      <w:pPr>
        <w:ind w:left="3608" w:hanging="161"/>
      </w:pPr>
    </w:lvl>
    <w:lvl w:ilvl="5">
      <w:numFmt w:val="bullet"/>
      <w:lvlText w:val="•"/>
      <w:lvlJc w:val="left"/>
      <w:pPr>
        <w:ind w:left="4625" w:hanging="161"/>
      </w:pPr>
    </w:lvl>
    <w:lvl w:ilvl="6">
      <w:numFmt w:val="bullet"/>
      <w:lvlText w:val="•"/>
      <w:lvlJc w:val="left"/>
      <w:pPr>
        <w:ind w:left="5641" w:hanging="161"/>
      </w:pPr>
    </w:lvl>
    <w:lvl w:ilvl="7">
      <w:numFmt w:val="bullet"/>
      <w:lvlText w:val="•"/>
      <w:lvlJc w:val="left"/>
      <w:pPr>
        <w:ind w:left="6657" w:hanging="161"/>
      </w:pPr>
    </w:lvl>
    <w:lvl w:ilvl="8">
      <w:numFmt w:val="bullet"/>
      <w:lvlText w:val="•"/>
      <w:lvlJc w:val="left"/>
      <w:pPr>
        <w:ind w:left="7673" w:hanging="161"/>
      </w:pPr>
    </w:lvl>
  </w:abstractNum>
  <w:num w:numId="1" w16cid:durableId="118871616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29"/>
    <w:rsid w:val="001422C3"/>
    <w:rsid w:val="00172BA8"/>
    <w:rsid w:val="0023550A"/>
    <w:rsid w:val="002D205A"/>
    <w:rsid w:val="002D34D7"/>
    <w:rsid w:val="003A7C1C"/>
    <w:rsid w:val="004671E9"/>
    <w:rsid w:val="0050505C"/>
    <w:rsid w:val="0055746C"/>
    <w:rsid w:val="005D43D7"/>
    <w:rsid w:val="005E73E3"/>
    <w:rsid w:val="006B293C"/>
    <w:rsid w:val="006D19AB"/>
    <w:rsid w:val="006D5444"/>
    <w:rsid w:val="00712AC8"/>
    <w:rsid w:val="007202DE"/>
    <w:rsid w:val="0073234D"/>
    <w:rsid w:val="00755684"/>
    <w:rsid w:val="007B23EF"/>
    <w:rsid w:val="007E4292"/>
    <w:rsid w:val="007F19A9"/>
    <w:rsid w:val="007F737C"/>
    <w:rsid w:val="00801629"/>
    <w:rsid w:val="00827098"/>
    <w:rsid w:val="0086564F"/>
    <w:rsid w:val="0088274D"/>
    <w:rsid w:val="008973DA"/>
    <w:rsid w:val="009814D8"/>
    <w:rsid w:val="009C1436"/>
    <w:rsid w:val="00A472BA"/>
    <w:rsid w:val="00A80041"/>
    <w:rsid w:val="00A86089"/>
    <w:rsid w:val="00B34DBB"/>
    <w:rsid w:val="00B83B72"/>
    <w:rsid w:val="00D74766"/>
    <w:rsid w:val="00D76DE5"/>
    <w:rsid w:val="00E413A7"/>
    <w:rsid w:val="00F06405"/>
    <w:rsid w:val="00F13EEF"/>
    <w:rsid w:val="00F757A5"/>
    <w:rsid w:val="00F95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F5D8"/>
  <w15:chartTrackingRefBased/>
  <w15:docId w15:val="{80B3EAB4-347D-4AC6-9A19-7EA16A6D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93C"/>
  </w:style>
  <w:style w:type="paragraph" w:styleId="Heading3">
    <w:name w:val="heading 3"/>
    <w:basedOn w:val="Normal"/>
    <w:next w:val="Normal"/>
    <w:link w:val="Heading3Char"/>
    <w:uiPriority w:val="1"/>
    <w:qFormat/>
    <w:rsid w:val="007F19A9"/>
    <w:pPr>
      <w:spacing w:after="0" w:line="240" w:lineRule="auto"/>
      <w:ind w:left="560"/>
      <w:outlineLvl w:val="2"/>
    </w:pPr>
    <w:rPr>
      <w:rFonts w:ascii="Calibri Light" w:eastAsia="Times New Roman" w:hAnsi="Calibri Light" w:cs="Calibri Light"/>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74766"/>
    <w:pPr>
      <w:spacing w:after="120"/>
    </w:pPr>
  </w:style>
  <w:style w:type="character" w:customStyle="1" w:styleId="BodyTextChar">
    <w:name w:val="Body Text Char"/>
    <w:basedOn w:val="DefaultParagraphFont"/>
    <w:link w:val="BodyText"/>
    <w:uiPriority w:val="99"/>
    <w:rsid w:val="00D74766"/>
  </w:style>
  <w:style w:type="character" w:customStyle="1" w:styleId="Heading3Char">
    <w:name w:val="Heading 3 Char"/>
    <w:basedOn w:val="DefaultParagraphFont"/>
    <w:link w:val="Heading3"/>
    <w:uiPriority w:val="1"/>
    <w:rsid w:val="007F19A9"/>
    <w:rPr>
      <w:rFonts w:ascii="Calibri Light" w:eastAsia="Times New Roman" w:hAnsi="Calibri Light" w:cs="Calibri Light"/>
      <w:sz w:val="24"/>
      <w:szCs w:val="24"/>
      <w:lang w:eastAsia="en-GB"/>
    </w:rPr>
  </w:style>
  <w:style w:type="paragraph" w:customStyle="1" w:styleId="TableParagraph">
    <w:name w:val="Table Paragraph"/>
    <w:basedOn w:val="Normal"/>
    <w:uiPriority w:val="1"/>
    <w:qFormat/>
    <w:rsid w:val="007F19A9"/>
    <w:pPr>
      <w:spacing w:after="0" w:line="248" w:lineRule="exact"/>
      <w:ind w:left="107"/>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D1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9AB"/>
  </w:style>
  <w:style w:type="paragraph" w:styleId="Footer">
    <w:name w:val="footer"/>
    <w:basedOn w:val="Normal"/>
    <w:link w:val="FooterChar"/>
    <w:uiPriority w:val="99"/>
    <w:unhideWhenUsed/>
    <w:rsid w:val="006D1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9AB"/>
  </w:style>
  <w:style w:type="paragraph" w:styleId="ListParagraph">
    <w:name w:val="List Paragraph"/>
    <w:basedOn w:val="Normal"/>
    <w:uiPriority w:val="1"/>
    <w:qFormat/>
    <w:rsid w:val="00B83B72"/>
    <w:pPr>
      <w:widowControl w:val="0"/>
      <w:autoSpaceDE w:val="0"/>
      <w:autoSpaceDN w:val="0"/>
      <w:adjustRightInd w:val="0"/>
      <w:spacing w:before="119" w:after="0" w:line="240" w:lineRule="auto"/>
      <w:ind w:left="560"/>
    </w:pPr>
    <w:rPr>
      <w:rFonts w:ascii="Calibri" w:eastAsia="Times New Roman" w:hAnsi="Calibri"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0374">
      <w:bodyDiv w:val="1"/>
      <w:marLeft w:val="0"/>
      <w:marRight w:val="0"/>
      <w:marTop w:val="0"/>
      <w:marBottom w:val="0"/>
      <w:divBdr>
        <w:top w:val="none" w:sz="0" w:space="0" w:color="auto"/>
        <w:left w:val="none" w:sz="0" w:space="0" w:color="auto"/>
        <w:bottom w:val="none" w:sz="0" w:space="0" w:color="auto"/>
        <w:right w:val="none" w:sz="0" w:space="0" w:color="auto"/>
      </w:divBdr>
    </w:div>
    <w:div w:id="196130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E54A2DCE4C2847974DA311916B951C" ma:contentTypeVersion="22" ma:contentTypeDescription="Create a new document." ma:contentTypeScope="" ma:versionID="202e6ae46376402afdcdbffa63d2b0af">
  <xsd:schema xmlns:xsd="http://www.w3.org/2001/XMLSchema" xmlns:xs="http://www.w3.org/2001/XMLSchema" xmlns:p="http://schemas.microsoft.com/office/2006/metadata/properties" xmlns:ns2="09e455ed-1883-492f-99c1-fe13ad323842" xmlns:ns3="572d08d2-403f-4009-a9e8-8b292a5ed6fa" targetNamespace="http://schemas.microsoft.com/office/2006/metadata/properties" ma:root="true" ma:fieldsID="e9669388c4100e588cdc4c12a5b70395" ns2:_="" ns3:_="">
    <xsd:import namespace="09e455ed-1883-492f-99c1-fe13ad323842"/>
    <xsd:import namespace="572d08d2-403f-4009-a9e8-8b292a5ed6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2:Entered" minOccurs="0"/>
                <xsd:element ref="ns2:ContactforAccess" minOccurs="0"/>
                <xsd:element ref="ns2:_Flow_SignoffStatus" minOccurs="0"/>
                <xsd:element ref="ns2:Actioned"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455ed-1883-492f-99c1-fe13ad323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Entered" ma:index="20" nillable="true" ma:displayName="Entered" ma:default="1" ma:description="Mark input onto Quercus" ma:format="Dropdown" ma:internalName="Entered">
      <xsd:simpleType>
        <xsd:restriction base="dms:Boolean"/>
      </xsd:simpleType>
    </xsd:element>
    <xsd:element name="ContactforAccess" ma:index="21" nillable="true" ma:displayName="Access Contact" ma:description="Who to contact for access to a document." ma:format="Dropdown" ma:list="UserInfo" ma:SharePointGroup="0" ma:internalName="ContactforAcces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Actioned" ma:index="23" nillable="true" ma:displayName="Actioned" ma:format="Dropdown" ma:internalName="Actioned">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e0a39fc-eab5-4218-a4ea-be23ca52b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2d08d2-403f-4009-a9e8-8b292a5ed6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a2027347-3129-4e7f-93dd-390ad93cdb37}" ma:internalName="TaxCatchAll" ma:showField="CatchAllData" ma:web="572d08d2-403f-4009-a9e8-8b292a5ed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actforAccess xmlns="09e455ed-1883-492f-99c1-fe13ad323842">
      <UserInfo>
        <DisplayName/>
        <AccountId xsi:nil="true"/>
        <AccountType/>
      </UserInfo>
    </ContactforAccess>
    <Entered xmlns="09e455ed-1883-492f-99c1-fe13ad323842">true</Entered>
    <_Flow_SignoffStatus xmlns="09e455ed-1883-492f-99c1-fe13ad323842" xsi:nil="true"/>
    <lcf76f155ced4ddcb4097134ff3c332f xmlns="09e455ed-1883-492f-99c1-fe13ad323842">
      <Terms xmlns="http://schemas.microsoft.com/office/infopath/2007/PartnerControls"/>
    </lcf76f155ced4ddcb4097134ff3c332f>
    <TaxCatchAll xmlns="572d08d2-403f-4009-a9e8-8b292a5ed6fa" xsi:nil="true"/>
    <Actioned xmlns="09e455ed-1883-492f-99c1-fe13ad323842" xsi:nil="true"/>
  </documentManagement>
</p:properties>
</file>

<file path=customXml/itemProps1.xml><?xml version="1.0" encoding="utf-8"?>
<ds:datastoreItem xmlns:ds="http://schemas.openxmlformats.org/officeDocument/2006/customXml" ds:itemID="{3FCA3ACC-2138-4A60-8F18-BF2E492F3DDB}">
  <ds:schemaRefs>
    <ds:schemaRef ds:uri="http://schemas.openxmlformats.org/officeDocument/2006/bibliography"/>
  </ds:schemaRefs>
</ds:datastoreItem>
</file>

<file path=customXml/itemProps2.xml><?xml version="1.0" encoding="utf-8"?>
<ds:datastoreItem xmlns:ds="http://schemas.openxmlformats.org/officeDocument/2006/customXml" ds:itemID="{82480038-ECFD-4652-8FB0-D08C674FF4E4}"/>
</file>

<file path=customXml/itemProps3.xml><?xml version="1.0" encoding="utf-8"?>
<ds:datastoreItem xmlns:ds="http://schemas.openxmlformats.org/officeDocument/2006/customXml" ds:itemID="{D4725477-430D-4929-98C0-6A504DA60997}"/>
</file>

<file path=customXml/itemProps4.xml><?xml version="1.0" encoding="utf-8"?>
<ds:datastoreItem xmlns:ds="http://schemas.openxmlformats.org/officeDocument/2006/customXml" ds:itemID="{946C5C5C-3473-495E-98D6-A16F3501038F}"/>
</file>

<file path=docProps/app.xml><?xml version="1.0" encoding="utf-8"?>
<Properties xmlns="http://schemas.openxmlformats.org/officeDocument/2006/extended-properties" xmlns:vt="http://schemas.openxmlformats.org/officeDocument/2006/docPropsVTypes">
  <Template>Normal</Template>
  <TotalTime>2</TotalTime>
  <Pages>24</Pages>
  <Words>5684</Words>
  <Characters>32401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Girgis</dc:creator>
  <cp:keywords/>
  <dc:description/>
  <cp:lastModifiedBy>Joy Girgis</cp:lastModifiedBy>
  <cp:revision>2</cp:revision>
  <dcterms:created xsi:type="dcterms:W3CDTF">2022-07-28T10:39:00Z</dcterms:created>
  <dcterms:modified xsi:type="dcterms:W3CDTF">2022-07-28T10:39:00Z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0x01010053E54A2DCE4C2847974DA311916B951C</vt:lpwstr>
  </property>
</Properties>
</file>